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5032"/>
        <w:gridCol w:w="4889"/>
      </w:tblGrid>
      <w:tr w:rsidR="0019602F" w:rsidRPr="00547017" w14:paraId="0DD8B959" w14:textId="77777777" w:rsidTr="00B5040B">
        <w:trPr>
          <w:trHeight w:val="23"/>
        </w:trPr>
        <w:tc>
          <w:tcPr>
            <w:tcW w:w="5000" w:type="pct"/>
            <w:gridSpan w:val="2"/>
            <w:tcBorders>
              <w:top w:val="nil"/>
              <w:left w:val="nil"/>
              <w:bottom w:val="nil"/>
              <w:right w:val="nil"/>
            </w:tcBorders>
            <w:shd w:val="clear" w:color="auto" w:fill="auto"/>
            <w:noWrap/>
            <w:vAlign w:val="bottom"/>
            <w:hideMark/>
          </w:tcPr>
          <w:p w14:paraId="2058E869" w14:textId="44376B62" w:rsidR="0019602F" w:rsidRPr="00547017" w:rsidRDefault="0019602F" w:rsidP="00B5040B">
            <w:pPr>
              <w:spacing w:after="0" w:line="240" w:lineRule="auto"/>
              <w:ind w:firstLine="709"/>
              <w:rPr>
                <w:rFonts w:ascii="Arial" w:hAnsi="Arial" w:cs="Arial"/>
                <w:color w:val="444444"/>
              </w:rPr>
            </w:pPr>
            <w:bookmarkStart w:id="0" w:name="_GoBack"/>
            <w:bookmarkEnd w:id="0"/>
          </w:p>
        </w:tc>
      </w:tr>
      <w:tr w:rsidR="0019602F" w:rsidRPr="00547017" w14:paraId="63F689FE"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E4B3D75" w14:textId="77777777" w:rsidR="0019602F" w:rsidRPr="00547017" w:rsidRDefault="0019602F" w:rsidP="00B5040B">
            <w:pPr>
              <w:spacing w:after="0" w:line="240" w:lineRule="auto"/>
              <w:ind w:firstLine="709"/>
              <w:jc w:val="both"/>
              <w:rPr>
                <w:rFonts w:ascii="Arial" w:hAnsi="Arial" w:cs="Arial"/>
                <w:color w:val="000000"/>
              </w:rPr>
            </w:pPr>
            <w:r w:rsidRPr="00547017">
              <w:rPr>
                <w:rFonts w:ascii="Arial" w:hAnsi="Arial" w:cs="Arial"/>
                <w:color w:val="000000"/>
              </w:rPr>
              <w:t> Федеральное государственное автономное учреждение "Российский фонд технологического развития", сокращенное наименование – Фонд развития промышленности, именуемое в дальнейшем "Кредитор 1", в лице ______________, действующего на основании ______________,</w:t>
            </w:r>
          </w:p>
          <w:p w14:paraId="37819F33" w14:textId="03738E3F" w:rsidR="0019602F" w:rsidRPr="00547017" w:rsidRDefault="0019602F" w:rsidP="00B5040B">
            <w:pPr>
              <w:spacing w:after="0" w:line="240" w:lineRule="auto"/>
              <w:ind w:firstLine="709"/>
              <w:jc w:val="both"/>
              <w:rPr>
                <w:rFonts w:ascii="Arial" w:hAnsi="Arial" w:cs="Arial"/>
                <w:color w:val="000000"/>
              </w:rPr>
            </w:pPr>
            <w:r w:rsidRPr="00547017">
              <w:rPr>
                <w:rFonts w:ascii="Arial" w:hAnsi="Arial" w:cs="Arial"/>
                <w:color w:val="000000"/>
              </w:rPr>
              <w:t>и ______________, именуемое в дальнейшем "Кредитор 2",</w:t>
            </w:r>
            <w:r w:rsidR="00CF7862">
              <w:rPr>
                <w:rFonts w:ascii="Arial" w:hAnsi="Arial" w:cs="Arial"/>
                <w:color w:val="000000"/>
              </w:rPr>
              <w:t xml:space="preserve"> </w:t>
            </w:r>
            <w:r w:rsidR="00CF7862" w:rsidRPr="0038024B">
              <w:rPr>
                <w:rFonts w:ascii="Arial" w:hAnsi="Arial" w:cs="Arial"/>
                <w:color w:val="000000"/>
              </w:rPr>
              <w:t>сокращенное наименование –</w:t>
            </w:r>
            <w:r w:rsidR="00CF7862">
              <w:rPr>
                <w:rFonts w:ascii="Arial" w:hAnsi="Arial" w:cs="Arial"/>
                <w:color w:val="000000"/>
              </w:rPr>
              <w:t xml:space="preserve"> __________________,</w:t>
            </w:r>
            <w:r w:rsidRPr="00547017">
              <w:rPr>
                <w:rFonts w:ascii="Arial" w:hAnsi="Arial" w:cs="Arial"/>
                <w:color w:val="000000"/>
              </w:rPr>
              <w:t xml:space="preserve"> в лице______________, действующего на основании ______________, совместно именуемые "Кредиторы" с одной стороны,</w:t>
            </w:r>
          </w:p>
          <w:p w14:paraId="2A4C5071" w14:textId="7CADD28C" w:rsidR="0019602F" w:rsidRDefault="0019602F" w:rsidP="00B5040B">
            <w:pPr>
              <w:spacing w:after="0" w:line="240" w:lineRule="auto"/>
              <w:ind w:firstLine="709"/>
              <w:jc w:val="both"/>
              <w:rPr>
                <w:rFonts w:ascii="Arial" w:hAnsi="Arial" w:cs="Arial"/>
                <w:color w:val="000000"/>
              </w:rPr>
            </w:pPr>
            <w:r w:rsidRPr="00547017">
              <w:rPr>
                <w:rFonts w:ascii="Arial" w:hAnsi="Arial" w:cs="Arial"/>
                <w:color w:val="000000"/>
              </w:rPr>
              <w:t>и ______________,</w:t>
            </w:r>
            <w:r w:rsidR="00CF7862">
              <w:rPr>
                <w:rFonts w:ascii="Arial" w:hAnsi="Arial" w:cs="Arial"/>
                <w:color w:val="000000"/>
              </w:rPr>
              <w:t xml:space="preserve"> </w:t>
            </w:r>
            <w:r w:rsidR="00CF7862" w:rsidRPr="0038024B">
              <w:rPr>
                <w:rFonts w:ascii="Arial" w:hAnsi="Arial" w:cs="Arial"/>
                <w:color w:val="000000"/>
              </w:rPr>
              <w:t>сокращенное наименование –</w:t>
            </w:r>
            <w:r w:rsidR="00CF7862">
              <w:rPr>
                <w:rFonts w:ascii="Arial" w:hAnsi="Arial" w:cs="Arial"/>
                <w:color w:val="000000"/>
              </w:rPr>
              <w:t xml:space="preserve"> __________________,</w:t>
            </w:r>
            <w:r w:rsidRPr="00547017">
              <w:rPr>
                <w:rFonts w:ascii="Arial" w:hAnsi="Arial" w:cs="Arial"/>
                <w:color w:val="000000"/>
              </w:rPr>
              <w:t xml:space="preserve"> именуемое в дальнейшем "Заемщик", в лице ______________, действующего на основании ______________, с другой стороны, при этом Кредиторы и Заемщик совместно именуются "Стороны", а каждый в отдельности – "Сторона", заключили настоящий договор </w:t>
            </w:r>
            <w:r w:rsidR="004417C0">
              <w:rPr>
                <w:rFonts w:ascii="Arial" w:hAnsi="Arial" w:cs="Arial"/>
                <w:color w:val="000000"/>
              </w:rPr>
              <w:t xml:space="preserve">целевого займа </w:t>
            </w:r>
            <w:r w:rsidRPr="00547017">
              <w:rPr>
                <w:rFonts w:ascii="Arial" w:hAnsi="Arial" w:cs="Arial"/>
                <w:color w:val="000000"/>
              </w:rPr>
              <w:t>(далее – "Договор") о нижеследующем.</w:t>
            </w:r>
          </w:p>
          <w:p w14:paraId="02C53E60" w14:textId="2485564B" w:rsidR="004417C0" w:rsidRPr="00547017" w:rsidRDefault="004417C0" w:rsidP="00B5040B">
            <w:pPr>
              <w:spacing w:after="0" w:line="240" w:lineRule="auto"/>
              <w:ind w:firstLine="709"/>
              <w:jc w:val="both"/>
              <w:rPr>
                <w:rFonts w:ascii="Arial" w:hAnsi="Arial" w:cs="Arial"/>
                <w:color w:val="000000"/>
                <w:sz w:val="24"/>
                <w:szCs w:val="24"/>
              </w:rPr>
            </w:pPr>
          </w:p>
        </w:tc>
      </w:tr>
      <w:tr w:rsidR="0019602F" w:rsidRPr="00547017" w14:paraId="43A68154" w14:textId="77777777" w:rsidTr="00B5040B">
        <w:trPr>
          <w:trHeight w:val="23"/>
        </w:trPr>
        <w:tc>
          <w:tcPr>
            <w:tcW w:w="5000" w:type="pct"/>
            <w:gridSpan w:val="2"/>
            <w:tcBorders>
              <w:top w:val="nil"/>
              <w:left w:val="nil"/>
              <w:bottom w:val="nil"/>
              <w:right w:val="nil"/>
            </w:tcBorders>
            <w:shd w:val="clear" w:color="000000" w:fill="BFBFBF"/>
            <w:noWrap/>
            <w:vAlign w:val="center"/>
            <w:hideMark/>
          </w:tcPr>
          <w:p w14:paraId="0418BA0F" w14:textId="77777777" w:rsidR="0019602F" w:rsidRPr="00547017" w:rsidRDefault="0019602F" w:rsidP="00B5040B">
            <w:pPr>
              <w:spacing w:after="0" w:line="240" w:lineRule="auto"/>
              <w:ind w:firstLine="709"/>
              <w:jc w:val="both"/>
              <w:rPr>
                <w:rFonts w:ascii="Arial" w:hAnsi="Arial" w:cs="Arial"/>
                <w:b/>
                <w:bCs/>
                <w:color w:val="000000"/>
              </w:rPr>
            </w:pPr>
            <w:r w:rsidRPr="00547017">
              <w:rPr>
                <w:rFonts w:ascii="Arial" w:hAnsi="Arial" w:cs="Arial"/>
                <w:b/>
                <w:bCs/>
                <w:color w:val="000000"/>
              </w:rPr>
              <w:t>Статья 1. Термины и определения</w:t>
            </w:r>
          </w:p>
        </w:tc>
      </w:tr>
      <w:tr w:rsidR="0019602F" w:rsidRPr="00547017" w14:paraId="04550935"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1BE8EA4B" w14:textId="77777777" w:rsidR="0019602F" w:rsidRDefault="0019602F" w:rsidP="00B5040B">
            <w:pPr>
              <w:spacing w:after="0" w:line="240" w:lineRule="auto"/>
              <w:ind w:firstLine="709"/>
              <w:jc w:val="both"/>
              <w:rPr>
                <w:rFonts w:ascii="Arial" w:hAnsi="Arial" w:cs="Arial"/>
                <w:color w:val="000000"/>
              </w:rPr>
            </w:pPr>
            <w:r w:rsidRPr="00547017">
              <w:rPr>
                <w:rFonts w:ascii="Arial" w:hAnsi="Arial" w:cs="Arial"/>
                <w:color w:val="000000"/>
              </w:rPr>
              <w:t> Термины и определения, используемые для целей Договора:</w:t>
            </w:r>
          </w:p>
          <w:p w14:paraId="65BC4FFA" w14:textId="33AFDE1E" w:rsidR="000D7C5A" w:rsidRPr="00547017" w:rsidRDefault="000D7C5A" w:rsidP="00B5040B">
            <w:pPr>
              <w:spacing w:after="0" w:line="240" w:lineRule="auto"/>
              <w:ind w:firstLine="709"/>
              <w:jc w:val="both"/>
              <w:rPr>
                <w:rFonts w:ascii="Arial" w:hAnsi="Arial" w:cs="Arial"/>
                <w:color w:val="000000"/>
              </w:rPr>
            </w:pPr>
            <w:r w:rsidRPr="00547017">
              <w:rPr>
                <w:rFonts w:ascii="Arial" w:hAnsi="Arial" w:cs="Arial"/>
                <w:color w:val="000000"/>
              </w:rPr>
              <w:t>"</w:t>
            </w:r>
            <w:r w:rsidRPr="000D7C5A">
              <w:rPr>
                <w:rFonts w:ascii="Arial" w:hAnsi="Arial" w:cs="Arial"/>
                <w:color w:val="000000"/>
              </w:rPr>
              <w:t>Балансовая стоимость активов (балансовые активы) Заемщика" – балансовая стоимость активов Заемщика, определенная на основании бухгалтерской (финансовой) отчетности, предоставленной Кредитору 2 в соответствии с Договором за последний отчетный период, либо, при отсутствии таковой, предоставленной за последний отчетный период по данным информационного ресурса в сети Интернет - Государственный информационный ресурс бухгалтерской (финансовой) отчетности https://bo.nalog.ru/".</w:t>
            </w:r>
          </w:p>
        </w:tc>
      </w:tr>
      <w:tr w:rsidR="0019602F" w:rsidRPr="00547017" w14:paraId="68B9CD79"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D4EF27F" w14:textId="72A7A4BF" w:rsidR="0019602F" w:rsidRPr="00547017" w:rsidRDefault="0019602F" w:rsidP="002B210B">
            <w:pPr>
              <w:spacing w:after="0" w:line="240" w:lineRule="auto"/>
              <w:ind w:firstLine="709"/>
              <w:jc w:val="both"/>
              <w:rPr>
                <w:rFonts w:ascii="Arial" w:hAnsi="Arial" w:cs="Arial"/>
                <w:color w:val="000000"/>
              </w:rPr>
            </w:pPr>
            <w:r w:rsidRPr="00547017">
              <w:rPr>
                <w:rFonts w:ascii="Arial" w:hAnsi="Arial" w:cs="Arial"/>
                <w:color w:val="000000"/>
              </w:rPr>
              <w:t xml:space="preserve"> "Бенефициарный владелец" – физическое лицо, которое, в конечном счете, прямо или косвенно (через третьих лиц) владеет юридическим лицом или имеет в нем преобладающее участие (более 25 </w:t>
            </w:r>
            <w:r w:rsidR="002B210B" w:rsidRPr="006F4607">
              <w:rPr>
                <w:rFonts w:ascii="Arial" w:hAnsi="Arial" w:cs="Arial"/>
                <w:color w:val="000000"/>
              </w:rPr>
              <w:t>(</w:t>
            </w:r>
            <w:r w:rsidR="00347737">
              <w:rPr>
                <w:rFonts w:ascii="Arial" w:hAnsi="Arial" w:cs="Arial"/>
                <w:color w:val="000000"/>
              </w:rPr>
              <w:t>Двадцати пяти</w:t>
            </w:r>
            <w:r w:rsidR="002B210B" w:rsidRPr="006F4607">
              <w:rPr>
                <w:rFonts w:ascii="Arial" w:hAnsi="Arial" w:cs="Arial"/>
                <w:color w:val="000000"/>
              </w:rPr>
              <w:t xml:space="preserve">) </w:t>
            </w:r>
            <w:r w:rsidRPr="00547017">
              <w:rPr>
                <w:rFonts w:ascii="Arial" w:hAnsi="Arial" w:cs="Arial"/>
                <w:color w:val="000000"/>
              </w:rPr>
              <w:t>процентов в капитале), либо имеет возможность контролировать его действия в силу иных оснований.</w:t>
            </w:r>
          </w:p>
        </w:tc>
      </w:tr>
      <w:tr w:rsidR="0019602F" w:rsidRPr="00547017" w14:paraId="6A538BF9"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9C2672F" w14:textId="321DC6EF" w:rsidR="0019602F" w:rsidRDefault="0019602F" w:rsidP="00B5040B">
            <w:pPr>
              <w:spacing w:after="0" w:line="240" w:lineRule="auto"/>
              <w:ind w:firstLine="709"/>
              <w:jc w:val="both"/>
              <w:rPr>
                <w:rFonts w:ascii="Arial" w:hAnsi="Arial" w:cs="Arial"/>
                <w:color w:val="000000"/>
              </w:rPr>
            </w:pPr>
            <w:r w:rsidRPr="00547017">
              <w:rPr>
                <w:rFonts w:ascii="Arial" w:hAnsi="Arial" w:cs="Arial"/>
                <w:color w:val="000000"/>
              </w:rPr>
              <w:t xml:space="preserve"> "Высокопроизводительное рабочее место" </w:t>
            </w:r>
            <w:r w:rsidR="000D7C5A" w:rsidRPr="000D7C5A">
              <w:rPr>
                <w:rFonts w:ascii="Arial" w:hAnsi="Arial" w:cs="Arial"/>
                <w:color w:val="000000"/>
              </w:rPr>
              <w:t>–</w:t>
            </w:r>
            <w:r w:rsidRPr="00547017">
              <w:rPr>
                <w:rFonts w:ascii="Arial" w:hAnsi="Arial" w:cs="Arial"/>
                <w:color w:val="000000"/>
              </w:rPr>
              <w:t xml:space="preserve"> все замещенные рабочие </w:t>
            </w:r>
            <w:r w:rsidR="006E5F93" w:rsidRPr="00547017">
              <w:rPr>
                <w:rFonts w:ascii="Arial" w:hAnsi="Arial" w:cs="Arial"/>
                <w:color w:val="000000"/>
              </w:rPr>
              <w:t>места Заемщика</w:t>
            </w:r>
            <w:r w:rsidRPr="00547017">
              <w:rPr>
                <w:rFonts w:ascii="Arial" w:hAnsi="Arial" w:cs="Arial"/>
                <w:color w:val="000000"/>
              </w:rPr>
              <w:t>, у которых среднемесячная заработная плата работников равна или превышает установленную величину критерия (пороговое значение).</w:t>
            </w:r>
          </w:p>
          <w:p w14:paraId="3B0C84E8" w14:textId="3CA007FE" w:rsidR="00CC21EC" w:rsidRPr="00547017" w:rsidRDefault="00CC21EC" w:rsidP="00B5040B">
            <w:pPr>
              <w:spacing w:after="0" w:line="240" w:lineRule="auto"/>
              <w:ind w:firstLine="709"/>
              <w:jc w:val="both"/>
              <w:rPr>
                <w:rFonts w:ascii="Arial" w:hAnsi="Arial" w:cs="Arial"/>
                <w:color w:val="000000"/>
              </w:rPr>
            </w:pPr>
            <w:r w:rsidRPr="00CC21EC">
              <w:rPr>
                <w:rFonts w:ascii="Arial" w:hAnsi="Arial" w:cs="Arial"/>
                <w:color w:val="000000"/>
              </w:rPr>
              <w:t>"Дата предоставления займа" – дата зачисления средств займа на корреспондентский счет банка, в котором открыт Счет</w:t>
            </w:r>
            <w:r w:rsidR="001E2905">
              <w:rPr>
                <w:rFonts w:ascii="Arial" w:hAnsi="Arial" w:cs="Arial"/>
                <w:color w:val="000000"/>
              </w:rPr>
              <w:t xml:space="preserve"> Заемщика</w:t>
            </w:r>
            <w:r w:rsidRPr="00CC21EC">
              <w:rPr>
                <w:rFonts w:ascii="Arial" w:hAnsi="Arial" w:cs="Arial"/>
                <w:color w:val="000000"/>
              </w:rPr>
              <w:t>.</w:t>
            </w:r>
          </w:p>
        </w:tc>
      </w:tr>
      <w:tr w:rsidR="0019602F" w:rsidRPr="00547017" w14:paraId="262AF09C"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B599161" w14:textId="5AE4FBF0" w:rsidR="0019602F" w:rsidRPr="00547017" w:rsidRDefault="0019602F" w:rsidP="0010462C">
            <w:pPr>
              <w:spacing w:after="0" w:line="240" w:lineRule="auto"/>
              <w:ind w:firstLine="709"/>
              <w:jc w:val="both"/>
              <w:rPr>
                <w:rFonts w:ascii="Arial" w:hAnsi="Arial" w:cs="Arial"/>
                <w:color w:val="000000"/>
              </w:rPr>
            </w:pPr>
            <w:r w:rsidRPr="00547017">
              <w:rPr>
                <w:rFonts w:ascii="Arial" w:hAnsi="Arial" w:cs="Arial"/>
                <w:color w:val="000000"/>
              </w:rPr>
              <w:t xml:space="preserve"> "Дата фактического погашения Задолженности" </w:t>
            </w:r>
            <w:r w:rsidR="000D7C5A" w:rsidRPr="000D7C5A">
              <w:rPr>
                <w:rFonts w:ascii="Arial" w:hAnsi="Arial" w:cs="Arial"/>
                <w:color w:val="000000"/>
              </w:rPr>
              <w:t>–</w:t>
            </w:r>
            <w:r w:rsidRPr="00547017">
              <w:rPr>
                <w:rFonts w:ascii="Arial" w:hAnsi="Arial" w:cs="Arial"/>
                <w:color w:val="000000"/>
              </w:rPr>
              <w:t xml:space="preserve"> дата полного исполнения обязательств Заемщика по Договору, которой считается дата зачисления денежных средств на счета Кредиторов, указанные в Договоре, в сумме, достаточной для полного исполнения обязательств Заемщика.</w:t>
            </w:r>
          </w:p>
        </w:tc>
      </w:tr>
      <w:tr w:rsidR="0019602F" w:rsidRPr="00547017" w14:paraId="0FE93680"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85D5741" w14:textId="6331B4C0" w:rsidR="0019602F" w:rsidRPr="00547017" w:rsidRDefault="0019602F" w:rsidP="0010462C">
            <w:pPr>
              <w:spacing w:after="0" w:line="240" w:lineRule="auto"/>
              <w:ind w:firstLine="709"/>
              <w:jc w:val="both"/>
              <w:rPr>
                <w:rFonts w:ascii="Arial" w:hAnsi="Arial" w:cs="Arial"/>
                <w:color w:val="000000"/>
              </w:rPr>
            </w:pPr>
            <w:r w:rsidRPr="00547017">
              <w:rPr>
                <w:rFonts w:ascii="Arial" w:hAnsi="Arial" w:cs="Arial"/>
                <w:color w:val="000000"/>
              </w:rPr>
              <w:t xml:space="preserve"> "Дата досрочного истребования" </w:t>
            </w:r>
            <w:r w:rsidR="000D7C5A" w:rsidRPr="000D7C5A">
              <w:rPr>
                <w:rFonts w:ascii="Arial" w:hAnsi="Arial" w:cs="Arial"/>
                <w:color w:val="000000"/>
              </w:rPr>
              <w:t>–</w:t>
            </w:r>
            <w:r w:rsidRPr="00547017">
              <w:rPr>
                <w:rFonts w:ascii="Arial" w:hAnsi="Arial" w:cs="Arial"/>
                <w:color w:val="000000"/>
              </w:rPr>
              <w:t xml:space="preserve"> дата, не позднее которой Заемщик обязан погасить задолженность по займу в сумме, указанной в требовании Кредиторов либо одного из них, в случае ее досрочного истребования Кредиторами либо одним из них, в соответствии с условиями Договора.</w:t>
            </w:r>
          </w:p>
        </w:tc>
      </w:tr>
      <w:tr w:rsidR="0019602F" w:rsidRPr="00547017" w14:paraId="2993240D"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0DC96D5" w14:textId="6A6B9A76" w:rsidR="0019602F" w:rsidRPr="00547017" w:rsidRDefault="0019602F" w:rsidP="00B5040B">
            <w:pPr>
              <w:spacing w:after="0" w:line="240" w:lineRule="auto"/>
              <w:ind w:firstLine="709"/>
              <w:jc w:val="both"/>
              <w:rPr>
                <w:rFonts w:ascii="Arial" w:hAnsi="Arial" w:cs="Arial"/>
                <w:color w:val="000000"/>
              </w:rPr>
            </w:pPr>
            <w:r w:rsidRPr="00547017">
              <w:rPr>
                <w:rFonts w:ascii="Arial" w:hAnsi="Arial" w:cs="Arial"/>
                <w:color w:val="000000"/>
              </w:rPr>
              <w:t> </w:t>
            </w:r>
            <w:r w:rsidR="0010462C" w:rsidRPr="006F4607">
              <w:rPr>
                <w:rFonts w:ascii="Arial" w:hAnsi="Arial" w:cs="Arial"/>
                <w:color w:val="000000"/>
              </w:rPr>
              <w:t xml:space="preserve"> "Дата окончательного погашения Задолженности" </w:t>
            </w:r>
            <w:r w:rsidR="0010462C">
              <w:rPr>
                <w:rFonts w:ascii="Arial" w:hAnsi="Arial" w:cs="Arial"/>
                <w:color w:val="000000"/>
              </w:rPr>
              <w:t>–</w:t>
            </w:r>
            <w:r w:rsidR="0010462C" w:rsidRPr="006F4607">
              <w:rPr>
                <w:rFonts w:ascii="Arial" w:hAnsi="Arial" w:cs="Arial"/>
                <w:color w:val="000000"/>
              </w:rPr>
              <w:t xml:space="preserve"> </w:t>
            </w:r>
            <w:r w:rsidR="0010462C">
              <w:rPr>
                <w:rFonts w:ascii="Arial" w:hAnsi="Arial" w:cs="Arial"/>
                <w:color w:val="000000"/>
              </w:rPr>
              <w:t xml:space="preserve">дата, </w:t>
            </w:r>
            <w:r w:rsidR="0010462C" w:rsidRPr="006F4607">
              <w:rPr>
                <w:rFonts w:ascii="Arial" w:hAnsi="Arial" w:cs="Arial"/>
                <w:color w:val="000000"/>
              </w:rPr>
              <w:t xml:space="preserve">предусмотренная </w:t>
            </w:r>
            <w:r w:rsidR="0010462C">
              <w:rPr>
                <w:rFonts w:ascii="Arial" w:hAnsi="Arial" w:cs="Arial"/>
                <w:color w:val="000000"/>
              </w:rPr>
              <w:t xml:space="preserve">пунктом </w:t>
            </w:r>
            <w:r w:rsidR="0010462C" w:rsidRPr="006F4607">
              <w:rPr>
                <w:rFonts w:ascii="Arial" w:hAnsi="Arial" w:cs="Arial"/>
                <w:color w:val="000000"/>
              </w:rPr>
              <w:t>2.1</w:t>
            </w:r>
            <w:r w:rsidR="0010462C">
              <w:rPr>
                <w:rFonts w:ascii="Arial" w:hAnsi="Arial" w:cs="Arial"/>
                <w:color w:val="000000"/>
              </w:rPr>
              <w:t>.</w:t>
            </w:r>
            <w:r w:rsidR="0010462C" w:rsidRPr="006F4607">
              <w:rPr>
                <w:rFonts w:ascii="Arial" w:hAnsi="Arial" w:cs="Arial"/>
                <w:color w:val="000000"/>
              </w:rPr>
              <w:t xml:space="preserve"> </w:t>
            </w:r>
            <w:r w:rsidR="0010462C">
              <w:rPr>
                <w:rFonts w:ascii="Arial" w:hAnsi="Arial" w:cs="Arial"/>
                <w:color w:val="000000"/>
              </w:rPr>
              <w:t>Договора</w:t>
            </w:r>
            <w:r w:rsidR="0010462C" w:rsidRPr="006F4607">
              <w:rPr>
                <w:rFonts w:ascii="Arial" w:hAnsi="Arial" w:cs="Arial"/>
                <w:color w:val="000000"/>
              </w:rPr>
              <w:t>, в которую Заемщиком должно быть осуществлено погашение Задолженности по Договору в полном объеме.</w:t>
            </w:r>
          </w:p>
        </w:tc>
      </w:tr>
      <w:tr w:rsidR="0019602F" w:rsidRPr="00547017" w14:paraId="3F70A4D4"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A8BE0ED" w14:textId="77777777" w:rsidR="0019602F" w:rsidRDefault="0019602F" w:rsidP="00B5040B">
            <w:pPr>
              <w:spacing w:after="0" w:line="240" w:lineRule="auto"/>
              <w:ind w:firstLine="709"/>
              <w:jc w:val="both"/>
              <w:rPr>
                <w:rFonts w:ascii="Arial" w:hAnsi="Arial" w:cs="Arial"/>
                <w:color w:val="000000"/>
              </w:rPr>
            </w:pPr>
            <w:r w:rsidRPr="00547017">
              <w:rPr>
                <w:rFonts w:ascii="Arial" w:hAnsi="Arial" w:cs="Arial"/>
                <w:color w:val="000000"/>
              </w:rPr>
              <w:t> "Завершение проекта" – формализация состояния выполненных по проекту работ в соответствии с техническим заданием и сметой проекта, достигнутых значений целевых показателей эффективности или невозможности реализации проекта в момент полного погашения целевого займа.</w:t>
            </w:r>
          </w:p>
          <w:p w14:paraId="0CDAC2D2" w14:textId="77754569" w:rsidR="001E2905" w:rsidRPr="00547017" w:rsidRDefault="001E2905" w:rsidP="004D6355">
            <w:pPr>
              <w:spacing w:after="0" w:line="240" w:lineRule="auto"/>
              <w:ind w:firstLine="709"/>
              <w:jc w:val="both"/>
              <w:rPr>
                <w:rFonts w:ascii="Arial" w:hAnsi="Arial" w:cs="Arial"/>
                <w:color w:val="000000"/>
              </w:rPr>
            </w:pPr>
            <w:r w:rsidRPr="001E2905">
              <w:rPr>
                <w:rFonts w:ascii="Arial" w:hAnsi="Arial" w:cs="Arial"/>
                <w:color w:val="000000"/>
              </w:rPr>
              <w:t xml:space="preserve">"Задолженность" - задолженность Заемщика перед </w:t>
            </w:r>
            <w:r w:rsidR="00A72887">
              <w:rPr>
                <w:rFonts w:ascii="Arial" w:hAnsi="Arial" w:cs="Arial"/>
                <w:color w:val="000000"/>
              </w:rPr>
              <w:t>Кредиторами</w:t>
            </w:r>
            <w:r w:rsidR="00A72887" w:rsidRPr="001E2905">
              <w:rPr>
                <w:rFonts w:ascii="Arial" w:hAnsi="Arial" w:cs="Arial"/>
                <w:color w:val="000000"/>
              </w:rPr>
              <w:t xml:space="preserve"> </w:t>
            </w:r>
            <w:r w:rsidRPr="001E2905">
              <w:rPr>
                <w:rFonts w:ascii="Arial" w:hAnsi="Arial" w:cs="Arial"/>
                <w:color w:val="000000"/>
              </w:rPr>
              <w:t xml:space="preserve">в любой момент времени совместно или, если указано особо, раздельно, по Основному долгу, процентам, неустойкам </w:t>
            </w:r>
            <w:r w:rsidR="004417C0">
              <w:rPr>
                <w:rFonts w:ascii="Arial" w:hAnsi="Arial" w:cs="Arial"/>
                <w:color w:val="000000"/>
              </w:rPr>
              <w:t xml:space="preserve">(пени, штрафам) </w:t>
            </w:r>
            <w:r w:rsidRPr="001E2905">
              <w:rPr>
                <w:rFonts w:ascii="Arial" w:hAnsi="Arial" w:cs="Arial"/>
                <w:color w:val="000000"/>
              </w:rPr>
              <w:t xml:space="preserve">и возмещению расходов </w:t>
            </w:r>
            <w:r w:rsidR="00A72887">
              <w:rPr>
                <w:rFonts w:ascii="Arial" w:hAnsi="Arial" w:cs="Arial"/>
                <w:color w:val="000000"/>
              </w:rPr>
              <w:t>Кредитор</w:t>
            </w:r>
            <w:r w:rsidR="004D6355">
              <w:rPr>
                <w:rFonts w:ascii="Arial" w:hAnsi="Arial" w:cs="Arial"/>
                <w:color w:val="000000"/>
              </w:rPr>
              <w:t>ов</w:t>
            </w:r>
            <w:r w:rsidR="00A72887" w:rsidRPr="001E2905">
              <w:rPr>
                <w:rFonts w:ascii="Arial" w:hAnsi="Arial" w:cs="Arial"/>
                <w:color w:val="000000"/>
              </w:rPr>
              <w:t xml:space="preserve"> </w:t>
            </w:r>
            <w:r w:rsidRPr="001E2905">
              <w:rPr>
                <w:rFonts w:ascii="Arial" w:hAnsi="Arial" w:cs="Arial"/>
                <w:color w:val="000000"/>
              </w:rPr>
              <w:t>в связи с Договором.</w:t>
            </w:r>
          </w:p>
        </w:tc>
      </w:tr>
      <w:tr w:rsidR="000151F2" w:rsidRPr="00547017" w14:paraId="6E743C17"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F70337D" w14:textId="6447CA1F"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lastRenderedPageBreak/>
              <w:t xml:space="preserve"> "Замещенные рабочие места Заемщика" </w:t>
            </w:r>
            <w:r w:rsidRPr="000D7C5A">
              <w:rPr>
                <w:rFonts w:ascii="Arial" w:hAnsi="Arial" w:cs="Arial"/>
                <w:color w:val="000000"/>
              </w:rPr>
              <w:t>–</w:t>
            </w:r>
            <w:r w:rsidRPr="00547017">
              <w:rPr>
                <w:rFonts w:ascii="Arial" w:hAnsi="Arial" w:cs="Arial"/>
                <w:color w:val="000000"/>
              </w:rPr>
              <w:t xml:space="preserve"> это рабочие места работников списочного состава, внешних совместителей и работников, выполнявших работы по договорам гражданско-правового характера, заключенным между Заемщиком и работником.                           </w:t>
            </w:r>
          </w:p>
        </w:tc>
      </w:tr>
      <w:tr w:rsidR="000151F2" w:rsidRPr="00547017" w14:paraId="2E7FC6BB"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28E0A47" w14:textId="77777777" w:rsidR="000151F2"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Пороговые значения определяются Росстатом ежегодно на основании данных статистического наблюдения (Приказ Федеральной службы государственной статистики от 09 октября 2017 года № 665).</w:t>
            </w:r>
          </w:p>
          <w:p w14:paraId="7C323DF4" w14:textId="58430923" w:rsidR="001E2905" w:rsidRPr="00547017" w:rsidRDefault="004417C0" w:rsidP="00137AE1">
            <w:pPr>
              <w:spacing w:after="0" w:line="240" w:lineRule="auto"/>
              <w:ind w:firstLine="709"/>
              <w:jc w:val="both"/>
              <w:rPr>
                <w:rFonts w:ascii="Arial" w:hAnsi="Arial" w:cs="Arial"/>
                <w:color w:val="000000"/>
              </w:rPr>
            </w:pPr>
            <w:r w:rsidRPr="00497C38">
              <w:rPr>
                <w:rFonts w:ascii="Arial" w:hAnsi="Arial" w:cs="Arial"/>
                <w:color w:val="000000"/>
              </w:rPr>
              <w:t xml:space="preserve">"Изменение контроля над Заемщиком" - изменение </w:t>
            </w:r>
            <w:r>
              <w:rPr>
                <w:rFonts w:ascii="Arial" w:hAnsi="Arial" w:cs="Arial"/>
                <w:color w:val="000000"/>
              </w:rPr>
              <w:t>Контролирующего лица Заемщика</w:t>
            </w:r>
            <w:r w:rsidR="001E2905" w:rsidRPr="001E2905">
              <w:rPr>
                <w:rFonts w:ascii="Arial" w:hAnsi="Arial" w:cs="Arial"/>
                <w:color w:val="000000"/>
              </w:rPr>
              <w:t>.</w:t>
            </w:r>
          </w:p>
        </w:tc>
      </w:tr>
      <w:tr w:rsidR="000151F2" w:rsidRPr="00547017" w14:paraId="1BCBF489"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6F66B4C" w14:textId="77777777" w:rsidR="000151F2"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 “Информационная система "Личный кабинет Заемщика" (ИС "Личный кабинет Заемщика") </w:t>
            </w:r>
            <w:r w:rsidRPr="000D7C5A">
              <w:rPr>
                <w:rFonts w:ascii="Arial" w:hAnsi="Arial" w:cs="Arial"/>
                <w:color w:val="000000"/>
              </w:rPr>
              <w:t>–</w:t>
            </w:r>
            <w:r w:rsidRPr="00547017">
              <w:rPr>
                <w:rFonts w:ascii="Arial" w:hAnsi="Arial" w:cs="Arial"/>
                <w:color w:val="000000"/>
              </w:rPr>
              <w:t xml:space="preserve"> информационная система Кредитора 1, обеспечивающая автоматизацию процесса сопровождения проектов, профинансированных Кредиторами, в частности, контроль за целевым расходованием средств займа, мониторинг финансово-экономического состояния Заемщика, предоставление отчетных документов, запросов на изменения Проекта и согласования действий, предусмотренных Договором и т.д.</w:t>
            </w:r>
          </w:p>
          <w:p w14:paraId="76F7CEF8" w14:textId="0849BD4B" w:rsidR="004417C0" w:rsidRPr="00547017" w:rsidRDefault="004417C0" w:rsidP="000151F2">
            <w:pPr>
              <w:spacing w:after="0" w:line="240" w:lineRule="auto"/>
              <w:ind w:firstLine="709"/>
              <w:jc w:val="both"/>
              <w:rPr>
                <w:rFonts w:ascii="Arial" w:hAnsi="Arial" w:cs="Arial"/>
                <w:color w:val="000000"/>
              </w:rPr>
            </w:pPr>
            <w:r w:rsidRPr="00497C38">
              <w:rPr>
                <w:rFonts w:ascii="Arial" w:hAnsi="Arial" w:cs="Arial"/>
                <w:color w:val="000000"/>
              </w:rPr>
              <w:t>"</w:t>
            </w:r>
            <w:r>
              <w:rPr>
                <w:rFonts w:ascii="Arial" w:hAnsi="Arial" w:cs="Arial"/>
                <w:color w:val="000000"/>
              </w:rPr>
              <w:t>Контролирующее лицо Заемщика</w:t>
            </w:r>
            <w:r w:rsidRPr="00497C38">
              <w:rPr>
                <w:rFonts w:ascii="Arial" w:hAnsi="Arial" w:cs="Arial"/>
                <w:color w:val="000000"/>
              </w:rPr>
              <w:t>"</w:t>
            </w:r>
            <w:r>
              <w:rPr>
                <w:rFonts w:ascii="Arial" w:hAnsi="Arial" w:cs="Arial"/>
                <w:color w:val="000000"/>
              </w:rPr>
              <w:t xml:space="preserve"> - </w:t>
            </w:r>
            <w:r w:rsidRPr="002B35F5">
              <w:rPr>
                <w:rFonts w:ascii="Arial" w:hAnsi="Arial" w:cs="Arial"/>
                <w:color w:val="000000"/>
              </w:rPr>
              <w:t xml:space="preserve">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w:t>
            </w:r>
            <w:r>
              <w:rPr>
                <w:rFonts w:ascii="Arial" w:hAnsi="Arial" w:cs="Arial"/>
                <w:color w:val="000000"/>
              </w:rPr>
              <w:t>Заемщика</w:t>
            </w:r>
            <w:r w:rsidRPr="002B35F5">
              <w:rPr>
                <w:rFonts w:ascii="Arial" w:hAnsi="Arial" w:cs="Arial"/>
                <w:color w:val="000000"/>
              </w:rPr>
              <w:t xml:space="preserve"> либо право назначать (избирать) единоличный исполнительный орган и (или) более 50 процентов состава коллегиального органа управления </w:t>
            </w:r>
            <w:r>
              <w:rPr>
                <w:rFonts w:ascii="Arial" w:hAnsi="Arial" w:cs="Arial"/>
                <w:color w:val="000000"/>
              </w:rPr>
              <w:t>Заемщика.</w:t>
            </w:r>
          </w:p>
        </w:tc>
      </w:tr>
      <w:tr w:rsidR="000151F2" w:rsidRPr="00547017" w14:paraId="58C3B374"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7A70E9BB" w14:textId="762B3755"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 "Основной долг" </w:t>
            </w:r>
            <w:r w:rsidRPr="000D7C5A">
              <w:rPr>
                <w:rFonts w:ascii="Arial" w:hAnsi="Arial" w:cs="Arial"/>
                <w:color w:val="000000"/>
              </w:rPr>
              <w:t>–</w:t>
            </w:r>
            <w:r w:rsidRPr="00547017">
              <w:rPr>
                <w:rFonts w:ascii="Arial" w:hAnsi="Arial" w:cs="Arial"/>
                <w:color w:val="000000"/>
              </w:rPr>
              <w:t xml:space="preserve"> сумма полученного Заемщиком займа, подлежащая возврату в соответствии с условиями Договора.</w:t>
            </w:r>
          </w:p>
        </w:tc>
      </w:tr>
      <w:tr w:rsidR="000151F2" w:rsidRPr="00547017" w14:paraId="2B796BF6"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6C8412E"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"Первичные и обосновывающие документы" – документы, подтверждающие факт совершения хозяйственной операции: договоры и технические задания к ним, акты, счета, счета-фактуры, накладные и т.п.</w:t>
            </w:r>
          </w:p>
        </w:tc>
      </w:tr>
      <w:tr w:rsidR="000151F2" w:rsidRPr="00547017" w14:paraId="76241DA2"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C2F8592" w14:textId="568B54A0"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 "Просроченная задолженность по Основному долгу" </w:t>
            </w:r>
            <w:r w:rsidRPr="000D7C5A">
              <w:rPr>
                <w:rFonts w:ascii="Arial" w:hAnsi="Arial" w:cs="Arial"/>
                <w:color w:val="000000"/>
              </w:rPr>
              <w:t>–</w:t>
            </w:r>
            <w:r w:rsidRPr="00547017">
              <w:rPr>
                <w:rFonts w:ascii="Arial" w:hAnsi="Arial" w:cs="Arial"/>
                <w:color w:val="000000"/>
              </w:rPr>
              <w:t xml:space="preserve"> не погашенная в срок, предусмотренный Договором, задолженность по Основному долгу.</w:t>
            </w:r>
          </w:p>
        </w:tc>
      </w:tr>
      <w:tr w:rsidR="000151F2" w:rsidRPr="00547017" w14:paraId="0DF605B3"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291C9C2" w14:textId="2482416F"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 "Просроченная задолженность по процентам" </w:t>
            </w:r>
            <w:r w:rsidRPr="000D7C5A">
              <w:rPr>
                <w:rFonts w:ascii="Arial" w:hAnsi="Arial" w:cs="Arial"/>
                <w:color w:val="000000"/>
              </w:rPr>
              <w:t>–</w:t>
            </w:r>
            <w:r w:rsidRPr="00547017">
              <w:rPr>
                <w:rFonts w:ascii="Arial" w:hAnsi="Arial" w:cs="Arial"/>
                <w:color w:val="000000"/>
              </w:rPr>
              <w:t xml:space="preserve"> не погашенная в срок, предусмотренный Договором, задолженность по уплате начисленных процентов за пользование займом.</w:t>
            </w:r>
          </w:p>
        </w:tc>
      </w:tr>
      <w:tr w:rsidR="000151F2" w:rsidRPr="00547017" w14:paraId="2A5754BC"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2455EEC" w14:textId="623E8AC4"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 "Процентный период" </w:t>
            </w:r>
            <w:r w:rsidRPr="000D7C5A">
              <w:rPr>
                <w:rFonts w:ascii="Arial" w:hAnsi="Arial" w:cs="Arial"/>
                <w:color w:val="000000"/>
              </w:rPr>
              <w:t>–</w:t>
            </w:r>
            <w:r w:rsidRPr="00547017">
              <w:rPr>
                <w:rFonts w:ascii="Arial" w:hAnsi="Arial" w:cs="Arial"/>
                <w:color w:val="000000"/>
              </w:rPr>
              <w:t xml:space="preserve"> каждый из временных отрезков, приходящихся на период времени со дня, следующего за днем предоставления займа, по Дату окончательного погашения Задолженности, продолжительность которых уст</w:t>
            </w:r>
            <w:r>
              <w:rPr>
                <w:rFonts w:ascii="Arial" w:hAnsi="Arial" w:cs="Arial"/>
                <w:color w:val="000000"/>
              </w:rPr>
              <w:t xml:space="preserve">анавливается в соответствии с пунктом </w:t>
            </w:r>
            <w:r w:rsidRPr="00547017">
              <w:rPr>
                <w:rFonts w:ascii="Arial" w:hAnsi="Arial" w:cs="Arial"/>
                <w:color w:val="000000"/>
              </w:rPr>
              <w:t>6.3</w:t>
            </w:r>
            <w:r>
              <w:rPr>
                <w:rFonts w:ascii="Arial" w:hAnsi="Arial" w:cs="Arial"/>
                <w:color w:val="000000"/>
              </w:rPr>
              <w:t>.</w:t>
            </w:r>
            <w:r w:rsidRPr="00547017">
              <w:rPr>
                <w:rFonts w:ascii="Arial" w:hAnsi="Arial" w:cs="Arial"/>
                <w:color w:val="000000"/>
              </w:rPr>
              <w:t xml:space="preserve"> Договора в целях определения сроков уплаты процентов за пользование займом.</w:t>
            </w:r>
          </w:p>
        </w:tc>
      </w:tr>
      <w:tr w:rsidR="000151F2" w:rsidRPr="00547017" w14:paraId="6FBABD31"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735A7155" w14:textId="6A2276C3"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"Софинансирование"</w:t>
            </w:r>
            <w:r>
              <w:rPr>
                <w:rFonts w:ascii="Arial" w:hAnsi="Arial" w:cs="Arial"/>
                <w:color w:val="000000"/>
              </w:rPr>
              <w:t xml:space="preserve"> </w:t>
            </w:r>
            <w:r w:rsidRPr="000D7C5A">
              <w:rPr>
                <w:rFonts w:ascii="Arial" w:hAnsi="Arial" w:cs="Arial"/>
                <w:color w:val="000000"/>
              </w:rPr>
              <w:t>–</w:t>
            </w:r>
            <w:r w:rsidRPr="00547017">
              <w:rPr>
                <w:rFonts w:ascii="Arial" w:hAnsi="Arial" w:cs="Arial"/>
                <w:color w:val="000000"/>
              </w:rPr>
              <w:t xml:space="preserve"> средства, привлекаемые для реализации проекта дополнительно к сумме предоставленного Займа (все источники финансирования на реализацию проекта, включая собственные средства Заемщика, привлекаемые кредиты, вложения физических лиц, средства инвесторов и иные средства и источники финансирования, за исключением Займов Кредиторов). Средства софинансирования учитываются в размере фактически понесенных (оплаченных) расходов. В качестве софинансирования не могут быть учтены инвестиции, осуществляемые (осуществленные) за счет средств, выделяемых напрямую для поддержки проекта из бюджета (субсидии и т.п.), доходы в виде денежного потока, генерируемого проектом, а также проценты, уплачиваемые Заемщиком по Договору, другим договорам по привлечению финансирования в проект.</w:t>
            </w:r>
          </w:p>
        </w:tc>
      </w:tr>
      <w:tr w:rsidR="000151F2" w:rsidRPr="00547017" w14:paraId="0E0D731E"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9F8EF9E" w14:textId="2F23602A"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 "Стандарты Кредиторов" </w:t>
            </w:r>
            <w:r w:rsidRPr="000D7C5A">
              <w:rPr>
                <w:rFonts w:ascii="Arial" w:hAnsi="Arial" w:cs="Arial"/>
                <w:color w:val="000000"/>
              </w:rPr>
              <w:t>–</w:t>
            </w:r>
            <w:r w:rsidRPr="00547017">
              <w:rPr>
                <w:rFonts w:ascii="Arial" w:hAnsi="Arial" w:cs="Arial"/>
                <w:color w:val="000000"/>
              </w:rPr>
              <w:t xml:space="preserve"> нормативные документы Кредиторов, устанавливающие требования к финансированию, обеспечению займов и порядку отбора проектов Кредиторами.</w:t>
            </w:r>
          </w:p>
        </w:tc>
      </w:tr>
      <w:tr w:rsidR="000151F2" w:rsidRPr="00547017" w14:paraId="41C3C378"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505FCE6" w14:textId="5E782E82"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 "Текущая задолженность по займу" </w:t>
            </w:r>
            <w:r w:rsidRPr="000D7C5A">
              <w:rPr>
                <w:rFonts w:ascii="Arial" w:hAnsi="Arial" w:cs="Arial"/>
                <w:color w:val="000000"/>
              </w:rPr>
              <w:t>–</w:t>
            </w:r>
            <w:r w:rsidRPr="00547017">
              <w:rPr>
                <w:rFonts w:ascii="Arial" w:hAnsi="Arial" w:cs="Arial"/>
                <w:color w:val="000000"/>
              </w:rPr>
              <w:t xml:space="preserve"> задолженность Заемщика по Основному долгу, процентам, срок погашения которой не истек.</w:t>
            </w:r>
          </w:p>
        </w:tc>
      </w:tr>
      <w:tr w:rsidR="000151F2" w:rsidRPr="00547017" w14:paraId="2F40D402"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E2EAA1D" w14:textId="73A423D2"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w:t>
            </w:r>
            <w:r w:rsidR="004417C0" w:rsidRPr="006F4607">
              <w:rPr>
                <w:rFonts w:ascii="Arial" w:hAnsi="Arial" w:cs="Arial"/>
                <w:color w:val="000000"/>
              </w:rPr>
              <w:t>"Целевой заем</w:t>
            </w:r>
            <w:r w:rsidR="004417C0">
              <w:rPr>
                <w:rFonts w:ascii="Arial" w:hAnsi="Arial" w:cs="Arial"/>
                <w:color w:val="000000"/>
              </w:rPr>
              <w:t xml:space="preserve"> / Заем</w:t>
            </w:r>
            <w:r w:rsidR="004417C0" w:rsidRPr="006F4607">
              <w:rPr>
                <w:rFonts w:ascii="Arial" w:hAnsi="Arial" w:cs="Arial"/>
                <w:color w:val="000000"/>
              </w:rPr>
              <w:t>"</w:t>
            </w:r>
            <w:r w:rsidRPr="00547017">
              <w:rPr>
                <w:rFonts w:ascii="Arial" w:hAnsi="Arial" w:cs="Arial"/>
                <w:color w:val="000000"/>
              </w:rPr>
              <w:t xml:space="preserve"> </w:t>
            </w:r>
            <w:r w:rsidRPr="000D7C5A">
              <w:rPr>
                <w:rFonts w:ascii="Arial" w:hAnsi="Arial" w:cs="Arial"/>
                <w:color w:val="000000"/>
              </w:rPr>
              <w:t>–</w:t>
            </w:r>
            <w:r w:rsidRPr="00547017">
              <w:rPr>
                <w:rFonts w:ascii="Arial" w:hAnsi="Arial" w:cs="Arial"/>
                <w:color w:val="000000"/>
              </w:rPr>
              <w:t xml:space="preserve"> денежные средства, предоставляемые Кредиторами Заемщику в соответствии с условиями Договора.</w:t>
            </w:r>
          </w:p>
        </w:tc>
      </w:tr>
      <w:tr w:rsidR="000151F2" w:rsidRPr="00547017" w14:paraId="634301AB" w14:textId="77777777" w:rsidTr="00B5040B">
        <w:trPr>
          <w:trHeight w:val="23"/>
        </w:trPr>
        <w:tc>
          <w:tcPr>
            <w:tcW w:w="5000" w:type="pct"/>
            <w:gridSpan w:val="2"/>
            <w:tcBorders>
              <w:top w:val="nil"/>
              <w:left w:val="nil"/>
              <w:bottom w:val="nil"/>
              <w:right w:val="nil"/>
            </w:tcBorders>
            <w:shd w:val="clear" w:color="000000" w:fill="BFBFBF"/>
            <w:noWrap/>
            <w:vAlign w:val="center"/>
            <w:hideMark/>
          </w:tcPr>
          <w:p w14:paraId="5BB5A9E1" w14:textId="77777777" w:rsidR="000151F2" w:rsidRPr="00547017" w:rsidRDefault="000151F2" w:rsidP="000151F2">
            <w:pPr>
              <w:spacing w:after="0" w:line="240" w:lineRule="auto"/>
              <w:ind w:firstLine="709"/>
              <w:jc w:val="both"/>
              <w:rPr>
                <w:rFonts w:ascii="Arial" w:hAnsi="Arial" w:cs="Arial"/>
                <w:b/>
                <w:bCs/>
                <w:color w:val="000000"/>
              </w:rPr>
            </w:pPr>
            <w:r w:rsidRPr="00547017">
              <w:rPr>
                <w:rFonts w:ascii="Arial" w:hAnsi="Arial" w:cs="Arial"/>
                <w:b/>
                <w:bCs/>
                <w:color w:val="000000"/>
              </w:rPr>
              <w:t>Статья 2.  Предмет Договора</w:t>
            </w:r>
          </w:p>
        </w:tc>
      </w:tr>
      <w:tr w:rsidR="000151F2" w:rsidRPr="00547017" w14:paraId="544C6F1B"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1CA3D5C4" w14:textId="45AB9370"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2.1. Кредиторы передают Заемщику денежные средства в следующих суммах: Кредитор 1 ______________ (______________) рублей, Кредитор 2 ______________ (______________) рублей для целей финансирования работ по проекту: "________________________________________</w:t>
            </w:r>
            <w:r>
              <w:rPr>
                <w:rFonts w:ascii="Arial" w:hAnsi="Arial" w:cs="Arial"/>
                <w:color w:val="000000"/>
              </w:rPr>
              <w:t xml:space="preserve">________" (далее – "Проект"), </w:t>
            </w:r>
            <w:r w:rsidRPr="00547017">
              <w:rPr>
                <w:rFonts w:ascii="Arial" w:hAnsi="Arial" w:cs="Arial"/>
                <w:color w:val="000000"/>
              </w:rPr>
              <w:t xml:space="preserve">а Заемщик обязуется возвратить Кредиторам такие же суммы денежных средств и уплатить проценты на </w:t>
            </w:r>
            <w:r w:rsidRPr="00547017">
              <w:rPr>
                <w:rFonts w:ascii="Arial" w:hAnsi="Arial" w:cs="Arial"/>
                <w:color w:val="000000"/>
              </w:rPr>
              <w:lastRenderedPageBreak/>
              <w:t>сумму займа в соответствии с условиями Договора. Заем предоставляется на срок до "_____"______________ 202____года</w:t>
            </w:r>
          </w:p>
        </w:tc>
      </w:tr>
      <w:tr w:rsidR="000151F2" w:rsidRPr="00547017" w14:paraId="654D9B29"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72AB5FF" w14:textId="3907DAA3" w:rsidR="000151F2" w:rsidRDefault="00C7601F" w:rsidP="000151F2">
            <w:pPr>
              <w:spacing w:after="0" w:line="240" w:lineRule="auto"/>
              <w:ind w:firstLine="709"/>
              <w:jc w:val="both"/>
              <w:rPr>
                <w:rFonts w:ascii="Arial" w:hAnsi="Arial" w:cs="Arial"/>
                <w:color w:val="000000"/>
              </w:rPr>
            </w:pPr>
            <w:r>
              <w:rPr>
                <w:rFonts w:ascii="Arial" w:hAnsi="Arial" w:cs="Arial"/>
                <w:color w:val="000000"/>
              </w:rPr>
              <w:lastRenderedPageBreak/>
              <w:t xml:space="preserve">2.2. Сумма займа </w:t>
            </w:r>
            <w:r w:rsidR="000151F2" w:rsidRPr="00547017">
              <w:rPr>
                <w:rFonts w:ascii="Arial" w:hAnsi="Arial" w:cs="Arial"/>
                <w:color w:val="000000"/>
              </w:rPr>
              <w:t>Кредитора 1 предоставляется в рамках Программы Кредитора 1 "Проекты лесной промышленности"</w:t>
            </w:r>
            <w:r w:rsidR="00060015">
              <w:rPr>
                <w:rFonts w:ascii="Arial" w:hAnsi="Arial" w:cs="Arial"/>
                <w:color w:val="000000"/>
              </w:rPr>
              <w:t xml:space="preserve"> на основании </w:t>
            </w:r>
            <w:r w:rsidR="00060015" w:rsidRPr="00060015">
              <w:rPr>
                <w:rFonts w:ascii="Arial" w:hAnsi="Arial" w:cs="Arial"/>
                <w:color w:val="000000"/>
              </w:rPr>
              <w:t>Правил предоставления из федерального бюджета субсидий бюджетным и автономным учреждениям на иные цели, утвержденных постановлением Правительства Российской Федерации от</w:t>
            </w:r>
            <w:r w:rsidR="00060015">
              <w:rPr>
                <w:rFonts w:ascii="Arial" w:hAnsi="Arial" w:cs="Arial"/>
                <w:color w:val="000000"/>
              </w:rPr>
              <w:t xml:space="preserve"> 11 ноября 2023 года № 1896, в </w:t>
            </w:r>
            <w:r w:rsidR="00060015" w:rsidRPr="00060015">
              <w:rPr>
                <w:rFonts w:ascii="Arial" w:hAnsi="Arial" w:cs="Arial"/>
                <w:color w:val="000000"/>
              </w:rPr>
              <w:t xml:space="preserve">соответствии с условиями Договора. </w:t>
            </w:r>
            <w:r w:rsidR="000151F2" w:rsidRPr="00547017">
              <w:rPr>
                <w:rFonts w:ascii="Arial" w:hAnsi="Arial" w:cs="Arial"/>
                <w:color w:val="000000"/>
              </w:rPr>
              <w:t xml:space="preserve"> </w:t>
            </w:r>
          </w:p>
          <w:p w14:paraId="2D21AB31" w14:textId="77777777" w:rsidR="00C7601F" w:rsidRDefault="00C7601F" w:rsidP="00C7601F">
            <w:pPr>
              <w:spacing w:after="0" w:line="240" w:lineRule="auto"/>
              <w:ind w:firstLine="709"/>
              <w:jc w:val="both"/>
              <w:rPr>
                <w:rFonts w:ascii="Arial" w:hAnsi="Arial" w:cs="Arial"/>
                <w:i/>
                <w:color w:val="1F4E79" w:themeColor="accent1" w:themeShade="80"/>
              </w:rPr>
            </w:pPr>
            <w:r>
              <w:rPr>
                <w:rFonts w:ascii="Arial" w:hAnsi="Arial" w:cs="Arial"/>
                <w:i/>
                <w:color w:val="1F4E79" w:themeColor="accent1" w:themeShade="80"/>
              </w:rPr>
              <w:t>(для Кредитора 2, при необходимости, возможно указание</w:t>
            </w:r>
            <w:r w:rsidRPr="00452FA4">
              <w:rPr>
                <w:rFonts w:ascii="Arial" w:hAnsi="Arial" w:cs="Arial"/>
                <w:i/>
                <w:color w:val="1F4E79" w:themeColor="accent1" w:themeShade="80"/>
              </w:rPr>
              <w:t>)</w:t>
            </w:r>
          </w:p>
          <w:p w14:paraId="134F53C6" w14:textId="7D5B6F16" w:rsidR="00C7601F" w:rsidRPr="00547017" w:rsidRDefault="00C7601F" w:rsidP="00060015">
            <w:pPr>
              <w:spacing w:after="0" w:line="240" w:lineRule="auto"/>
              <w:ind w:firstLine="709"/>
              <w:jc w:val="both"/>
              <w:rPr>
                <w:rFonts w:ascii="Arial" w:hAnsi="Arial" w:cs="Arial"/>
                <w:color w:val="000000"/>
              </w:rPr>
            </w:pPr>
            <w:r w:rsidRPr="00655538">
              <w:rPr>
                <w:rFonts w:ascii="Arial" w:hAnsi="Arial" w:cs="Arial"/>
                <w:color w:val="000000"/>
              </w:rPr>
              <w:t xml:space="preserve">Сумма займа  Кредитора </w:t>
            </w:r>
            <w:r>
              <w:rPr>
                <w:rFonts w:ascii="Arial" w:hAnsi="Arial" w:cs="Arial"/>
                <w:color w:val="000000"/>
              </w:rPr>
              <w:t>2</w:t>
            </w:r>
            <w:r w:rsidRPr="00655538">
              <w:rPr>
                <w:rFonts w:ascii="Arial" w:hAnsi="Arial" w:cs="Arial"/>
                <w:color w:val="000000"/>
              </w:rPr>
              <w:t xml:space="preserve"> предоставляется </w:t>
            </w:r>
            <w:r w:rsidR="00060015">
              <w:rPr>
                <w:rFonts w:ascii="Arial" w:hAnsi="Arial" w:cs="Arial"/>
                <w:color w:val="000000"/>
              </w:rPr>
              <w:t>на основании</w:t>
            </w:r>
            <w:r w:rsidRPr="00655538">
              <w:rPr>
                <w:rFonts w:ascii="Arial" w:hAnsi="Arial" w:cs="Arial"/>
                <w:color w:val="000000"/>
              </w:rPr>
              <w:t xml:space="preserve"> </w:t>
            </w:r>
            <w:r>
              <w:rPr>
                <w:rFonts w:ascii="Arial" w:hAnsi="Arial" w:cs="Arial"/>
                <w:color w:val="000000"/>
              </w:rPr>
              <w:t>__________________</w:t>
            </w:r>
            <w:r w:rsidR="00060015">
              <w:rPr>
                <w:rFonts w:ascii="Arial" w:hAnsi="Arial" w:cs="Arial"/>
                <w:color w:val="000000"/>
              </w:rPr>
              <w:t>, в соответствии с условиями Договора</w:t>
            </w:r>
            <w:r w:rsidRPr="00655538">
              <w:rPr>
                <w:rFonts w:ascii="Arial" w:hAnsi="Arial" w:cs="Arial"/>
                <w:color w:val="000000"/>
              </w:rPr>
              <w:t>.</w:t>
            </w:r>
          </w:p>
        </w:tc>
      </w:tr>
      <w:tr w:rsidR="000151F2" w:rsidRPr="00547017" w14:paraId="3DB6703F"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D4651A1"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2.3. Заемщик имеет право использовать сумму займа в порядке, установленном Договором, при выполнении условий предоставления займа в соответствии с требованиями Статьи 3 Договора.</w:t>
            </w:r>
          </w:p>
        </w:tc>
      </w:tr>
      <w:tr w:rsidR="000151F2" w:rsidRPr="00547017" w14:paraId="72C1AA8E"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1AFCE3F3"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2.4. Информационное взаимодействие по исполнению условий Договора между Заемщиком и Кредиторами осуществляется посредством направления Заемщиком уведомлений Кредитору 2, за исключением случаев, установленных Договором. При этом, каждый из Кредиторов вправе дополнительно запросить у Заёмщика информацию и документы, связанные с исполнением Договора.</w:t>
            </w:r>
          </w:p>
        </w:tc>
      </w:tr>
      <w:tr w:rsidR="000151F2" w:rsidRPr="00547017" w14:paraId="75AE33AA" w14:textId="77777777" w:rsidTr="00B5040B">
        <w:trPr>
          <w:trHeight w:val="23"/>
        </w:trPr>
        <w:tc>
          <w:tcPr>
            <w:tcW w:w="5000" w:type="pct"/>
            <w:gridSpan w:val="2"/>
            <w:tcBorders>
              <w:top w:val="nil"/>
              <w:left w:val="nil"/>
              <w:bottom w:val="nil"/>
              <w:right w:val="nil"/>
            </w:tcBorders>
            <w:shd w:val="clear" w:color="000000" w:fill="BFBFBF"/>
            <w:noWrap/>
            <w:vAlign w:val="center"/>
            <w:hideMark/>
          </w:tcPr>
          <w:p w14:paraId="0AB8FC28" w14:textId="77777777" w:rsidR="000151F2" w:rsidRPr="00547017" w:rsidRDefault="000151F2" w:rsidP="000151F2">
            <w:pPr>
              <w:spacing w:after="0" w:line="240" w:lineRule="auto"/>
              <w:ind w:firstLine="709"/>
              <w:jc w:val="both"/>
              <w:rPr>
                <w:rFonts w:ascii="Arial" w:hAnsi="Arial" w:cs="Arial"/>
                <w:b/>
                <w:bCs/>
                <w:color w:val="000000"/>
              </w:rPr>
            </w:pPr>
            <w:r w:rsidRPr="00547017">
              <w:rPr>
                <w:rFonts w:ascii="Arial" w:hAnsi="Arial" w:cs="Arial"/>
                <w:b/>
                <w:bCs/>
                <w:color w:val="000000"/>
              </w:rPr>
              <w:t>Статья 3.  Предварительные условия предоставления займа</w:t>
            </w:r>
          </w:p>
        </w:tc>
      </w:tr>
      <w:tr w:rsidR="000151F2" w:rsidRPr="00547017" w14:paraId="3AF3A189"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700F63F"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3.1. Заем предоставляется Заемщику при выполнении всех следующих условий:</w:t>
            </w:r>
          </w:p>
        </w:tc>
      </w:tr>
      <w:tr w:rsidR="000151F2" w:rsidRPr="00547017" w14:paraId="2D13A369"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F88C5A9"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3.1.1. Предоставление Кредитору 2 правоустанавливающих документов и документов, подтверждающих полномочия лиц, заключающих Договор от имени Заемщика, в соответствии с требованиями Стандартов Кредиторов.</w:t>
            </w:r>
          </w:p>
        </w:tc>
      </w:tr>
      <w:tr w:rsidR="000151F2" w:rsidRPr="00547017" w14:paraId="32132121"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570C3C4"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3.1.2. Предоставление Кредитору 2 документов, отражающих финансовое положение Заемщика, оформленных в соответствии с требованиями Кредиторов.</w:t>
            </w:r>
          </w:p>
        </w:tc>
      </w:tr>
      <w:tr w:rsidR="000151F2" w:rsidRPr="00547017" w14:paraId="1F8F9396"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2EAAA2F"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3.1.3. Соответствие действительности заявлений и гарантий Заемщика, указанных в Статье 4 Договора.</w:t>
            </w:r>
          </w:p>
        </w:tc>
      </w:tr>
      <w:tr w:rsidR="000151F2" w:rsidRPr="00547017" w14:paraId="2378A4D0"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21D920B" w14:textId="37C190F5" w:rsidR="000151F2" w:rsidRPr="00547017" w:rsidRDefault="000151F2" w:rsidP="004A29EE">
            <w:pPr>
              <w:spacing w:after="0" w:line="240" w:lineRule="auto"/>
              <w:ind w:firstLine="709"/>
              <w:jc w:val="both"/>
              <w:rPr>
                <w:rFonts w:ascii="Arial" w:hAnsi="Arial" w:cs="Arial"/>
                <w:color w:val="000000"/>
              </w:rPr>
            </w:pPr>
            <w:r w:rsidRPr="00547017">
              <w:rPr>
                <w:rFonts w:ascii="Arial" w:hAnsi="Arial" w:cs="Arial"/>
                <w:color w:val="000000"/>
              </w:rPr>
              <w:t xml:space="preserve">3.1.4. Отсутствие </w:t>
            </w:r>
            <w:r>
              <w:rPr>
                <w:rFonts w:ascii="Arial" w:hAnsi="Arial" w:cs="Arial"/>
                <w:color w:val="000000"/>
              </w:rPr>
              <w:t xml:space="preserve">оснований </w:t>
            </w:r>
            <w:r w:rsidRPr="00547017">
              <w:rPr>
                <w:rFonts w:ascii="Arial" w:hAnsi="Arial" w:cs="Arial"/>
                <w:color w:val="000000"/>
              </w:rPr>
              <w:t>, указанных в пункт</w:t>
            </w:r>
            <w:r>
              <w:rPr>
                <w:rFonts w:ascii="Arial" w:hAnsi="Arial" w:cs="Arial"/>
                <w:color w:val="000000"/>
              </w:rPr>
              <w:t>ах</w:t>
            </w:r>
            <w:r w:rsidRPr="00547017">
              <w:rPr>
                <w:rFonts w:ascii="Arial" w:hAnsi="Arial" w:cs="Arial"/>
                <w:color w:val="000000"/>
              </w:rPr>
              <w:t xml:space="preserve"> 10.1</w:t>
            </w:r>
            <w:r>
              <w:rPr>
                <w:rFonts w:ascii="Arial" w:hAnsi="Arial" w:cs="Arial"/>
                <w:color w:val="000000"/>
              </w:rPr>
              <w:t>.1. – 10.1.1</w:t>
            </w:r>
            <w:r w:rsidR="004A29EE">
              <w:rPr>
                <w:rFonts w:ascii="Arial" w:hAnsi="Arial" w:cs="Arial"/>
                <w:color w:val="000000"/>
              </w:rPr>
              <w:t>3</w:t>
            </w:r>
            <w:r>
              <w:rPr>
                <w:rFonts w:ascii="Arial" w:hAnsi="Arial" w:cs="Arial"/>
                <w:color w:val="000000"/>
              </w:rPr>
              <w:t>.</w:t>
            </w:r>
            <w:r w:rsidRPr="00547017">
              <w:rPr>
                <w:rFonts w:ascii="Arial" w:hAnsi="Arial" w:cs="Arial"/>
                <w:color w:val="000000"/>
              </w:rPr>
              <w:t xml:space="preserve"> Договора.</w:t>
            </w:r>
          </w:p>
        </w:tc>
      </w:tr>
      <w:tr w:rsidR="000151F2" w:rsidRPr="00547017" w14:paraId="44EAAC89"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65779DB"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3.1.5. Надлежащее оформление обеспечения исполнения обязательств Заемщика по Договору, указанного в Статье 7 Договора.</w:t>
            </w:r>
          </w:p>
        </w:tc>
      </w:tr>
      <w:tr w:rsidR="000151F2" w:rsidRPr="00547017" w14:paraId="1D20CD40"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79E9E5C6"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3.1.5.1. В случае предоставления обеспечения в виде недвижимого имущества Кредиторы в целях обеспечения регистрационных действий выдают заем до государственной регистрации залога (ипотеки) недвижимого имущества. На период до завершения государственной регистрации Кредитор 1 вводит ограничение расходования средств займа на сумму залоговой стоимости такого обеспечения. </w:t>
            </w:r>
          </w:p>
        </w:tc>
      </w:tr>
      <w:tr w:rsidR="000151F2" w:rsidRPr="00547017" w14:paraId="4BF5759E"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E6ECE85"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3.1.6. Открытие Заемщиком расчетного счета для ведения обособленного учета денежных средств, предоставленных в виде займа в банке, отобранном Кредитором 1 для осуществления расчетного обслуживания заемщиков по программам Кредитора 1.</w:t>
            </w:r>
          </w:p>
        </w:tc>
      </w:tr>
      <w:tr w:rsidR="000151F2" w:rsidRPr="00547017" w14:paraId="0C7B7B6F"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2AE1C2C"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3.1.7. Заключение Заемщиком соглашения, предоставляющего в течение всего срока действия Договора заранее данный акцепт на списание Кредитором 1 денежных средств с расчётного счета Заемщика, и предоставление Кредитору 1 экземпляра (копии) такого соглашения.</w:t>
            </w:r>
          </w:p>
        </w:tc>
      </w:tr>
      <w:tr w:rsidR="000151F2" w:rsidRPr="00547017" w14:paraId="0D9562BB"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783B14AF" w14:textId="7B4F9F08"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3.1.8. Заключение Заемщиком соглашения с банком (в котором открыт указанный счет), предоставляющего Кредитору 1 право акцепта платежных поручений Заемщика в соответствии с</w:t>
            </w:r>
            <w:r>
              <w:rPr>
                <w:rFonts w:ascii="Arial" w:hAnsi="Arial" w:cs="Arial"/>
                <w:color w:val="000000"/>
              </w:rPr>
              <w:t xml:space="preserve"> пунктом </w:t>
            </w:r>
            <w:r w:rsidRPr="00547017">
              <w:rPr>
                <w:rFonts w:ascii="Arial" w:hAnsi="Arial" w:cs="Arial"/>
                <w:color w:val="000000"/>
              </w:rPr>
              <w:t>5.3 Договора и предоставление Кредитору 1 копий таких соглашений.</w:t>
            </w:r>
          </w:p>
        </w:tc>
      </w:tr>
      <w:tr w:rsidR="000151F2" w:rsidRPr="00547017" w14:paraId="628A8EBB"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6F95BCD" w14:textId="7383104C" w:rsidR="000151F2"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3.1.9. Предоставление Заемщиком справки из налогового органа об исполнении налогоплательщиком обязанности по уплате налогов, сборов, страховых взносов, пеней, штрафов и процентов, подтверждающей отсутствие неисполненной обязанности по уплате данных платежей, выданной в течение 30 </w:t>
            </w:r>
            <w:r>
              <w:rPr>
                <w:rFonts w:ascii="Arial" w:hAnsi="Arial" w:cs="Arial"/>
                <w:color w:val="000000"/>
              </w:rPr>
              <w:t xml:space="preserve">(Тридцати) </w:t>
            </w:r>
            <w:r w:rsidRPr="00547017">
              <w:rPr>
                <w:rFonts w:ascii="Arial" w:hAnsi="Arial" w:cs="Arial"/>
                <w:color w:val="000000"/>
              </w:rPr>
              <w:t xml:space="preserve">календарных дней до дня перечисления </w:t>
            </w:r>
            <w:r w:rsidR="004417C0">
              <w:rPr>
                <w:rFonts w:ascii="Arial" w:hAnsi="Arial" w:cs="Arial"/>
                <w:color w:val="000000"/>
              </w:rPr>
              <w:t>З</w:t>
            </w:r>
            <w:r w:rsidR="004417C0" w:rsidRPr="0038024B">
              <w:rPr>
                <w:rFonts w:ascii="Arial" w:hAnsi="Arial" w:cs="Arial"/>
                <w:color w:val="000000"/>
              </w:rPr>
              <w:t>айма</w:t>
            </w:r>
            <w:r w:rsidR="004417C0">
              <w:rPr>
                <w:rFonts w:ascii="Arial" w:hAnsi="Arial" w:cs="Arial"/>
                <w:color w:val="000000"/>
              </w:rPr>
              <w:t>/Транша</w:t>
            </w:r>
            <w:r w:rsidRPr="00547017">
              <w:rPr>
                <w:rFonts w:ascii="Arial" w:hAnsi="Arial" w:cs="Arial"/>
                <w:color w:val="000000"/>
              </w:rPr>
              <w:t>.</w:t>
            </w:r>
          </w:p>
          <w:p w14:paraId="1743A656" w14:textId="75B3E06F" w:rsidR="000151F2" w:rsidRDefault="000151F2" w:rsidP="000151F2">
            <w:pPr>
              <w:spacing w:after="0" w:line="240" w:lineRule="auto"/>
              <w:ind w:firstLine="709"/>
              <w:jc w:val="both"/>
              <w:rPr>
                <w:rFonts w:ascii="Arial" w:hAnsi="Arial" w:cs="Arial"/>
                <w:color w:val="000000"/>
              </w:rPr>
            </w:pPr>
            <w:r>
              <w:rPr>
                <w:rFonts w:ascii="Arial" w:hAnsi="Arial" w:cs="Arial"/>
                <w:color w:val="000000"/>
              </w:rPr>
              <w:t xml:space="preserve">3.1.10. </w:t>
            </w:r>
            <w:r w:rsidRPr="000151F2">
              <w:rPr>
                <w:rFonts w:ascii="Arial" w:hAnsi="Arial" w:cs="Arial"/>
                <w:color w:val="000000"/>
              </w:rPr>
              <w:t xml:space="preserve">Отсутствие выявленного </w:t>
            </w:r>
            <w:r>
              <w:rPr>
                <w:rFonts w:ascii="Arial" w:hAnsi="Arial" w:cs="Arial"/>
                <w:color w:val="000000"/>
              </w:rPr>
              <w:t>Кредитором 1</w:t>
            </w:r>
            <w:r w:rsidRPr="000151F2">
              <w:rPr>
                <w:rFonts w:ascii="Arial" w:hAnsi="Arial" w:cs="Arial"/>
                <w:color w:val="000000"/>
              </w:rPr>
              <w:t xml:space="preserve"> факта принятия судом к производству заявления о признании Заемщика/лица, предоставившего обеспечение, банкротом или принятия уполномоченным органом решения о ликвидации юридического лица (обстоятельства, с которыми законодательство связывает признание срока исполнения обязательств должника перед кредиторами наступившим)</w:t>
            </w:r>
            <w:r>
              <w:rPr>
                <w:rFonts w:ascii="Arial" w:hAnsi="Arial" w:cs="Arial"/>
                <w:color w:val="000000"/>
              </w:rPr>
              <w:t>.</w:t>
            </w:r>
            <w:r w:rsidRPr="000151F2">
              <w:rPr>
                <w:rFonts w:ascii="Arial" w:hAnsi="Arial" w:cs="Arial"/>
                <w:color w:val="000000"/>
              </w:rPr>
              <w:t xml:space="preserve"> </w:t>
            </w:r>
          </w:p>
          <w:p w14:paraId="1950E312" w14:textId="10B600A8" w:rsidR="000151F2" w:rsidRDefault="000151F2" w:rsidP="000151F2">
            <w:pPr>
              <w:spacing w:after="0" w:line="240" w:lineRule="auto"/>
              <w:ind w:firstLine="709"/>
              <w:jc w:val="both"/>
              <w:rPr>
                <w:rFonts w:ascii="Arial" w:hAnsi="Arial" w:cs="Arial"/>
                <w:color w:val="000000"/>
              </w:rPr>
            </w:pPr>
            <w:r w:rsidRPr="002B210B">
              <w:rPr>
                <w:rFonts w:ascii="Arial" w:hAnsi="Arial" w:cs="Arial"/>
                <w:i/>
                <w:color w:val="1F4E79" w:themeColor="accent1" w:themeShade="80"/>
              </w:rPr>
              <w:t>3.1.11.</w:t>
            </w:r>
            <w:r w:rsidRPr="002B210B">
              <w:rPr>
                <w:rFonts w:ascii="Arial" w:hAnsi="Arial" w:cs="Arial"/>
                <w:color w:val="1F4E79" w:themeColor="accent1" w:themeShade="80"/>
              </w:rPr>
              <w:t xml:space="preserve"> </w:t>
            </w:r>
            <w:r w:rsidR="00141578">
              <w:rPr>
                <w:rFonts w:ascii="Arial" w:hAnsi="Arial" w:cs="Arial"/>
                <w:i/>
                <w:iCs/>
                <w:color w:val="305496"/>
              </w:rPr>
              <w:t>Д</w:t>
            </w:r>
            <w:r>
              <w:rPr>
                <w:rFonts w:ascii="Arial" w:hAnsi="Arial" w:cs="Arial"/>
                <w:i/>
                <w:iCs/>
                <w:color w:val="305496"/>
              </w:rPr>
              <w:t>ополнительные предварительные условия предоставления займа могут устанавливаться Экспертным советом с учетом особенностей финансируемого Проекта и Заемщика.</w:t>
            </w:r>
          </w:p>
          <w:p w14:paraId="2856E886" w14:textId="6B2FC475" w:rsidR="000151F2" w:rsidRPr="00EE57C3" w:rsidRDefault="000151F2" w:rsidP="000151F2">
            <w:pPr>
              <w:spacing w:after="0" w:line="240" w:lineRule="auto"/>
              <w:ind w:firstLine="709"/>
              <w:jc w:val="both"/>
              <w:rPr>
                <w:rFonts w:ascii="Arial" w:hAnsi="Arial" w:cs="Arial"/>
                <w:color w:val="000000"/>
              </w:rPr>
            </w:pPr>
            <w:r>
              <w:rPr>
                <w:rFonts w:ascii="Arial" w:hAnsi="Arial" w:cs="Arial"/>
                <w:color w:val="000000"/>
              </w:rPr>
              <w:lastRenderedPageBreak/>
              <w:t xml:space="preserve">3.2. Предварительные </w:t>
            </w:r>
            <w:r w:rsidRPr="00EE57C3">
              <w:rPr>
                <w:rFonts w:ascii="Arial" w:hAnsi="Arial" w:cs="Arial"/>
                <w:color w:val="000000"/>
              </w:rPr>
              <w:t>условия предоставления займа, указанные в пункте 3.1. Договора, должны быть выполнены Заемщиком в установленный Дого</w:t>
            </w:r>
            <w:r>
              <w:rPr>
                <w:rFonts w:ascii="Arial" w:hAnsi="Arial" w:cs="Arial"/>
                <w:color w:val="000000"/>
              </w:rPr>
              <w:t>вором срок, но не позднее 3 (Трех</w:t>
            </w:r>
            <w:r w:rsidRPr="00EE57C3">
              <w:rPr>
                <w:rFonts w:ascii="Arial" w:hAnsi="Arial" w:cs="Arial"/>
                <w:color w:val="000000"/>
              </w:rPr>
              <w:t xml:space="preserve">) месяцев с даты подписания Договора. </w:t>
            </w:r>
          </w:p>
          <w:p w14:paraId="326EDFC0" w14:textId="4CF56B2D" w:rsidR="000151F2" w:rsidRPr="00547017" w:rsidRDefault="000151F2" w:rsidP="00095825">
            <w:pPr>
              <w:spacing w:after="0" w:line="240" w:lineRule="auto"/>
              <w:ind w:firstLine="709"/>
              <w:jc w:val="both"/>
              <w:rPr>
                <w:rFonts w:ascii="Arial" w:hAnsi="Arial" w:cs="Arial"/>
                <w:color w:val="000000"/>
              </w:rPr>
            </w:pPr>
            <w:r w:rsidRPr="00EE57C3">
              <w:rPr>
                <w:rFonts w:ascii="Arial" w:hAnsi="Arial" w:cs="Arial"/>
                <w:color w:val="000000"/>
              </w:rPr>
              <w:t xml:space="preserve">Стороны пришли к соглашению, что при невыполнении Заемщиком предварительных условий предоставления займа, указанных в пункте 3.1. Договора, обязательства </w:t>
            </w:r>
            <w:r w:rsidR="00095825">
              <w:rPr>
                <w:rFonts w:ascii="Arial" w:hAnsi="Arial" w:cs="Arial"/>
                <w:color w:val="000000"/>
              </w:rPr>
              <w:t>Кредиторов</w:t>
            </w:r>
            <w:r w:rsidRPr="00EE57C3">
              <w:rPr>
                <w:rFonts w:ascii="Arial" w:hAnsi="Arial" w:cs="Arial"/>
                <w:color w:val="000000"/>
              </w:rPr>
              <w:t xml:space="preserve"> по Договору считаются прекращенными, при этом Договор считается расторгнутым на следующий день после истечения срока, установленного для выполнения Заемщиком предварительных условий предоставления займа, а если такой срок не установлен, на следую</w:t>
            </w:r>
            <w:r>
              <w:rPr>
                <w:rFonts w:ascii="Arial" w:hAnsi="Arial" w:cs="Arial"/>
                <w:color w:val="000000"/>
              </w:rPr>
              <w:t>щий день, после истечения 3 (Трех</w:t>
            </w:r>
            <w:r w:rsidRPr="00EE57C3">
              <w:rPr>
                <w:rFonts w:ascii="Arial" w:hAnsi="Arial" w:cs="Arial"/>
                <w:color w:val="000000"/>
              </w:rPr>
              <w:t>) месяцев с даты подписания Договора.</w:t>
            </w:r>
          </w:p>
        </w:tc>
      </w:tr>
      <w:tr w:rsidR="000151F2" w:rsidRPr="00547017" w14:paraId="297D1369" w14:textId="77777777" w:rsidTr="00B5040B">
        <w:trPr>
          <w:trHeight w:val="23"/>
        </w:trPr>
        <w:tc>
          <w:tcPr>
            <w:tcW w:w="5000" w:type="pct"/>
            <w:gridSpan w:val="2"/>
            <w:tcBorders>
              <w:top w:val="nil"/>
              <w:left w:val="nil"/>
              <w:bottom w:val="nil"/>
              <w:right w:val="nil"/>
            </w:tcBorders>
            <w:shd w:val="clear" w:color="000000" w:fill="BFBFBF"/>
            <w:noWrap/>
            <w:vAlign w:val="center"/>
            <w:hideMark/>
          </w:tcPr>
          <w:p w14:paraId="78928ECC" w14:textId="77777777" w:rsidR="000151F2" w:rsidRPr="00547017" w:rsidRDefault="000151F2" w:rsidP="000151F2">
            <w:pPr>
              <w:spacing w:after="0" w:line="240" w:lineRule="auto"/>
              <w:ind w:firstLine="709"/>
              <w:jc w:val="both"/>
              <w:rPr>
                <w:rFonts w:ascii="Arial" w:hAnsi="Arial" w:cs="Arial"/>
                <w:b/>
                <w:bCs/>
                <w:color w:val="000000"/>
              </w:rPr>
            </w:pPr>
            <w:r w:rsidRPr="00547017">
              <w:rPr>
                <w:rFonts w:ascii="Arial" w:hAnsi="Arial" w:cs="Arial"/>
                <w:b/>
                <w:bCs/>
                <w:color w:val="000000"/>
              </w:rPr>
              <w:lastRenderedPageBreak/>
              <w:t>Статья 4. Заявления и гарантии Заемщика</w:t>
            </w:r>
          </w:p>
        </w:tc>
      </w:tr>
      <w:tr w:rsidR="000151F2" w:rsidRPr="00547017" w14:paraId="44CEDC31"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E5E5AD1"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4.1. Заемщик заявляет и гарантирует Кредиторам, что:</w:t>
            </w:r>
          </w:p>
        </w:tc>
      </w:tr>
      <w:tr w:rsidR="000151F2" w:rsidRPr="00547017" w14:paraId="536FB00F"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EE21C97"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4.1.1. Заключение Договора одобрено/получено согласие всеми/всех органами/ов управления Заемщика, одобрение/согласие которых необходимо в соответствии с применимым правом, а также учредительными документами Заемщика. Подписание и исполнение Заемщиком Договора не противоречит применимому праву, учредительным документам Заемщика и другим договорам, заключенным Заемщиком с Кредиторами и/или третьими лицами.</w:t>
            </w:r>
          </w:p>
        </w:tc>
      </w:tr>
      <w:tr w:rsidR="000151F2" w:rsidRPr="00547017" w14:paraId="77BF8CF6"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7EC21C2B"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4.1.2. Заемщик не нарушает условий какого-либо договора, стороной которого он является и/или которые могут иметь для него обязательную силу.</w:t>
            </w:r>
          </w:p>
        </w:tc>
      </w:tr>
      <w:tr w:rsidR="000151F2" w:rsidRPr="00547017" w14:paraId="465BECF5"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A8FB693" w14:textId="4F486DD8"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4.1.3. Вся информация, предоставленная Заемщиком Кредиторам в связи с Договором, является достоверной, и Заемщик не скрывает никаких фактов, которые, если бы они были известны, могли бы оказать неблагоприятное влияние на решение Кредиторов о предоставлении займа, включая информацию и документы в составе заявки на финансирование. Информация и документы, предоставленные Заемщиком Кредиторам в связи с заключением Договора, а также информация и документы, которые будут предоставлены Заемщиком Кредиторам в процессе исполнения Договора, получены Заемщиком на законных основаниях с получением всех предусмотренных законодательством согласий и разрешений третьих лиц, не входят в перечень сведений, составляющих государственную тай</w:t>
            </w:r>
            <w:r>
              <w:rPr>
                <w:rFonts w:ascii="Arial" w:hAnsi="Arial" w:cs="Arial"/>
                <w:color w:val="000000"/>
              </w:rPr>
              <w:t>ну в понятии, используемом в статье</w:t>
            </w:r>
            <w:r w:rsidRPr="00547017">
              <w:rPr>
                <w:rFonts w:ascii="Arial" w:hAnsi="Arial" w:cs="Arial"/>
                <w:color w:val="000000"/>
              </w:rPr>
              <w:t xml:space="preserve"> 5 Закона РФ "О государственной тайне" и не являются сведениями ограниченного доступа, у него отсутствуют ограничения на их распространение и предоставление доступа к носителям такой информации.</w:t>
            </w:r>
          </w:p>
        </w:tc>
      </w:tr>
      <w:tr w:rsidR="000151F2" w:rsidRPr="00547017" w14:paraId="09A5CD3C"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F9E5EC0"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4.2. Заемщик обязан возместить Кредиторам в полном объеме убытки, причиненные несоблюдением или нарушением указанных в Договоре заявлений или гарантий.</w:t>
            </w:r>
          </w:p>
        </w:tc>
      </w:tr>
      <w:tr w:rsidR="000151F2" w:rsidRPr="00547017" w14:paraId="1A945C48" w14:textId="77777777" w:rsidTr="00B5040B">
        <w:trPr>
          <w:trHeight w:val="23"/>
        </w:trPr>
        <w:tc>
          <w:tcPr>
            <w:tcW w:w="5000" w:type="pct"/>
            <w:gridSpan w:val="2"/>
            <w:tcBorders>
              <w:top w:val="nil"/>
              <w:left w:val="nil"/>
              <w:bottom w:val="nil"/>
              <w:right w:val="nil"/>
            </w:tcBorders>
            <w:shd w:val="clear" w:color="000000" w:fill="BFBFBF"/>
            <w:noWrap/>
            <w:vAlign w:val="center"/>
            <w:hideMark/>
          </w:tcPr>
          <w:p w14:paraId="38BF3656" w14:textId="77777777" w:rsidR="000151F2" w:rsidRPr="00547017" w:rsidRDefault="000151F2" w:rsidP="000151F2">
            <w:pPr>
              <w:spacing w:after="0" w:line="240" w:lineRule="auto"/>
              <w:ind w:firstLine="709"/>
              <w:jc w:val="both"/>
              <w:rPr>
                <w:rFonts w:ascii="Arial" w:hAnsi="Arial" w:cs="Arial"/>
                <w:b/>
                <w:bCs/>
                <w:color w:val="000000"/>
              </w:rPr>
            </w:pPr>
            <w:r w:rsidRPr="00547017">
              <w:rPr>
                <w:rFonts w:ascii="Arial" w:hAnsi="Arial" w:cs="Arial"/>
                <w:b/>
                <w:bCs/>
                <w:color w:val="000000"/>
              </w:rPr>
              <w:t>Статья 5.  Получение и использование займа</w:t>
            </w:r>
          </w:p>
        </w:tc>
      </w:tr>
      <w:tr w:rsidR="000151F2" w:rsidRPr="00547017" w14:paraId="7DA02F9C"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8A5043B" w14:textId="24CF14C3"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5.1. Для ведения обособленного учета денежных средств, предоставленных в виде займа, Заемщик открыл в банке_______________, расчетный счет </w:t>
            </w:r>
            <w:r w:rsidR="00DE2B3D">
              <w:rPr>
                <w:rFonts w:ascii="Arial" w:hAnsi="Arial" w:cs="Arial"/>
                <w:color w:val="000000"/>
              </w:rPr>
              <w:br/>
            </w:r>
            <w:r w:rsidRPr="00547017">
              <w:rPr>
                <w:rFonts w:ascii="Arial" w:hAnsi="Arial" w:cs="Arial"/>
                <w:color w:val="000000"/>
              </w:rPr>
              <w:t>№ ____________________________ (полные реквизиты счета указаны в Статье 16 Договора).</w:t>
            </w:r>
          </w:p>
        </w:tc>
      </w:tr>
      <w:tr w:rsidR="000151F2" w:rsidRPr="00547017" w14:paraId="534593BF"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54F6E42" w14:textId="62229B9D" w:rsidR="000151F2" w:rsidRPr="00547017" w:rsidRDefault="000151F2" w:rsidP="00723A7A">
            <w:pPr>
              <w:spacing w:after="0" w:line="240" w:lineRule="auto"/>
              <w:ind w:firstLine="709"/>
              <w:jc w:val="both"/>
              <w:rPr>
                <w:rFonts w:ascii="Arial" w:hAnsi="Arial" w:cs="Arial"/>
                <w:color w:val="000000"/>
              </w:rPr>
            </w:pPr>
            <w:r w:rsidRPr="00547017">
              <w:rPr>
                <w:rFonts w:ascii="Arial" w:hAnsi="Arial" w:cs="Arial"/>
                <w:color w:val="000000"/>
              </w:rPr>
              <w:t>5.2. </w:t>
            </w:r>
            <w:r w:rsidR="004417C0" w:rsidRPr="0038024B">
              <w:rPr>
                <w:rFonts w:ascii="Arial" w:hAnsi="Arial" w:cs="Arial"/>
                <w:color w:val="000000"/>
              </w:rPr>
              <w:t xml:space="preserve">Заем перечисляется Заемщику на указанный </w:t>
            </w:r>
            <w:r w:rsidR="004417C0">
              <w:rPr>
                <w:rFonts w:ascii="Arial" w:hAnsi="Arial" w:cs="Arial"/>
                <w:color w:val="000000"/>
              </w:rPr>
              <w:t>в п</w:t>
            </w:r>
            <w:r w:rsidR="00723A7A">
              <w:rPr>
                <w:rFonts w:ascii="Arial" w:hAnsi="Arial" w:cs="Arial"/>
                <w:color w:val="000000"/>
              </w:rPr>
              <w:t>ункте</w:t>
            </w:r>
            <w:r w:rsidR="004417C0">
              <w:rPr>
                <w:rFonts w:ascii="Arial" w:hAnsi="Arial" w:cs="Arial"/>
                <w:color w:val="000000"/>
              </w:rPr>
              <w:t xml:space="preserve"> 5.1. Договора </w:t>
            </w:r>
            <w:r w:rsidR="004417C0" w:rsidRPr="0038024B">
              <w:rPr>
                <w:rFonts w:ascii="Arial" w:hAnsi="Arial" w:cs="Arial"/>
                <w:color w:val="000000"/>
              </w:rPr>
              <w:t>расчетный счет (</w:t>
            </w:r>
            <w:r w:rsidR="004417C0">
              <w:rPr>
                <w:rFonts w:ascii="Arial" w:hAnsi="Arial" w:cs="Arial"/>
                <w:color w:val="000000"/>
              </w:rPr>
              <w:t>именуемый в Договоре</w:t>
            </w:r>
            <w:r w:rsidR="004417C0" w:rsidRPr="0038024B">
              <w:rPr>
                <w:rFonts w:ascii="Arial" w:hAnsi="Arial" w:cs="Arial"/>
                <w:color w:val="000000"/>
              </w:rPr>
              <w:t xml:space="preserve"> – Счет).</w:t>
            </w:r>
          </w:p>
        </w:tc>
      </w:tr>
      <w:tr w:rsidR="000151F2" w:rsidRPr="00547017" w14:paraId="0D85FFC5"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F41E1F3" w14:textId="73656171" w:rsidR="000151F2" w:rsidRPr="00547017" w:rsidRDefault="000151F2" w:rsidP="004417C0">
            <w:pPr>
              <w:spacing w:after="0" w:line="240" w:lineRule="auto"/>
              <w:ind w:firstLine="709"/>
              <w:jc w:val="both"/>
              <w:rPr>
                <w:rFonts w:ascii="Arial" w:hAnsi="Arial" w:cs="Arial"/>
                <w:color w:val="000000"/>
              </w:rPr>
            </w:pPr>
            <w:r w:rsidRPr="00547017">
              <w:rPr>
                <w:rFonts w:ascii="Arial" w:hAnsi="Arial" w:cs="Arial"/>
                <w:color w:val="000000"/>
              </w:rPr>
              <w:t>5.3. Денежные средства, предоставленные Заемщику в соответствии с условиями Договора, могут быть использованы Заемщиком исключительно на цели финансирования Проект</w:t>
            </w:r>
            <w:r>
              <w:rPr>
                <w:rFonts w:ascii="Arial" w:hAnsi="Arial" w:cs="Arial"/>
                <w:color w:val="000000"/>
              </w:rPr>
              <w:t>а</w:t>
            </w:r>
            <w:r w:rsidRPr="00547017">
              <w:rPr>
                <w:rFonts w:ascii="Arial" w:hAnsi="Arial" w:cs="Arial"/>
                <w:color w:val="000000"/>
              </w:rPr>
              <w:t>. Заемщик самостоятельно определяет экономическую обоснованность совершения конкретной расходной операции со средствами Займа, при этом осуществляет такие операции только после их согласования с Кредитором 1. Указанное согласование не означает подтверждение Кредитором 1 целевого использования Займа (части Займа)  и/или одобрение Кредитором 1 условий заключенных Заемщиком сделок, а имеет цель обеспечение возможности мониторинга направлений расходования денежных средств, источником которых является предоставленная Кредиторам субсидия. Согласование осуществляется путем акцепта Кредитором 1 каждой операции по расходованию средств со Счета. Кредитор 1 вправе при наличии соответствующих оснований отказать Заемщику в акцепте операции. Порядок акцепта операций и основания для отказа в акцепте изложены в Приложении №</w:t>
            </w:r>
            <w:r w:rsidR="00DE2B3D">
              <w:rPr>
                <w:rFonts w:ascii="Arial" w:hAnsi="Arial" w:cs="Arial"/>
                <w:color w:val="000000"/>
              </w:rPr>
              <w:t xml:space="preserve"> </w:t>
            </w:r>
            <w:r w:rsidRPr="00547017">
              <w:rPr>
                <w:rFonts w:ascii="Arial" w:hAnsi="Arial" w:cs="Arial"/>
                <w:color w:val="000000"/>
              </w:rPr>
              <w:t>9 к Договору. Отказ Кредитора 1 в акцепте платежа не может являться основанием для предъявления Кредитору 1 претензий в части компенсации штрафных санкций со стороны контрагента, а также для нарушения Заемщиком сроков реализации Проекта и/или не достижения целевых показателей Проекта. В случае списания со Счета средств без акцепта Кредитора 1 Заемщик обязуется незамедлительно известить об э</w:t>
            </w:r>
            <w:r>
              <w:rPr>
                <w:rFonts w:ascii="Arial" w:hAnsi="Arial" w:cs="Arial"/>
                <w:color w:val="000000"/>
              </w:rPr>
              <w:t>том Кредитора 1 и в течение 3 (Трех)</w:t>
            </w:r>
            <w:r w:rsidRPr="00547017">
              <w:rPr>
                <w:rFonts w:ascii="Arial" w:hAnsi="Arial" w:cs="Arial"/>
                <w:color w:val="000000"/>
              </w:rPr>
              <w:t xml:space="preserve"> рабочих дней возместить сумму списанных средств на Счет.</w:t>
            </w:r>
          </w:p>
        </w:tc>
      </w:tr>
      <w:tr w:rsidR="000151F2" w:rsidRPr="00547017" w14:paraId="662C5E40"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8B1EFE5" w14:textId="067528B5"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lastRenderedPageBreak/>
              <w:t>5.3.1. В нижеперечисленных случа</w:t>
            </w:r>
            <w:r w:rsidR="00E73598">
              <w:rPr>
                <w:rFonts w:ascii="Arial" w:hAnsi="Arial" w:cs="Arial"/>
                <w:color w:val="000000"/>
              </w:rPr>
              <w:t>ях Заемщик обязан в течение 1 (О</w:t>
            </w:r>
            <w:r w:rsidRPr="00547017">
              <w:rPr>
                <w:rFonts w:ascii="Arial" w:hAnsi="Arial" w:cs="Arial"/>
                <w:color w:val="000000"/>
              </w:rPr>
              <w:t>дного) рабочего дня известить Кредитора 1 обо всех случаях отступления от условий сделки, по которой Кредитором 1 совершен акце</w:t>
            </w:r>
            <w:r w:rsidR="00E73598">
              <w:rPr>
                <w:rFonts w:ascii="Arial" w:hAnsi="Arial" w:cs="Arial"/>
                <w:color w:val="000000"/>
              </w:rPr>
              <w:t>пт платежей, и в течение 3 (Трех</w:t>
            </w:r>
            <w:r w:rsidRPr="00547017">
              <w:rPr>
                <w:rFonts w:ascii="Arial" w:hAnsi="Arial" w:cs="Arial"/>
                <w:color w:val="000000"/>
              </w:rPr>
              <w:t>) рабочих дней возвратить на Счет денежные средства, ранее перечисленные Заемщиком в оплату товаров (работ, услуг) с использованием заемных средств по Договору:</w:t>
            </w:r>
          </w:p>
          <w:p w14:paraId="0D4D2166" w14:textId="2240F78E"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в случае получения Заемщиком денежных средств в связи с неисполнени</w:t>
            </w:r>
            <w:r>
              <w:rPr>
                <w:rFonts w:ascii="Arial" w:hAnsi="Arial" w:cs="Arial"/>
                <w:color w:val="000000"/>
              </w:rPr>
              <w:t>ем/частичным и (или) ненадлежащим исполнением</w:t>
            </w:r>
            <w:r w:rsidRPr="00547017">
              <w:rPr>
                <w:rFonts w:ascii="Arial" w:hAnsi="Arial" w:cs="Arial"/>
                <w:color w:val="000000"/>
              </w:rPr>
              <w:t xml:space="preserve"> условий сделки, по которой Кредитором 1 совершен акцепт платежей, любой из ее сторон в объеме неисполненных обязательств;</w:t>
            </w:r>
          </w:p>
          <w:p w14:paraId="63070D89"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при возврате Заемщику неиспользованных (не полностью использованных) авансов или иных сумм по сделке, в отношении которой Кредитором 1 совершен акцепт платежей, по основаниям, предусмотренным условиями данной сделки или действующим законодательством в объеме возвращенных средств;</w:t>
            </w:r>
          </w:p>
          <w:p w14:paraId="209F258D" w14:textId="34FB1950"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в случае уступки п</w:t>
            </w:r>
            <w:r>
              <w:rPr>
                <w:rFonts w:ascii="Arial" w:hAnsi="Arial" w:cs="Arial"/>
                <w:color w:val="000000"/>
              </w:rPr>
              <w:t>рава требования и (или) перевода</w:t>
            </w:r>
            <w:r w:rsidRPr="00547017">
              <w:rPr>
                <w:rFonts w:ascii="Arial" w:hAnsi="Arial" w:cs="Arial"/>
                <w:color w:val="000000"/>
              </w:rPr>
              <w:t xml:space="preserve"> долга по сделке, в отношении которой Кредитором 1 совершен акцепт платежей, в объеме уступленных прав;</w:t>
            </w:r>
          </w:p>
          <w:p w14:paraId="14705177"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 в случае получения Заемщиком денежных средств по сделке, в отношении которой Кредитором 1 совершен акцепт платежей, от контрагента по основаниям, предусмотренным условиями данной сделки или действующим законодательством, в том числе в случае удовлетворения денежных требований Заемщика по предъявленным Заемщиком претензиям в объеме полученных денежных средств; </w:t>
            </w:r>
          </w:p>
          <w:p w14:paraId="33F20165"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в иных случаях возврата Заемщику денежных средств по сделке, в отношении которой Кредитором 1 совершен акцепт платежей.</w:t>
            </w:r>
          </w:p>
        </w:tc>
      </w:tr>
      <w:tr w:rsidR="000151F2" w:rsidRPr="00547017" w14:paraId="648C4FC4"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F289FEE" w14:textId="06F0F853"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5.4. Конвертация в иностранную валюту средств займа с целью размещения на расчетном счете и начисления процентов на остатки средств по нему запрещена, за исключением операций, осуществляемых в соответствии с валютным законодательством Российской Федерации при закупке (поставке) импортного оборудования, сырья и комплектующих изделий, а также иных операций, связанных с достижением целей предоставления указанных средств. При необходимости оплаты за счет средств Займа импортного контракта Заемщик открывает расчетный счет (счета) в иностранной валюте для осуществления обособленного учета операций по расходованию средств Займа, конвертированных в иностранную валюту (далее – Валютный счет), и заключает с банком, открывшим Валютный счет, соглашение, предусмотренное </w:t>
            </w:r>
            <w:r>
              <w:rPr>
                <w:rFonts w:ascii="Arial" w:hAnsi="Arial" w:cs="Arial"/>
                <w:color w:val="000000"/>
              </w:rPr>
              <w:t>пунктом</w:t>
            </w:r>
            <w:r w:rsidRPr="00547017">
              <w:rPr>
                <w:rFonts w:ascii="Arial" w:hAnsi="Arial" w:cs="Arial"/>
                <w:color w:val="000000"/>
              </w:rPr>
              <w:t xml:space="preserve"> 12.25. Договора, а также соглашение, предоставляющее право Кредитору 1 акцепта платежных поручений Заемщика с Валютного счета, и предоставляет копии указанных соглашений Кредитору 1. Операции по приобретению за счет средств займа иностранной валюты и расходованию средств с Валютного счета осуществляются Заемщиком только после согласования с Кредитором 1 в порядке, предусмотренном Приложением № 9 к Договору.</w:t>
            </w:r>
          </w:p>
        </w:tc>
      </w:tr>
      <w:tr w:rsidR="000151F2" w:rsidRPr="00547017" w14:paraId="393700A0"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75DCF807"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5.4.1. Средства займа могут быть заблаговременно конвертированы в иностранную валюту в объеме планируемых затрат по оплате (будущих платежей) импортных контрактов и аккредитивов. Расход средств займа в соответствии с настоящим пунктом производится с Валютного счета.</w:t>
            </w:r>
          </w:p>
          <w:p w14:paraId="39241EFA"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Если Заемщик отказывается от закупки (поставки) импортного оборудования, сырья, комплектующих, то приобретенная иностранная валюта подлежит обратной конвертации в российские рубли.</w:t>
            </w:r>
          </w:p>
          <w:p w14:paraId="39C52F2B" w14:textId="7A835773"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Все средства, полученные в результате обратной конвертации, перечисляются заемщиком на Счет, открытый для обособленного учета дене</w:t>
            </w:r>
            <w:r>
              <w:rPr>
                <w:rFonts w:ascii="Arial" w:hAnsi="Arial" w:cs="Arial"/>
                <w:color w:val="000000"/>
              </w:rPr>
              <w:t xml:space="preserve">жных средств в соответствии с пунктом </w:t>
            </w:r>
            <w:r w:rsidRPr="00547017">
              <w:rPr>
                <w:rFonts w:ascii="Arial" w:hAnsi="Arial" w:cs="Arial"/>
                <w:color w:val="000000"/>
              </w:rPr>
              <w:t>5.1. Договора.</w:t>
            </w:r>
          </w:p>
          <w:p w14:paraId="5CAF4FFF" w14:textId="38D2F6DF"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В случае если при обратной конвертации средств в иностранной валюте в российские рубли образовалась отрицательная разница между суммой денежных средств в российских рублях, полученной при обратной конвертации, и суммой денежных средств займа, потраченной на приобретение иностранной валюты, Заемщик обязан возместить такую разницу на Счет из собственных средств. Отрицательная разница возмещается Заемщико</w:t>
            </w:r>
            <w:r w:rsidR="00E73598">
              <w:rPr>
                <w:rFonts w:ascii="Arial" w:hAnsi="Arial" w:cs="Arial"/>
                <w:color w:val="000000"/>
              </w:rPr>
              <w:t>м на Счет в течение 30 (Тридцати</w:t>
            </w:r>
            <w:r w:rsidRPr="00547017">
              <w:rPr>
                <w:rFonts w:ascii="Arial" w:hAnsi="Arial" w:cs="Arial"/>
                <w:color w:val="000000"/>
              </w:rPr>
              <w:t>) календарных дней с даты проведения операции обратной конвертации.</w:t>
            </w:r>
          </w:p>
          <w:p w14:paraId="4C9CDF80"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При нарушении срока возмещения отрицательной разницы на Счет, Кредитор 1 вправе приостановить акцепты платежей по Проекту.</w:t>
            </w:r>
          </w:p>
        </w:tc>
      </w:tr>
      <w:tr w:rsidR="000151F2" w:rsidRPr="00547017" w14:paraId="74FF88D1"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E1FCCC6"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5.5. Заемщик обязуется не использовать Счет (и Валютный счет) для зачисления денежных средств, не связанных с расчетами по Займу.</w:t>
            </w:r>
          </w:p>
        </w:tc>
      </w:tr>
      <w:tr w:rsidR="000151F2" w:rsidRPr="00547017" w14:paraId="065C440A"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E6D13B0" w14:textId="77777777" w:rsidR="004417C0" w:rsidRDefault="000151F2" w:rsidP="004417C0">
            <w:pPr>
              <w:spacing w:after="0" w:line="240" w:lineRule="auto"/>
              <w:ind w:firstLine="709"/>
              <w:jc w:val="both"/>
              <w:rPr>
                <w:rFonts w:ascii="Arial" w:hAnsi="Arial" w:cs="Arial"/>
                <w:color w:val="000000"/>
              </w:rPr>
            </w:pPr>
            <w:r w:rsidRPr="00547017">
              <w:rPr>
                <w:rFonts w:ascii="Arial" w:hAnsi="Arial" w:cs="Arial"/>
                <w:color w:val="000000"/>
              </w:rPr>
              <w:lastRenderedPageBreak/>
              <w:t>5.6. </w:t>
            </w:r>
            <w:r w:rsidR="004417C0" w:rsidRPr="0038024B">
              <w:rPr>
                <w:rFonts w:ascii="Arial" w:hAnsi="Arial" w:cs="Arial"/>
                <w:color w:val="000000"/>
              </w:rPr>
              <w:t>Размещение средств займа в депозит запрещено. Заемщик вправе заключить с кредитной организацией, открывшей Счет, соглашени</w:t>
            </w:r>
            <w:r w:rsidR="004417C0">
              <w:rPr>
                <w:rFonts w:ascii="Arial" w:hAnsi="Arial" w:cs="Arial"/>
                <w:color w:val="000000"/>
              </w:rPr>
              <w:t>е</w:t>
            </w:r>
            <w:r w:rsidR="004417C0" w:rsidRPr="0038024B">
              <w:rPr>
                <w:rFonts w:ascii="Arial" w:hAnsi="Arial" w:cs="Arial"/>
                <w:color w:val="000000"/>
              </w:rPr>
              <w:t xml:space="preserve"> о начислении процентов на остатки денежных средств </w:t>
            </w:r>
            <w:r w:rsidR="004417C0">
              <w:rPr>
                <w:rFonts w:ascii="Arial" w:hAnsi="Arial" w:cs="Arial"/>
                <w:color w:val="000000"/>
              </w:rPr>
              <w:t xml:space="preserve">в российских рублях </w:t>
            </w:r>
            <w:r w:rsidR="004417C0" w:rsidRPr="0038024B">
              <w:rPr>
                <w:rFonts w:ascii="Arial" w:hAnsi="Arial" w:cs="Arial"/>
                <w:color w:val="000000"/>
              </w:rPr>
              <w:t xml:space="preserve">по Счету в размере, не превышающем размер процентной ставки, установленный </w:t>
            </w:r>
            <w:r w:rsidR="004417C0">
              <w:rPr>
                <w:rFonts w:ascii="Arial" w:hAnsi="Arial" w:cs="Arial"/>
                <w:color w:val="000000"/>
              </w:rPr>
              <w:t>Д</w:t>
            </w:r>
            <w:r w:rsidR="004417C0" w:rsidRPr="0038024B">
              <w:rPr>
                <w:rFonts w:ascii="Arial" w:hAnsi="Arial" w:cs="Arial"/>
                <w:color w:val="000000"/>
              </w:rPr>
              <w:t>оговором. Указанные проценты перечисляются на иные счета Заемщика и не подлежат зачислению на Счет.</w:t>
            </w:r>
            <w:r w:rsidR="004417C0">
              <w:rPr>
                <w:rFonts w:ascii="Arial" w:hAnsi="Arial" w:cs="Arial"/>
                <w:color w:val="000000"/>
              </w:rPr>
              <w:t xml:space="preserve"> </w:t>
            </w:r>
          </w:p>
          <w:p w14:paraId="0A309F4F" w14:textId="3A1C9A43" w:rsidR="000151F2" w:rsidRPr="00547017" w:rsidRDefault="004417C0" w:rsidP="003C1711">
            <w:pPr>
              <w:spacing w:after="0" w:line="240" w:lineRule="auto"/>
              <w:ind w:firstLine="709"/>
              <w:jc w:val="both"/>
              <w:rPr>
                <w:rFonts w:ascii="Arial" w:hAnsi="Arial" w:cs="Arial"/>
                <w:color w:val="000000"/>
              </w:rPr>
            </w:pPr>
            <w:r>
              <w:rPr>
                <w:rFonts w:ascii="Arial" w:hAnsi="Arial" w:cs="Arial"/>
                <w:color w:val="000000"/>
              </w:rPr>
              <w:t xml:space="preserve">Заключение </w:t>
            </w:r>
            <w:r w:rsidRPr="0038024B">
              <w:rPr>
                <w:rFonts w:ascii="Arial" w:hAnsi="Arial" w:cs="Arial"/>
                <w:color w:val="000000"/>
              </w:rPr>
              <w:t>соглашени</w:t>
            </w:r>
            <w:r>
              <w:rPr>
                <w:rFonts w:ascii="Arial" w:hAnsi="Arial" w:cs="Arial"/>
                <w:color w:val="000000"/>
              </w:rPr>
              <w:t>я</w:t>
            </w:r>
            <w:r w:rsidRPr="0038024B">
              <w:rPr>
                <w:rFonts w:ascii="Arial" w:hAnsi="Arial" w:cs="Arial"/>
                <w:color w:val="000000"/>
              </w:rPr>
              <w:t xml:space="preserve"> о начислении процентов на остатки денежных средств</w:t>
            </w:r>
            <w:r>
              <w:rPr>
                <w:rFonts w:ascii="Arial" w:hAnsi="Arial" w:cs="Arial"/>
                <w:color w:val="000000"/>
              </w:rPr>
              <w:t xml:space="preserve"> в иностранной валюте (на Валютном счете) не допускается</w:t>
            </w:r>
            <w:r w:rsidR="000151F2" w:rsidRPr="00547017">
              <w:rPr>
                <w:rFonts w:ascii="Arial" w:hAnsi="Arial" w:cs="Arial"/>
                <w:color w:val="000000"/>
              </w:rPr>
              <w:t>.</w:t>
            </w:r>
          </w:p>
        </w:tc>
      </w:tr>
      <w:tr w:rsidR="000151F2" w:rsidRPr="00547017" w14:paraId="614BE78B"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1CAAD8CD"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5.7. Кредитор 1 вправе приостановить акцепты платежей по Проекту в следующих случаях:</w:t>
            </w:r>
          </w:p>
        </w:tc>
      </w:tr>
      <w:tr w:rsidR="000151F2" w:rsidRPr="00547017" w14:paraId="4035C86B"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7FEACBE"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5.7.1. Кредитором 1 признан высоким риск утраты/ухудшения обеспечения, нарушены сроки предоставления обеспечения;</w:t>
            </w:r>
          </w:p>
        </w:tc>
      </w:tr>
      <w:tr w:rsidR="000151F2" w:rsidRPr="00547017" w14:paraId="16088ECD"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A569114"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5.7.2. Заемщиком не представлены в установленный срок отчетность и (или) запрошенные Кредиторами документы;</w:t>
            </w:r>
          </w:p>
        </w:tc>
      </w:tr>
      <w:tr w:rsidR="000151F2" w:rsidRPr="00547017" w14:paraId="7A94C263"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15AFC7A"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5.7.3. Кредитором 1 признан факт нецелевого использования Заемщиком средств займа;</w:t>
            </w:r>
          </w:p>
        </w:tc>
      </w:tr>
      <w:tr w:rsidR="000151F2" w:rsidRPr="00547017" w14:paraId="65003E8B"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7F249A6" w14:textId="5741F7F2" w:rsidR="000151F2" w:rsidRPr="00547017" w:rsidRDefault="000151F2" w:rsidP="003C1711">
            <w:pPr>
              <w:spacing w:after="0" w:line="240" w:lineRule="auto"/>
              <w:ind w:firstLine="709"/>
              <w:jc w:val="both"/>
              <w:rPr>
                <w:rFonts w:ascii="Arial" w:hAnsi="Arial" w:cs="Arial"/>
                <w:color w:val="000000"/>
              </w:rPr>
            </w:pPr>
            <w:r w:rsidRPr="00547017">
              <w:rPr>
                <w:rFonts w:ascii="Arial" w:hAnsi="Arial" w:cs="Arial"/>
                <w:color w:val="000000"/>
              </w:rPr>
              <w:t>5.7.4. Заемщиком  не возмещены на Счет средства займа, списанные со Счета без акцепта Кредитора 1</w:t>
            </w:r>
            <w:r w:rsidR="003C1711">
              <w:rPr>
                <w:rFonts w:ascii="Arial" w:hAnsi="Arial" w:cs="Arial"/>
                <w:color w:val="000000"/>
              </w:rPr>
              <w:t>, в течение 1 (Одного) рабочего дня, следующего за днем списания со Счета</w:t>
            </w:r>
            <w:r w:rsidRPr="00547017">
              <w:rPr>
                <w:rFonts w:ascii="Arial" w:hAnsi="Arial" w:cs="Arial"/>
                <w:color w:val="000000"/>
              </w:rPr>
              <w:t>;</w:t>
            </w:r>
          </w:p>
        </w:tc>
      </w:tr>
      <w:tr w:rsidR="000151F2" w:rsidRPr="00547017" w14:paraId="350C22CD"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56C4126" w14:textId="486933C6" w:rsidR="000151F2" w:rsidRPr="00547017" w:rsidRDefault="000151F2" w:rsidP="003C1711">
            <w:pPr>
              <w:spacing w:after="0" w:line="240" w:lineRule="auto"/>
              <w:ind w:firstLine="709"/>
              <w:jc w:val="both"/>
              <w:rPr>
                <w:rFonts w:ascii="Arial" w:hAnsi="Arial" w:cs="Arial"/>
                <w:color w:val="000000"/>
              </w:rPr>
            </w:pPr>
            <w:r w:rsidRPr="00547017">
              <w:rPr>
                <w:rFonts w:ascii="Arial" w:hAnsi="Arial" w:cs="Arial"/>
                <w:color w:val="000000"/>
              </w:rPr>
              <w:t>5.7.5. </w:t>
            </w:r>
            <w:r w:rsidR="003C1711" w:rsidRPr="003C1711">
              <w:rPr>
                <w:rFonts w:ascii="Arial" w:hAnsi="Arial" w:cs="Arial"/>
                <w:color w:val="000000"/>
              </w:rPr>
              <w:t>Заемщиком допущено существенное отклонение в софинансировании Проекта от объема, предусмотренного Договором (софинансирование составляет накопительным итогом менее 25 % от установленных на соответствующий период значений)</w:t>
            </w:r>
            <w:r w:rsidR="003C1711">
              <w:rPr>
                <w:rFonts w:ascii="Arial" w:hAnsi="Arial" w:cs="Arial"/>
                <w:color w:val="000000"/>
              </w:rPr>
              <w:t>;</w:t>
            </w:r>
          </w:p>
        </w:tc>
      </w:tr>
      <w:tr w:rsidR="000151F2" w:rsidRPr="00547017" w14:paraId="690903F3"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D9FDDB4" w14:textId="588C6C0A"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5.7.6. Заемщиком не уплачены (не </w:t>
            </w:r>
            <w:r>
              <w:rPr>
                <w:rFonts w:ascii="Arial" w:hAnsi="Arial" w:cs="Arial"/>
                <w:color w:val="000000"/>
              </w:rPr>
              <w:t>полностью уплачены) платежи по Договору</w:t>
            </w:r>
            <w:r w:rsidRPr="00547017">
              <w:rPr>
                <w:rFonts w:ascii="Arial" w:hAnsi="Arial" w:cs="Arial"/>
                <w:color w:val="000000"/>
              </w:rPr>
              <w:t>;</w:t>
            </w:r>
          </w:p>
        </w:tc>
      </w:tr>
      <w:tr w:rsidR="000151F2" w:rsidRPr="00547017" w14:paraId="5D745F0E"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C469B7C" w14:textId="38F22F61" w:rsidR="001C46A0"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5.7.7. </w:t>
            </w:r>
            <w:r w:rsidR="001C46A0" w:rsidRPr="001C46A0">
              <w:rPr>
                <w:rFonts w:ascii="Arial" w:hAnsi="Arial" w:cs="Arial"/>
                <w:color w:val="000000"/>
              </w:rPr>
              <w:t xml:space="preserve">Заемщиком не предоставлено </w:t>
            </w:r>
            <w:r w:rsidR="00260BFE">
              <w:rPr>
                <w:rFonts w:ascii="Arial" w:hAnsi="Arial" w:cs="Arial"/>
                <w:color w:val="000000"/>
              </w:rPr>
              <w:t>Кредитору 1</w:t>
            </w:r>
            <w:r w:rsidR="001C46A0" w:rsidRPr="001C46A0">
              <w:rPr>
                <w:rFonts w:ascii="Arial" w:hAnsi="Arial" w:cs="Arial"/>
                <w:color w:val="000000"/>
              </w:rPr>
              <w:t xml:space="preserve"> в течение 30 (Тридцати) рабочих дней после проведения платежа из средств Займа подтверждение о получении платежа поставщиком товаров/исполнителем</w:t>
            </w:r>
            <w:r w:rsidR="001C46A0">
              <w:rPr>
                <w:rFonts w:ascii="Arial" w:hAnsi="Arial" w:cs="Arial"/>
                <w:color w:val="000000"/>
              </w:rPr>
              <w:t xml:space="preserve"> работ/услуг </w:t>
            </w:r>
            <w:r w:rsidR="001C46A0" w:rsidRPr="001C46A0">
              <w:rPr>
                <w:rFonts w:ascii="Arial" w:hAnsi="Arial" w:cs="Arial"/>
                <w:color w:val="000000"/>
              </w:rPr>
              <w:t>в случаях, предусмотренных Приложением №9 к настоящему Договору;</w:t>
            </w:r>
          </w:p>
          <w:p w14:paraId="19E97F02" w14:textId="141DE111" w:rsidR="000151F2" w:rsidRPr="00547017" w:rsidRDefault="001C46A0" w:rsidP="000151F2">
            <w:pPr>
              <w:spacing w:after="0" w:line="240" w:lineRule="auto"/>
              <w:ind w:firstLine="709"/>
              <w:jc w:val="both"/>
              <w:rPr>
                <w:rFonts w:ascii="Arial" w:hAnsi="Arial" w:cs="Arial"/>
                <w:color w:val="000000"/>
              </w:rPr>
            </w:pPr>
            <w:r>
              <w:rPr>
                <w:rFonts w:ascii="Arial" w:hAnsi="Arial" w:cs="Arial"/>
                <w:color w:val="000000"/>
              </w:rPr>
              <w:t xml:space="preserve">5.7.8. </w:t>
            </w:r>
            <w:r w:rsidR="000151F2" w:rsidRPr="00547017">
              <w:rPr>
                <w:rFonts w:ascii="Arial" w:hAnsi="Arial" w:cs="Arial"/>
                <w:color w:val="000000"/>
              </w:rPr>
              <w:t>Заемщиком нарушены ины</w:t>
            </w:r>
            <w:r w:rsidR="000151F2">
              <w:rPr>
                <w:rFonts w:ascii="Arial" w:hAnsi="Arial" w:cs="Arial"/>
                <w:color w:val="000000"/>
              </w:rPr>
              <w:t>е обязанности, предусмотренные Договором</w:t>
            </w:r>
            <w:r w:rsidR="000151F2" w:rsidRPr="00547017">
              <w:rPr>
                <w:rFonts w:ascii="Arial" w:hAnsi="Arial" w:cs="Arial"/>
                <w:color w:val="000000"/>
              </w:rPr>
              <w:t>, в результате чего увеличился риск невозвращения суммы займа и процентов и (или) невозможности реализации Проекта.</w:t>
            </w:r>
          </w:p>
          <w:p w14:paraId="2DBA41A0"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Кредитор 1 может приостановить акцепты платежей по Проекту полностью, либо ввести ограничение на конкретную сумму денежных средств и (или) определенные направления целевого использования, которые определяются Кредитором 1 с учетом характера и объема допущенных Заемщиком нарушений условий Договора. В случае приостановления/ограничения акцепта платежей Кредитор 1 направляет Заемщику соответствующее уведомление.</w:t>
            </w:r>
          </w:p>
        </w:tc>
      </w:tr>
      <w:tr w:rsidR="000151F2" w:rsidRPr="00547017" w14:paraId="5533BDF0"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46F844F"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5.8. Кредитор 1 осуществляет акцепт платежей в суммах (накопленным итогом с даты предоставления займа), не превышающих сумму ______________.</w:t>
            </w:r>
          </w:p>
        </w:tc>
      </w:tr>
      <w:tr w:rsidR="000151F2" w:rsidRPr="00547017" w14:paraId="580ED829"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D0A87F7" w14:textId="77777777" w:rsidR="000151F2" w:rsidRPr="00547017" w:rsidRDefault="000151F2" w:rsidP="000151F2">
            <w:pPr>
              <w:spacing w:after="0" w:line="240" w:lineRule="auto"/>
              <w:ind w:firstLine="709"/>
              <w:jc w:val="both"/>
              <w:rPr>
                <w:rFonts w:ascii="Arial" w:hAnsi="Arial" w:cs="Arial"/>
                <w:i/>
                <w:iCs/>
                <w:color w:val="305496"/>
              </w:rPr>
            </w:pPr>
            <w:r w:rsidRPr="00547017">
              <w:rPr>
                <w:rFonts w:ascii="Arial" w:hAnsi="Arial" w:cs="Arial"/>
                <w:i/>
                <w:iCs/>
                <w:color w:val="305496"/>
              </w:rPr>
              <w:t xml:space="preserve"> (указываются конкретные ограничения, установленные решением Экспертного совета с учетом особенностей финансируемого Проекта и Заемщика). </w:t>
            </w:r>
          </w:p>
        </w:tc>
      </w:tr>
      <w:tr w:rsidR="000151F2" w:rsidRPr="00547017" w14:paraId="03EE5B75"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C877708"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5.9. Акцепты платежей со Счета на сумму ___ (____________) рублей осуществляются Кредитором 1 после осуществления государственной регистрации Договора ипотеки зданий, сооружений № _______ от "____"____ 201___г.</w:t>
            </w:r>
          </w:p>
        </w:tc>
      </w:tr>
      <w:tr w:rsidR="000151F2" w:rsidRPr="00547017" w14:paraId="63BAAE15"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A373A0B" w14:textId="77777777" w:rsidR="000151F2" w:rsidRPr="00547017" w:rsidRDefault="000151F2" w:rsidP="000151F2">
            <w:pPr>
              <w:spacing w:after="0" w:line="240" w:lineRule="auto"/>
              <w:ind w:firstLine="709"/>
              <w:jc w:val="both"/>
              <w:rPr>
                <w:rFonts w:ascii="Arial" w:hAnsi="Arial" w:cs="Arial"/>
                <w:i/>
                <w:iCs/>
                <w:color w:val="305496"/>
              </w:rPr>
            </w:pPr>
            <w:r w:rsidRPr="00547017">
              <w:rPr>
                <w:rFonts w:ascii="Arial" w:hAnsi="Arial" w:cs="Arial"/>
                <w:i/>
                <w:iCs/>
                <w:color w:val="305496"/>
              </w:rPr>
              <w:t> (если применимо)</w:t>
            </w:r>
          </w:p>
        </w:tc>
      </w:tr>
      <w:tr w:rsidR="000151F2" w:rsidRPr="00547017" w14:paraId="4357FCAD" w14:textId="77777777" w:rsidTr="00B5040B">
        <w:trPr>
          <w:trHeight w:val="23"/>
        </w:trPr>
        <w:tc>
          <w:tcPr>
            <w:tcW w:w="5000" w:type="pct"/>
            <w:gridSpan w:val="2"/>
            <w:tcBorders>
              <w:top w:val="nil"/>
              <w:left w:val="nil"/>
              <w:bottom w:val="nil"/>
              <w:right w:val="nil"/>
            </w:tcBorders>
            <w:shd w:val="clear" w:color="000000" w:fill="BFBFBF"/>
            <w:noWrap/>
            <w:vAlign w:val="center"/>
            <w:hideMark/>
          </w:tcPr>
          <w:p w14:paraId="0BB53FA9" w14:textId="77777777" w:rsidR="000151F2" w:rsidRPr="00547017" w:rsidRDefault="000151F2" w:rsidP="000151F2">
            <w:pPr>
              <w:spacing w:after="0" w:line="240" w:lineRule="auto"/>
              <w:ind w:firstLine="709"/>
              <w:jc w:val="both"/>
              <w:rPr>
                <w:rFonts w:ascii="Arial" w:hAnsi="Arial" w:cs="Arial"/>
                <w:b/>
                <w:bCs/>
                <w:color w:val="000000"/>
              </w:rPr>
            </w:pPr>
            <w:r w:rsidRPr="00547017">
              <w:rPr>
                <w:rFonts w:ascii="Arial" w:hAnsi="Arial" w:cs="Arial"/>
                <w:b/>
                <w:bCs/>
                <w:color w:val="000000"/>
              </w:rPr>
              <w:t>Статья 6. Проценты</w:t>
            </w:r>
          </w:p>
        </w:tc>
      </w:tr>
      <w:tr w:rsidR="000151F2" w:rsidRPr="00547017" w14:paraId="14EFA286"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185613A" w14:textId="06F402A8" w:rsidR="000151F2" w:rsidRPr="00547017" w:rsidRDefault="000151F2" w:rsidP="004417C0">
            <w:pPr>
              <w:spacing w:after="0" w:line="240" w:lineRule="auto"/>
              <w:ind w:firstLine="709"/>
              <w:jc w:val="both"/>
              <w:rPr>
                <w:rFonts w:ascii="Arial" w:hAnsi="Arial" w:cs="Arial"/>
                <w:color w:val="000000"/>
              </w:rPr>
            </w:pPr>
            <w:r w:rsidRPr="00547017">
              <w:rPr>
                <w:rFonts w:ascii="Arial" w:hAnsi="Arial" w:cs="Arial"/>
                <w:color w:val="000000"/>
              </w:rPr>
              <w:t xml:space="preserve">6.1. Заемщик обязуется уплачивать Кредиторам проценты за пользование </w:t>
            </w:r>
            <w:r w:rsidR="004417C0">
              <w:rPr>
                <w:rFonts w:ascii="Arial" w:hAnsi="Arial" w:cs="Arial"/>
                <w:color w:val="000000"/>
              </w:rPr>
              <w:t>З</w:t>
            </w:r>
            <w:r w:rsidRPr="00547017">
              <w:rPr>
                <w:rFonts w:ascii="Arial" w:hAnsi="Arial" w:cs="Arial"/>
                <w:color w:val="000000"/>
              </w:rPr>
              <w:t>аймом (пропорционально предоставленных Кредиторами денежных средств) в порядке и в сроки, предусмотренные Договором, по ставке ____________________________________________ .</w:t>
            </w:r>
          </w:p>
        </w:tc>
      </w:tr>
      <w:tr w:rsidR="000151F2" w:rsidRPr="00547017" w14:paraId="0D462061"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83AA7DA" w14:textId="77777777" w:rsidR="000151F2" w:rsidRPr="00547017" w:rsidRDefault="000151F2" w:rsidP="000151F2">
            <w:pPr>
              <w:spacing w:after="0" w:line="240" w:lineRule="auto"/>
              <w:ind w:firstLine="709"/>
              <w:jc w:val="both"/>
              <w:rPr>
                <w:rFonts w:ascii="Arial" w:hAnsi="Arial" w:cs="Arial"/>
                <w:i/>
                <w:iCs/>
                <w:color w:val="305496"/>
              </w:rPr>
            </w:pPr>
            <w:r w:rsidRPr="00547017">
              <w:rPr>
                <w:rFonts w:ascii="Arial" w:hAnsi="Arial" w:cs="Arial"/>
                <w:i/>
                <w:iCs/>
                <w:color w:val="305496"/>
              </w:rPr>
              <w:t> (Указать ставку в соответствии с решением Экспертного совета Кредитора 1)</w:t>
            </w:r>
          </w:p>
        </w:tc>
      </w:tr>
      <w:tr w:rsidR="000151F2" w:rsidRPr="00547017" w14:paraId="0FA175CB"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654D5F8" w14:textId="5D6D8DED"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 (Пункты 6.1.1. и 6.1.2. включаются в Договор в случае, </w:t>
            </w:r>
            <w:r w:rsidR="00E73598">
              <w:rPr>
                <w:rFonts w:ascii="Arial" w:hAnsi="Arial" w:cs="Arial"/>
                <w:color w:val="000000"/>
              </w:rPr>
              <w:t xml:space="preserve">если </w:t>
            </w:r>
            <w:r w:rsidRPr="00547017">
              <w:rPr>
                <w:rFonts w:ascii="Arial" w:hAnsi="Arial" w:cs="Arial"/>
                <w:color w:val="000000"/>
              </w:rPr>
              <w:t xml:space="preserve">процентная ставка по займу установлена в соответствии с </w:t>
            </w:r>
            <w:r>
              <w:rPr>
                <w:rFonts w:ascii="Arial" w:hAnsi="Arial" w:cs="Arial"/>
                <w:color w:val="000000"/>
              </w:rPr>
              <w:t>пунктом</w:t>
            </w:r>
            <w:r w:rsidRPr="00547017">
              <w:rPr>
                <w:rFonts w:ascii="Arial" w:hAnsi="Arial" w:cs="Arial"/>
                <w:color w:val="000000"/>
              </w:rPr>
              <w:t xml:space="preserve"> 7.3.1. Стандарта Кредитора 1 "Условия и порядок отбора проектов для финансирования по программе "Проекты лесной промышленности").</w:t>
            </w:r>
          </w:p>
        </w:tc>
      </w:tr>
      <w:tr w:rsidR="000151F2" w:rsidRPr="00547017" w14:paraId="284550ED"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030B966" w14:textId="3068A036" w:rsidR="000151F2" w:rsidRPr="00547017" w:rsidRDefault="000151F2" w:rsidP="006326D5">
            <w:pPr>
              <w:spacing w:after="0" w:line="240" w:lineRule="auto"/>
              <w:ind w:firstLine="709"/>
              <w:jc w:val="both"/>
              <w:rPr>
                <w:rFonts w:ascii="Arial" w:hAnsi="Arial" w:cs="Arial"/>
                <w:i/>
                <w:iCs/>
                <w:color w:val="305496"/>
              </w:rPr>
            </w:pPr>
            <w:r w:rsidRPr="00547017">
              <w:rPr>
                <w:rFonts w:ascii="Arial" w:hAnsi="Arial" w:cs="Arial"/>
                <w:i/>
                <w:iCs/>
                <w:color w:val="305496"/>
              </w:rPr>
              <w:t>6.1.1. В случае невыпол</w:t>
            </w:r>
            <w:r>
              <w:rPr>
                <w:rFonts w:ascii="Arial" w:hAnsi="Arial" w:cs="Arial"/>
                <w:i/>
                <w:iCs/>
                <w:color w:val="305496"/>
              </w:rPr>
              <w:t xml:space="preserve">нения в течение срока действия Договора условий, указанных в пункте </w:t>
            </w:r>
            <w:r w:rsidRPr="00547017">
              <w:rPr>
                <w:rFonts w:ascii="Arial" w:hAnsi="Arial" w:cs="Arial"/>
                <w:i/>
                <w:iCs/>
                <w:color w:val="305496"/>
              </w:rPr>
              <w:t>12.2</w:t>
            </w:r>
            <w:r w:rsidR="006326D5">
              <w:rPr>
                <w:rFonts w:ascii="Arial" w:hAnsi="Arial" w:cs="Arial"/>
                <w:i/>
                <w:iCs/>
                <w:color w:val="305496"/>
              </w:rPr>
              <w:t>9</w:t>
            </w:r>
            <w:r>
              <w:rPr>
                <w:rFonts w:ascii="Arial" w:hAnsi="Arial" w:cs="Arial"/>
                <w:i/>
                <w:iCs/>
                <w:color w:val="305496"/>
              </w:rPr>
              <w:t>. Договора</w:t>
            </w:r>
            <w:r w:rsidRPr="00547017">
              <w:rPr>
                <w:rFonts w:ascii="Arial" w:hAnsi="Arial" w:cs="Arial"/>
                <w:i/>
                <w:iCs/>
                <w:color w:val="305496"/>
              </w:rPr>
              <w:t>, на основании которых ставка была определена при выдаче займа, процентная ставка устанавливается в</w:t>
            </w:r>
            <w:r w:rsidR="007915A0">
              <w:rPr>
                <w:rFonts w:ascii="Arial" w:hAnsi="Arial" w:cs="Arial"/>
                <w:i/>
                <w:iCs/>
                <w:color w:val="305496"/>
              </w:rPr>
              <w:t xml:space="preserve"> размере ______________________</w:t>
            </w:r>
            <w:r w:rsidRPr="00547017">
              <w:rPr>
                <w:rFonts w:ascii="Arial" w:hAnsi="Arial" w:cs="Arial"/>
                <w:i/>
                <w:iCs/>
                <w:color w:val="305496"/>
              </w:rPr>
              <w:t>________________</w:t>
            </w:r>
          </w:p>
        </w:tc>
      </w:tr>
      <w:tr w:rsidR="000151F2" w:rsidRPr="00547017" w14:paraId="237128D8"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63E69E5"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 (устанавливается на уровне существующей ставки по Программе "Проекты лесной промышленности" на дату принятия решения Экспертного совета  Кредитора 1 о финансировании проекта) </w:t>
            </w:r>
          </w:p>
        </w:tc>
      </w:tr>
      <w:tr w:rsidR="000151F2" w:rsidRPr="00547017" w14:paraId="65FFF656"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738B837"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lastRenderedPageBreak/>
              <w:t> и применяется с момента выдачи займа с уплатой дополнительных процентных платежей равномерными квартальными платежами в оставшийся до погашения срок действия займа.</w:t>
            </w:r>
          </w:p>
        </w:tc>
      </w:tr>
      <w:tr w:rsidR="000151F2" w:rsidRPr="00547017" w14:paraId="6171DF3E"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79A31B6" w14:textId="31B92D50" w:rsidR="000151F2" w:rsidRPr="00547017" w:rsidRDefault="000151F2" w:rsidP="006326D5">
            <w:pPr>
              <w:spacing w:after="0" w:line="240" w:lineRule="auto"/>
              <w:ind w:firstLine="709"/>
              <w:jc w:val="both"/>
              <w:rPr>
                <w:rFonts w:ascii="Arial" w:hAnsi="Arial" w:cs="Arial"/>
                <w:i/>
                <w:iCs/>
                <w:color w:val="305496"/>
              </w:rPr>
            </w:pPr>
            <w:r w:rsidRPr="00547017">
              <w:rPr>
                <w:rFonts w:ascii="Arial" w:hAnsi="Arial" w:cs="Arial"/>
                <w:i/>
                <w:iCs/>
                <w:color w:val="305496"/>
              </w:rPr>
              <w:t>6.1.2. При выявлен</w:t>
            </w:r>
            <w:r>
              <w:rPr>
                <w:rFonts w:ascii="Arial" w:hAnsi="Arial" w:cs="Arial"/>
                <w:i/>
                <w:iCs/>
                <w:color w:val="305496"/>
              </w:rPr>
              <w:t xml:space="preserve">ии факта невыполнения условий пункта </w:t>
            </w:r>
            <w:r w:rsidRPr="00547017">
              <w:rPr>
                <w:rFonts w:ascii="Arial" w:hAnsi="Arial" w:cs="Arial"/>
                <w:i/>
                <w:iCs/>
                <w:color w:val="305496"/>
              </w:rPr>
              <w:t>12.2</w:t>
            </w:r>
            <w:r w:rsidR="006326D5">
              <w:rPr>
                <w:rFonts w:ascii="Arial" w:hAnsi="Arial" w:cs="Arial"/>
                <w:i/>
                <w:iCs/>
                <w:color w:val="305496"/>
              </w:rPr>
              <w:t>9</w:t>
            </w:r>
            <w:r>
              <w:rPr>
                <w:rFonts w:ascii="Arial" w:hAnsi="Arial" w:cs="Arial"/>
                <w:i/>
                <w:iCs/>
                <w:color w:val="305496"/>
              </w:rPr>
              <w:t>. Д</w:t>
            </w:r>
            <w:r w:rsidRPr="00547017">
              <w:rPr>
                <w:rFonts w:ascii="Arial" w:hAnsi="Arial" w:cs="Arial"/>
                <w:i/>
                <w:iCs/>
                <w:color w:val="305496"/>
              </w:rPr>
              <w:t>оговора Кредитор 2 направляет уведомление Заемщику о применении ставки по займу в соответствии с п</w:t>
            </w:r>
            <w:r>
              <w:rPr>
                <w:rFonts w:ascii="Arial" w:hAnsi="Arial" w:cs="Arial"/>
                <w:i/>
                <w:iCs/>
                <w:color w:val="305496"/>
              </w:rPr>
              <w:t xml:space="preserve">унктом </w:t>
            </w:r>
            <w:r w:rsidRPr="00547017">
              <w:rPr>
                <w:rFonts w:ascii="Arial" w:hAnsi="Arial" w:cs="Arial"/>
                <w:i/>
                <w:iCs/>
                <w:color w:val="305496"/>
              </w:rPr>
              <w:t>6.1.1. Договора и расчет дополнительных процентных платежей.</w:t>
            </w:r>
          </w:p>
        </w:tc>
      </w:tr>
      <w:tr w:rsidR="000151F2" w:rsidRPr="00547017" w14:paraId="33ADC83F"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88E3C57" w14:textId="6446D9E0" w:rsidR="000151F2" w:rsidRPr="00547017" w:rsidRDefault="000151F2" w:rsidP="00FD4ADF">
            <w:pPr>
              <w:spacing w:after="0" w:line="240" w:lineRule="auto"/>
              <w:ind w:firstLine="709"/>
              <w:jc w:val="both"/>
              <w:rPr>
                <w:rFonts w:ascii="Arial" w:hAnsi="Arial" w:cs="Arial"/>
                <w:color w:val="000000"/>
              </w:rPr>
            </w:pPr>
            <w:r w:rsidRPr="00547017">
              <w:rPr>
                <w:rFonts w:ascii="Arial" w:hAnsi="Arial" w:cs="Arial"/>
                <w:color w:val="000000"/>
              </w:rPr>
              <w:t>6.2. </w:t>
            </w:r>
            <w:r w:rsidR="00BF35C6" w:rsidRPr="0038024B">
              <w:rPr>
                <w:rFonts w:ascii="Arial" w:hAnsi="Arial" w:cs="Arial"/>
                <w:color w:val="000000"/>
              </w:rPr>
              <w:t xml:space="preserve">При выявлении </w:t>
            </w:r>
            <w:r w:rsidR="00FD4ADF">
              <w:rPr>
                <w:rFonts w:ascii="Arial" w:hAnsi="Arial" w:cs="Arial"/>
                <w:color w:val="000000"/>
              </w:rPr>
              <w:t>Кредиторами</w:t>
            </w:r>
            <w:r w:rsidR="00BF35C6" w:rsidRPr="0038024B">
              <w:rPr>
                <w:rFonts w:ascii="Arial" w:hAnsi="Arial" w:cs="Arial"/>
                <w:color w:val="000000"/>
              </w:rPr>
              <w:t xml:space="preserve"> факта нецелевого использования </w:t>
            </w:r>
            <w:r w:rsidR="00BF35C6">
              <w:rPr>
                <w:rFonts w:ascii="Arial" w:hAnsi="Arial" w:cs="Arial"/>
                <w:color w:val="000000"/>
              </w:rPr>
              <w:t>З</w:t>
            </w:r>
            <w:r w:rsidR="00BF35C6" w:rsidRPr="0038024B">
              <w:rPr>
                <w:rFonts w:ascii="Arial" w:hAnsi="Arial" w:cs="Arial"/>
                <w:color w:val="000000"/>
              </w:rPr>
              <w:t>айма (или его части)</w:t>
            </w:r>
            <w:r w:rsidR="00BF35C6">
              <w:rPr>
                <w:rFonts w:ascii="Arial" w:hAnsi="Arial" w:cs="Arial"/>
                <w:color w:val="000000"/>
              </w:rPr>
              <w:t xml:space="preserve">, а также при невыполнении Заемщиком обязательств, установленных пунктами 12.8.1 или 12.8.2. Договора, </w:t>
            </w:r>
            <w:r w:rsidR="00BF35C6" w:rsidRPr="0038024B">
              <w:rPr>
                <w:rFonts w:ascii="Arial" w:hAnsi="Arial" w:cs="Arial"/>
                <w:color w:val="000000"/>
              </w:rPr>
              <w:t xml:space="preserve">Заемщик обязуется по требованию </w:t>
            </w:r>
            <w:r w:rsidR="00BF35C6">
              <w:rPr>
                <w:rFonts w:ascii="Arial" w:hAnsi="Arial" w:cs="Arial"/>
                <w:color w:val="000000"/>
              </w:rPr>
              <w:t>Кредитор</w:t>
            </w:r>
            <w:r w:rsidR="00FD4ADF">
              <w:rPr>
                <w:rFonts w:ascii="Arial" w:hAnsi="Arial" w:cs="Arial"/>
                <w:color w:val="000000"/>
              </w:rPr>
              <w:t>ов</w:t>
            </w:r>
            <w:r w:rsidR="00BF35C6" w:rsidRPr="0038024B">
              <w:rPr>
                <w:rFonts w:ascii="Arial" w:hAnsi="Arial" w:cs="Arial"/>
                <w:color w:val="000000"/>
              </w:rPr>
              <w:t xml:space="preserve"> (вмес</w:t>
            </w:r>
            <w:r w:rsidR="00BF35C6">
              <w:rPr>
                <w:rFonts w:ascii="Arial" w:hAnsi="Arial" w:cs="Arial"/>
                <w:color w:val="000000"/>
              </w:rPr>
              <w:t>то процентов, предусмотренных пунктом</w:t>
            </w:r>
            <w:r w:rsidR="00BF35C6" w:rsidRPr="0038024B">
              <w:rPr>
                <w:rFonts w:ascii="Arial" w:hAnsi="Arial" w:cs="Arial"/>
                <w:color w:val="000000"/>
              </w:rPr>
              <w:t xml:space="preserve"> 6.1</w:t>
            </w:r>
            <w:r w:rsidR="00BF35C6">
              <w:rPr>
                <w:rFonts w:ascii="Arial" w:hAnsi="Arial" w:cs="Arial"/>
                <w:color w:val="000000"/>
              </w:rPr>
              <w:t>.</w:t>
            </w:r>
            <w:r w:rsidR="00BF35C6" w:rsidRPr="0038024B">
              <w:rPr>
                <w:rFonts w:ascii="Arial" w:hAnsi="Arial" w:cs="Arial"/>
                <w:color w:val="000000"/>
              </w:rPr>
              <w:t xml:space="preserve"> Договора) уплатить проценты за пользование </w:t>
            </w:r>
            <w:r w:rsidR="00BF35C6">
              <w:rPr>
                <w:rFonts w:ascii="Arial" w:hAnsi="Arial" w:cs="Arial"/>
                <w:color w:val="000000"/>
              </w:rPr>
              <w:t>З</w:t>
            </w:r>
            <w:r w:rsidR="00BF35C6" w:rsidRPr="0038024B">
              <w:rPr>
                <w:rFonts w:ascii="Arial" w:hAnsi="Arial" w:cs="Arial"/>
                <w:color w:val="000000"/>
              </w:rPr>
              <w:t>айм</w:t>
            </w:r>
            <w:r w:rsidR="00BF35C6">
              <w:rPr>
                <w:rFonts w:ascii="Arial" w:hAnsi="Arial" w:cs="Arial"/>
                <w:color w:val="000000"/>
              </w:rPr>
              <w:t>ом</w:t>
            </w:r>
            <w:r w:rsidR="00BF35C6" w:rsidRPr="0038024B">
              <w:rPr>
                <w:rFonts w:ascii="Arial" w:hAnsi="Arial" w:cs="Arial"/>
                <w:color w:val="000000"/>
              </w:rPr>
              <w:t xml:space="preserve"> или его частью (в размере выявленного нецелевого использования</w:t>
            </w:r>
            <w:r w:rsidR="00BF35C6">
              <w:rPr>
                <w:rFonts w:ascii="Arial" w:hAnsi="Arial" w:cs="Arial"/>
                <w:color w:val="000000"/>
              </w:rPr>
              <w:t xml:space="preserve"> или в объеме невыполненных обязательств по пунктам 12.8.1 или 12.8.2 Договора</w:t>
            </w:r>
            <w:r w:rsidR="00BF35C6" w:rsidRPr="0038024B">
              <w:rPr>
                <w:rFonts w:ascii="Arial" w:hAnsi="Arial" w:cs="Arial"/>
                <w:color w:val="000000"/>
              </w:rPr>
              <w:t xml:space="preserve">) в размере двукратной </w:t>
            </w:r>
            <w:r w:rsidR="00BF35C6">
              <w:rPr>
                <w:rFonts w:ascii="Arial" w:hAnsi="Arial" w:cs="Arial"/>
                <w:color w:val="000000"/>
              </w:rPr>
              <w:t>к</w:t>
            </w:r>
            <w:r w:rsidR="00BF35C6" w:rsidRPr="0038024B">
              <w:rPr>
                <w:rFonts w:ascii="Arial" w:hAnsi="Arial" w:cs="Arial"/>
                <w:color w:val="000000"/>
              </w:rPr>
              <w:t xml:space="preserve">лючевой ставки Банка России, действующей в период с </w:t>
            </w:r>
            <w:r w:rsidR="00BF35C6">
              <w:rPr>
                <w:rFonts w:ascii="Arial" w:hAnsi="Arial" w:cs="Arial"/>
                <w:color w:val="000000"/>
              </w:rPr>
              <w:t>даты</w:t>
            </w:r>
            <w:r w:rsidR="00BF35C6" w:rsidRPr="0038024B">
              <w:rPr>
                <w:rFonts w:ascii="Arial" w:hAnsi="Arial" w:cs="Arial"/>
                <w:color w:val="000000"/>
              </w:rPr>
              <w:t xml:space="preserve"> выдачи </w:t>
            </w:r>
            <w:r w:rsidR="00BF35C6">
              <w:rPr>
                <w:rFonts w:ascii="Arial" w:hAnsi="Arial" w:cs="Arial"/>
                <w:color w:val="000000"/>
              </w:rPr>
              <w:t>З</w:t>
            </w:r>
            <w:r w:rsidR="00BF35C6" w:rsidRPr="0038024B">
              <w:rPr>
                <w:rFonts w:ascii="Arial" w:hAnsi="Arial" w:cs="Arial"/>
                <w:color w:val="000000"/>
              </w:rPr>
              <w:t xml:space="preserve">айма и до </w:t>
            </w:r>
            <w:r w:rsidR="00BF35C6">
              <w:rPr>
                <w:rFonts w:ascii="Arial" w:hAnsi="Arial" w:cs="Arial"/>
                <w:color w:val="000000"/>
              </w:rPr>
              <w:t>даты</w:t>
            </w:r>
            <w:r w:rsidR="00BF35C6" w:rsidRPr="0038024B">
              <w:rPr>
                <w:rFonts w:ascii="Arial" w:hAnsi="Arial" w:cs="Arial"/>
                <w:color w:val="000000"/>
              </w:rPr>
              <w:t xml:space="preserve"> его полного возврата </w:t>
            </w:r>
            <w:r w:rsidR="00FD4ADF">
              <w:rPr>
                <w:rFonts w:ascii="Arial" w:hAnsi="Arial" w:cs="Arial"/>
                <w:color w:val="000000"/>
              </w:rPr>
              <w:t xml:space="preserve">каждому их </w:t>
            </w:r>
            <w:r w:rsidR="00D74CA0">
              <w:rPr>
                <w:rFonts w:ascii="Arial" w:hAnsi="Arial" w:cs="Arial"/>
                <w:color w:val="000000"/>
              </w:rPr>
              <w:t>Кредитор</w:t>
            </w:r>
            <w:r w:rsidR="00FD4ADF">
              <w:rPr>
                <w:rFonts w:ascii="Arial" w:hAnsi="Arial" w:cs="Arial"/>
                <w:color w:val="000000"/>
              </w:rPr>
              <w:t>ов</w:t>
            </w:r>
            <w:r w:rsidR="00BF35C6">
              <w:rPr>
                <w:rFonts w:ascii="Arial" w:hAnsi="Arial" w:cs="Arial"/>
                <w:color w:val="000000"/>
              </w:rPr>
              <w:t xml:space="preserve"> (включительно)</w:t>
            </w:r>
            <w:r w:rsidR="00BF35C6" w:rsidRPr="0038024B">
              <w:rPr>
                <w:rFonts w:ascii="Arial" w:hAnsi="Arial" w:cs="Arial"/>
                <w:color w:val="000000"/>
              </w:rPr>
              <w:t xml:space="preserve">. Расчёт процентов по </w:t>
            </w:r>
            <w:r w:rsidR="00BF35C6">
              <w:rPr>
                <w:rFonts w:ascii="Arial" w:hAnsi="Arial" w:cs="Arial"/>
                <w:color w:val="000000"/>
              </w:rPr>
              <w:t>З</w:t>
            </w:r>
            <w:r w:rsidR="00BF35C6" w:rsidRPr="0038024B">
              <w:rPr>
                <w:rFonts w:ascii="Arial" w:hAnsi="Arial" w:cs="Arial"/>
                <w:color w:val="000000"/>
              </w:rPr>
              <w:t>айму вед</w:t>
            </w:r>
            <w:r w:rsidR="00BF35C6">
              <w:rPr>
                <w:rFonts w:ascii="Arial" w:hAnsi="Arial" w:cs="Arial"/>
                <w:color w:val="000000"/>
              </w:rPr>
              <w:t>ё</w:t>
            </w:r>
            <w:r w:rsidR="00BF35C6" w:rsidRPr="0038024B">
              <w:rPr>
                <w:rFonts w:ascii="Arial" w:hAnsi="Arial" w:cs="Arial"/>
                <w:color w:val="000000"/>
              </w:rPr>
              <w:t xml:space="preserve">тся с учетом изменений размера </w:t>
            </w:r>
            <w:r w:rsidR="00BF35C6">
              <w:rPr>
                <w:rFonts w:ascii="Arial" w:hAnsi="Arial" w:cs="Arial"/>
                <w:color w:val="000000"/>
              </w:rPr>
              <w:t>к</w:t>
            </w:r>
            <w:r w:rsidR="00BF35C6" w:rsidRPr="0038024B">
              <w:rPr>
                <w:rFonts w:ascii="Arial" w:hAnsi="Arial" w:cs="Arial"/>
                <w:color w:val="000000"/>
              </w:rPr>
              <w:t xml:space="preserve">лючевой ставки Банка России, фактически действовавшей в течение периода с </w:t>
            </w:r>
            <w:r w:rsidR="00BF35C6">
              <w:rPr>
                <w:rFonts w:ascii="Arial" w:hAnsi="Arial" w:cs="Arial"/>
                <w:color w:val="000000"/>
              </w:rPr>
              <w:t>даты</w:t>
            </w:r>
            <w:r w:rsidR="00BF35C6" w:rsidRPr="0038024B">
              <w:rPr>
                <w:rFonts w:ascii="Arial" w:hAnsi="Arial" w:cs="Arial"/>
                <w:color w:val="000000"/>
              </w:rPr>
              <w:t xml:space="preserve"> выдачи </w:t>
            </w:r>
            <w:r w:rsidR="00BF35C6">
              <w:rPr>
                <w:rFonts w:ascii="Arial" w:hAnsi="Arial" w:cs="Arial"/>
                <w:color w:val="000000"/>
              </w:rPr>
              <w:t>З</w:t>
            </w:r>
            <w:r w:rsidR="00BF35C6" w:rsidRPr="0038024B">
              <w:rPr>
                <w:rFonts w:ascii="Arial" w:hAnsi="Arial" w:cs="Arial"/>
                <w:color w:val="000000"/>
              </w:rPr>
              <w:t>айма</w:t>
            </w:r>
            <w:r w:rsidRPr="00547017">
              <w:rPr>
                <w:rFonts w:ascii="Arial" w:hAnsi="Arial" w:cs="Arial"/>
                <w:color w:val="000000"/>
              </w:rPr>
              <w:t>.</w:t>
            </w:r>
          </w:p>
        </w:tc>
      </w:tr>
      <w:tr w:rsidR="000151F2" w:rsidRPr="00547017" w14:paraId="58D36131"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CE7EF48"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6.3. Проценты начисляются на сумму Задолженности по Основному долгу исходя из фактического количества календарных дней в соответствующем календарном месяце и действительного числа календарных дней в году.</w:t>
            </w:r>
          </w:p>
        </w:tc>
      </w:tr>
      <w:tr w:rsidR="000151F2" w:rsidRPr="00547017" w14:paraId="1BEDDFE9"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0446BF1"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6.3.1. Проценты начисляются на сумму Задолженности по Основному долгу за период со дня, следующего за Датой предоставления займа, по Дату фактического погашения Задолженности по Договору, но в любом случае не позднее Даты окончательного погашения Задолженности, а в случае полного досрочного истребования Кредиторами Задолженности по займу - не позднее Даты досрочного истребования. </w:t>
            </w:r>
          </w:p>
        </w:tc>
      </w:tr>
      <w:tr w:rsidR="000151F2" w:rsidRPr="00547017" w14:paraId="78643D80"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FB39B94"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6.3.2. Первый Процентный период начинается со дня, следующего за днем предоставления займа, и заканчивается 20 числа последнего месяца квартала, в котором выдан заем. Если дата предоставления займа приходится на период с 20 числа последнего месяца квартала и до последнего дня последнего месяца квартала, то Первый Процентный период начинается со дня, следующего за днем предоставления займа, и заканчивается 20 числа последнего месяца квартала, следующего за кварталом, в котором выдан заем.</w:t>
            </w:r>
          </w:p>
        </w:tc>
      </w:tr>
      <w:tr w:rsidR="000151F2" w:rsidRPr="00547017" w14:paraId="470D6A47"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898554E"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6.3.3. Каждый последующий Процентный период, за исключением последнего, будет начинаться с 21 числа последнего месяца предшествующего квартала, и заканчиваться 20 числа последнего месяца текущего квартала.</w:t>
            </w:r>
          </w:p>
        </w:tc>
      </w:tr>
      <w:tr w:rsidR="000151F2" w:rsidRPr="00547017" w14:paraId="33C3F585"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8B2F092"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6.3.4. Последний Процентный период заканчивается в Дату окончательного погашения Задолженности включительно, а в случае полного досрочного истребования Кредиторами Задолженности по займу - в Дату досрочного истребования. В случае полного досрочного погашения Задолженности по займу последний Процентный период заканчивается в Дату фактического погашения Задолженности, но в любом случае не позднее Даты досрочного истребования.</w:t>
            </w:r>
          </w:p>
        </w:tc>
      </w:tr>
      <w:tr w:rsidR="000151F2" w:rsidRPr="00547017" w14:paraId="6CFDD101"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7FAEB90B" w14:textId="3DEA8DD5"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6.3.5. Проценты, начисленные на Задолженность по Основному долгу за каждый Процентный период, за исключением последнего, уплачиваются Заемщиком не позднее 20 числа последнего месяца соответствующего Процентного периода. Проценты, начисленные на Задолженность по Основному долгу за последний Процентный период, уплачиваются Заемщиком не позднее дат</w:t>
            </w:r>
            <w:r>
              <w:rPr>
                <w:rFonts w:ascii="Arial" w:hAnsi="Arial" w:cs="Arial"/>
                <w:color w:val="000000"/>
              </w:rPr>
              <w:t>ы его окончания, определенной пунктом</w:t>
            </w:r>
            <w:r w:rsidRPr="00547017">
              <w:rPr>
                <w:rFonts w:ascii="Arial" w:hAnsi="Arial" w:cs="Arial"/>
                <w:color w:val="000000"/>
              </w:rPr>
              <w:t xml:space="preserve"> 6.3.4. Договора.</w:t>
            </w:r>
          </w:p>
        </w:tc>
      </w:tr>
      <w:tr w:rsidR="000151F2" w:rsidRPr="00547017" w14:paraId="48A1EDBB" w14:textId="77777777" w:rsidTr="00B5040B">
        <w:trPr>
          <w:trHeight w:val="23"/>
        </w:trPr>
        <w:tc>
          <w:tcPr>
            <w:tcW w:w="5000" w:type="pct"/>
            <w:gridSpan w:val="2"/>
            <w:tcBorders>
              <w:top w:val="nil"/>
              <w:left w:val="nil"/>
              <w:bottom w:val="nil"/>
              <w:right w:val="nil"/>
            </w:tcBorders>
            <w:shd w:val="clear" w:color="000000" w:fill="BFBFBF"/>
            <w:noWrap/>
            <w:vAlign w:val="center"/>
            <w:hideMark/>
          </w:tcPr>
          <w:p w14:paraId="604816DC" w14:textId="77777777" w:rsidR="000151F2" w:rsidRPr="00547017" w:rsidRDefault="000151F2" w:rsidP="000151F2">
            <w:pPr>
              <w:spacing w:after="0" w:line="240" w:lineRule="auto"/>
              <w:ind w:firstLine="709"/>
              <w:jc w:val="both"/>
              <w:rPr>
                <w:rFonts w:ascii="Arial" w:hAnsi="Arial" w:cs="Arial"/>
                <w:b/>
                <w:bCs/>
                <w:color w:val="000000"/>
              </w:rPr>
            </w:pPr>
            <w:r w:rsidRPr="00547017">
              <w:rPr>
                <w:rFonts w:ascii="Arial" w:hAnsi="Arial" w:cs="Arial"/>
                <w:b/>
                <w:bCs/>
                <w:color w:val="000000"/>
              </w:rPr>
              <w:t>Статья 7. Обеспечение исполнения обязательств Заемщика</w:t>
            </w:r>
          </w:p>
        </w:tc>
      </w:tr>
      <w:tr w:rsidR="000151F2" w:rsidRPr="00547017" w14:paraId="72C6183E"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72A09C9" w14:textId="532A0BC2"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Исполнение обязательств Заемщика по Договору обеспечивается:</w:t>
            </w:r>
          </w:p>
        </w:tc>
      </w:tr>
      <w:tr w:rsidR="000151F2" w:rsidRPr="00547017" w14:paraId="0436E580"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49CF384"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7.1. Основное обеспечение:</w:t>
            </w:r>
          </w:p>
        </w:tc>
      </w:tr>
      <w:tr w:rsidR="000151F2" w:rsidRPr="00547017" w14:paraId="612A0012"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90F0B1C"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7.1.1. Поручительством___________________________________________________</w:t>
            </w:r>
          </w:p>
        </w:tc>
      </w:tr>
      <w:tr w:rsidR="000151F2" w:rsidRPr="00547017" w14:paraId="0C0D0532"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35196A5" w14:textId="77777777" w:rsidR="000151F2" w:rsidRPr="00547017" w:rsidRDefault="000151F2" w:rsidP="000151F2">
            <w:pPr>
              <w:spacing w:after="0" w:line="240" w:lineRule="auto"/>
              <w:ind w:firstLine="709"/>
              <w:jc w:val="both"/>
              <w:rPr>
                <w:rFonts w:ascii="Arial" w:hAnsi="Arial" w:cs="Arial"/>
                <w:i/>
                <w:iCs/>
                <w:color w:val="305496"/>
              </w:rPr>
            </w:pPr>
            <w:r w:rsidRPr="00547017">
              <w:rPr>
                <w:rFonts w:ascii="Arial" w:hAnsi="Arial" w:cs="Arial"/>
                <w:i/>
                <w:iCs/>
                <w:color w:val="305496"/>
              </w:rPr>
              <w:t xml:space="preserve"> (указывается наименование юридического лица, ИНН, ОГРН, ФИО физического лица, СНИЛС) </w:t>
            </w:r>
          </w:p>
        </w:tc>
      </w:tr>
      <w:tr w:rsidR="000151F2" w:rsidRPr="00547017" w14:paraId="403AAD46"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A8D0D0D"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на сумму___________ (________) рублей в соответствии с договором поручительства № _____ от "___" _________ 202__ г.</w:t>
            </w:r>
          </w:p>
        </w:tc>
      </w:tr>
      <w:tr w:rsidR="000151F2" w:rsidRPr="00547017" w14:paraId="3C99F4FD"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6163272"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7.1.2. Залогом____________________________________________________________</w:t>
            </w:r>
          </w:p>
        </w:tc>
      </w:tr>
      <w:tr w:rsidR="000151F2" w:rsidRPr="00547017" w14:paraId="4ED62AD4"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795862E0" w14:textId="77777777" w:rsidR="000151F2" w:rsidRPr="00547017" w:rsidRDefault="000151F2" w:rsidP="000151F2">
            <w:pPr>
              <w:spacing w:after="0" w:line="240" w:lineRule="auto"/>
              <w:ind w:firstLine="709"/>
              <w:jc w:val="both"/>
              <w:rPr>
                <w:rFonts w:ascii="Arial" w:hAnsi="Arial" w:cs="Arial"/>
                <w:i/>
                <w:iCs/>
                <w:color w:val="305496"/>
              </w:rPr>
            </w:pPr>
            <w:r w:rsidRPr="00547017">
              <w:rPr>
                <w:rFonts w:ascii="Arial" w:hAnsi="Arial" w:cs="Arial"/>
                <w:i/>
                <w:iCs/>
                <w:color w:val="305496"/>
              </w:rPr>
              <w:t> (указывается наименование юридического лица, ИНН, ОГРН, ФИО физического лица, СНИЛС)</w:t>
            </w:r>
          </w:p>
        </w:tc>
      </w:tr>
      <w:tr w:rsidR="000151F2" w:rsidRPr="00547017" w14:paraId="72D7C50A"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935DFCF"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стоимостью________________ (________) рублей в соответствии с договором залога № _____ от "___" _________ 202__ г.</w:t>
            </w:r>
          </w:p>
        </w:tc>
      </w:tr>
      <w:tr w:rsidR="000151F2" w:rsidRPr="00547017" w14:paraId="280496D1" w14:textId="77777777" w:rsidTr="006E5F93">
        <w:trPr>
          <w:trHeight w:val="23"/>
        </w:trPr>
        <w:tc>
          <w:tcPr>
            <w:tcW w:w="5000" w:type="pct"/>
            <w:gridSpan w:val="2"/>
            <w:tcBorders>
              <w:top w:val="nil"/>
              <w:left w:val="nil"/>
              <w:bottom w:val="nil"/>
              <w:right w:val="nil"/>
            </w:tcBorders>
            <w:shd w:val="clear" w:color="auto" w:fill="auto"/>
            <w:noWrap/>
            <w:vAlign w:val="center"/>
          </w:tcPr>
          <w:p w14:paraId="1BB2B6F7" w14:textId="5F95FAB6" w:rsidR="00E73598" w:rsidRPr="0077243D" w:rsidRDefault="00E73598" w:rsidP="00751D03">
            <w:pPr>
              <w:spacing w:after="0" w:line="240" w:lineRule="auto"/>
              <w:ind w:firstLine="747"/>
              <w:jc w:val="both"/>
              <w:rPr>
                <w:rFonts w:ascii="Arial" w:hAnsi="Arial" w:cs="Arial"/>
                <w:color w:val="000000"/>
              </w:rPr>
            </w:pPr>
            <w:r w:rsidRPr="0077243D">
              <w:rPr>
                <w:rFonts w:ascii="Arial" w:hAnsi="Arial" w:cs="Arial"/>
                <w:color w:val="000000"/>
              </w:rPr>
              <w:lastRenderedPageBreak/>
              <w:t>7.1.3. </w:t>
            </w:r>
            <w:r>
              <w:rPr>
                <w:rFonts w:ascii="Arial" w:hAnsi="Arial" w:cs="Arial"/>
                <w:color w:val="000000"/>
              </w:rPr>
              <w:t>Независимой гарантией</w:t>
            </w:r>
            <w:r w:rsidRPr="0077243D">
              <w:rPr>
                <w:rFonts w:ascii="Arial" w:hAnsi="Arial" w:cs="Arial"/>
                <w:color w:val="000000"/>
              </w:rPr>
              <w:t>, соответствующе</w:t>
            </w:r>
            <w:r>
              <w:rPr>
                <w:rFonts w:ascii="Arial" w:hAnsi="Arial" w:cs="Arial"/>
                <w:color w:val="000000"/>
              </w:rPr>
              <w:t>й</w:t>
            </w:r>
            <w:r w:rsidRPr="0077243D">
              <w:rPr>
                <w:rFonts w:ascii="Arial" w:hAnsi="Arial" w:cs="Arial"/>
                <w:color w:val="000000"/>
              </w:rPr>
              <w:t xml:space="preserve"> требованиям Стандарта </w:t>
            </w:r>
            <w:r>
              <w:rPr>
                <w:rFonts w:ascii="Arial" w:hAnsi="Arial" w:cs="Arial"/>
                <w:color w:val="000000"/>
              </w:rPr>
              <w:t>Кредитора 1</w:t>
            </w:r>
            <w:r w:rsidRPr="0077243D">
              <w:rPr>
                <w:rFonts w:ascii="Arial" w:hAnsi="Arial" w:cs="Arial"/>
                <w:color w:val="000000"/>
              </w:rPr>
              <w:t xml:space="preserve"> № СФ-И-82</w:t>
            </w:r>
            <w:r>
              <w:rPr>
                <w:rFonts w:ascii="Arial" w:hAnsi="Arial" w:cs="Arial"/>
                <w:color w:val="000000"/>
              </w:rPr>
              <w:t xml:space="preserve"> </w:t>
            </w:r>
            <w:r w:rsidRPr="00EE0EAB">
              <w:rPr>
                <w:rFonts w:ascii="Arial" w:hAnsi="Arial" w:cs="Arial"/>
                <w:color w:val="000000"/>
              </w:rPr>
              <w:t>"Порядок обеспечения возврата займов, предоставленных в качестве финансирования проектов"</w:t>
            </w:r>
            <w:r w:rsidRPr="0077243D">
              <w:rPr>
                <w:rFonts w:ascii="Arial" w:hAnsi="Arial" w:cs="Arial"/>
                <w:color w:val="000000"/>
              </w:rPr>
              <w:t>, на сумму ___ (____) рублей.</w:t>
            </w:r>
          </w:p>
          <w:p w14:paraId="3221DEE0" w14:textId="0EB5BC6F" w:rsidR="00E73598" w:rsidRPr="0077243D" w:rsidRDefault="00E73598" w:rsidP="00E73598">
            <w:pPr>
              <w:spacing w:after="0" w:line="240" w:lineRule="auto"/>
              <w:ind w:firstLine="709"/>
              <w:jc w:val="both"/>
              <w:rPr>
                <w:rFonts w:ascii="Arial" w:hAnsi="Arial" w:cs="Arial"/>
                <w:color w:val="000000"/>
              </w:rPr>
            </w:pPr>
            <w:r>
              <w:rPr>
                <w:rFonts w:ascii="Arial" w:hAnsi="Arial" w:cs="Arial"/>
                <w:color w:val="000000"/>
              </w:rPr>
              <w:t>Независимая гарантия</w:t>
            </w:r>
            <w:r w:rsidRPr="0077243D">
              <w:rPr>
                <w:rFonts w:ascii="Arial" w:hAnsi="Arial" w:cs="Arial"/>
                <w:color w:val="000000"/>
              </w:rPr>
              <w:t xml:space="preserve"> должна отвечать следующим условиям: безусловная, безотзывная, срок действия гарантии должен превышать срок обязательства по возврату займа на 1 </w:t>
            </w:r>
            <w:r>
              <w:rPr>
                <w:rFonts w:ascii="Arial" w:hAnsi="Arial" w:cs="Arial"/>
                <w:color w:val="000000"/>
              </w:rPr>
              <w:t xml:space="preserve">(Один) </w:t>
            </w:r>
            <w:r w:rsidRPr="0077243D">
              <w:rPr>
                <w:rFonts w:ascii="Arial" w:hAnsi="Arial" w:cs="Arial"/>
                <w:color w:val="000000"/>
              </w:rPr>
              <w:t xml:space="preserve">месяц, обязательства гаранта могут быть уменьшены на любую сумму, списанную бенефициаром по гарантии. Сумма гарантии может быть уменьшена по согласованию с </w:t>
            </w:r>
            <w:r>
              <w:rPr>
                <w:rFonts w:ascii="Arial" w:hAnsi="Arial" w:cs="Arial"/>
                <w:color w:val="000000"/>
              </w:rPr>
              <w:t>Кредитором 1</w:t>
            </w:r>
            <w:r w:rsidRPr="0077243D">
              <w:rPr>
                <w:rFonts w:ascii="Arial" w:hAnsi="Arial" w:cs="Arial"/>
                <w:color w:val="000000"/>
              </w:rPr>
              <w:t xml:space="preserve"> на сумму уже произведенных Заёмщиком выплат </w:t>
            </w:r>
            <w:r>
              <w:rPr>
                <w:rFonts w:ascii="Arial" w:hAnsi="Arial" w:cs="Arial"/>
                <w:color w:val="000000"/>
              </w:rPr>
              <w:t>Кредиторам</w:t>
            </w:r>
            <w:r w:rsidRPr="0077243D">
              <w:rPr>
                <w:rFonts w:ascii="Arial" w:hAnsi="Arial" w:cs="Arial"/>
                <w:color w:val="000000"/>
              </w:rPr>
              <w:t xml:space="preserve"> в погашение процентов и основной суммы долга по займу. </w:t>
            </w:r>
          </w:p>
          <w:p w14:paraId="76B8BBAB" w14:textId="4A8F73EC" w:rsidR="00E73598" w:rsidRPr="00547017" w:rsidRDefault="00E73598" w:rsidP="00E73598">
            <w:pPr>
              <w:spacing w:after="0" w:line="240" w:lineRule="auto"/>
              <w:ind w:firstLine="709"/>
              <w:jc w:val="both"/>
              <w:rPr>
                <w:rFonts w:ascii="Arial" w:hAnsi="Arial" w:cs="Arial"/>
                <w:color w:val="000000"/>
              </w:rPr>
            </w:pPr>
            <w:r>
              <w:rPr>
                <w:rFonts w:ascii="Arial" w:hAnsi="Arial" w:cs="Arial"/>
                <w:color w:val="000000"/>
              </w:rPr>
              <w:t>Независимая г</w:t>
            </w:r>
            <w:r w:rsidRPr="0077243D">
              <w:rPr>
                <w:rFonts w:ascii="Arial" w:hAnsi="Arial" w:cs="Arial"/>
                <w:color w:val="000000"/>
              </w:rPr>
              <w:t>арантия должна содержать условие о праве Бенефициара передать без согласования с</w:t>
            </w:r>
            <w:r w:rsidRPr="00B25BFA">
              <w:rPr>
                <w:rFonts w:ascii="Arial" w:hAnsi="Arial" w:cs="Arial"/>
                <w:color w:val="000000"/>
              </w:rPr>
              <w:t xml:space="preserve"> гарантом</w:t>
            </w:r>
            <w:r w:rsidRPr="0077243D">
              <w:rPr>
                <w:rFonts w:ascii="Arial" w:hAnsi="Arial" w:cs="Arial"/>
                <w:color w:val="000000"/>
              </w:rPr>
              <w:t xml:space="preserve"> прав</w:t>
            </w:r>
            <w:r>
              <w:rPr>
                <w:rFonts w:ascii="Arial" w:hAnsi="Arial" w:cs="Arial"/>
                <w:color w:val="000000"/>
              </w:rPr>
              <w:t>а</w:t>
            </w:r>
            <w:r w:rsidRPr="0077243D">
              <w:rPr>
                <w:rFonts w:ascii="Arial" w:hAnsi="Arial" w:cs="Arial"/>
                <w:color w:val="000000"/>
              </w:rPr>
              <w:t xml:space="preserve"> требования </w:t>
            </w:r>
            <w:r w:rsidR="00447FBA" w:rsidRPr="00447FBA">
              <w:rPr>
                <w:rFonts w:ascii="Arial" w:hAnsi="Arial" w:cs="Arial"/>
                <w:color w:val="000000"/>
              </w:rPr>
              <w:t>по независимой гарантии кредитной организации в соответствии с условиями Стандарта Фонда №СФ-И-82 "Порядок обеспечения возврата займов, предоставленных в качестве финансирования проектов".</w:t>
            </w:r>
          </w:p>
        </w:tc>
      </w:tr>
      <w:tr w:rsidR="000151F2" w:rsidRPr="00547017" w14:paraId="40AA98FB"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31AA7F7"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7.1.4. Залогом ___________________________________________________________</w:t>
            </w:r>
          </w:p>
        </w:tc>
      </w:tr>
      <w:tr w:rsidR="000151F2" w:rsidRPr="00547017" w14:paraId="17B82791"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BBB9E63" w14:textId="77777777" w:rsidR="000151F2" w:rsidRPr="00547017" w:rsidRDefault="000151F2" w:rsidP="000151F2">
            <w:pPr>
              <w:spacing w:after="0" w:line="240" w:lineRule="auto"/>
              <w:ind w:firstLine="709"/>
              <w:jc w:val="both"/>
              <w:rPr>
                <w:rFonts w:ascii="Arial" w:hAnsi="Arial" w:cs="Arial"/>
                <w:i/>
                <w:iCs/>
                <w:color w:val="305496"/>
              </w:rPr>
            </w:pPr>
            <w:r w:rsidRPr="00547017">
              <w:rPr>
                <w:rFonts w:ascii="Arial" w:hAnsi="Arial" w:cs="Arial"/>
                <w:i/>
                <w:iCs/>
                <w:color w:val="305496"/>
              </w:rPr>
              <w:t xml:space="preserve"> (указывается наименование юридического лица, ИНН, ОГРН, ФИО физического лица, СНИЛС) </w:t>
            </w:r>
          </w:p>
        </w:tc>
      </w:tr>
      <w:tr w:rsidR="000151F2" w:rsidRPr="00547017" w14:paraId="3F58C9B4"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ED292DC"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залоговой стоимостью________________ (________) рублей. Договор залога должен быть заключен в срок до "_____"______202____ года.</w:t>
            </w:r>
          </w:p>
        </w:tc>
      </w:tr>
      <w:tr w:rsidR="000151F2" w:rsidRPr="00547017" w14:paraId="40F9768C"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ACC76E1"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7.2. Дополнительное обеспечение: </w:t>
            </w:r>
          </w:p>
        </w:tc>
      </w:tr>
      <w:tr w:rsidR="000151F2" w:rsidRPr="00547017" w14:paraId="13ED2C5A"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D45A669" w14:textId="34E7BCEA" w:rsidR="000151F2" w:rsidRPr="00547017" w:rsidRDefault="000151F2" w:rsidP="000151F2">
            <w:pPr>
              <w:spacing w:after="0" w:line="240" w:lineRule="auto"/>
              <w:ind w:firstLine="709"/>
              <w:jc w:val="both"/>
              <w:rPr>
                <w:rFonts w:ascii="Arial" w:hAnsi="Arial" w:cs="Arial"/>
                <w:i/>
                <w:iCs/>
                <w:color w:val="305496"/>
              </w:rPr>
            </w:pPr>
            <w:r>
              <w:rPr>
                <w:rFonts w:ascii="Arial" w:hAnsi="Arial" w:cs="Arial"/>
                <w:i/>
                <w:iCs/>
                <w:color w:val="305496"/>
              </w:rPr>
              <w:t xml:space="preserve"> (указывается по аналогии с пунктами </w:t>
            </w:r>
            <w:r w:rsidRPr="00547017">
              <w:rPr>
                <w:rFonts w:ascii="Arial" w:hAnsi="Arial" w:cs="Arial"/>
                <w:i/>
                <w:iCs/>
                <w:color w:val="305496"/>
              </w:rPr>
              <w:t>7.1.1</w:t>
            </w:r>
            <w:r>
              <w:rPr>
                <w:rFonts w:ascii="Arial" w:hAnsi="Arial" w:cs="Arial"/>
                <w:i/>
                <w:iCs/>
                <w:color w:val="305496"/>
              </w:rPr>
              <w:t xml:space="preserve">. </w:t>
            </w:r>
            <w:r w:rsidRPr="00547017">
              <w:rPr>
                <w:rFonts w:ascii="Arial" w:hAnsi="Arial" w:cs="Arial"/>
                <w:i/>
                <w:iCs/>
                <w:color w:val="305496"/>
              </w:rPr>
              <w:t>-</w:t>
            </w:r>
            <w:r>
              <w:rPr>
                <w:rFonts w:ascii="Arial" w:hAnsi="Arial" w:cs="Arial"/>
                <w:i/>
                <w:iCs/>
                <w:color w:val="305496"/>
              </w:rPr>
              <w:t xml:space="preserve"> </w:t>
            </w:r>
            <w:r w:rsidRPr="00547017">
              <w:rPr>
                <w:rFonts w:ascii="Arial" w:hAnsi="Arial" w:cs="Arial"/>
                <w:i/>
                <w:iCs/>
                <w:color w:val="305496"/>
              </w:rPr>
              <w:t>7.1.4.</w:t>
            </w:r>
            <w:r>
              <w:rPr>
                <w:rFonts w:ascii="Arial" w:hAnsi="Arial" w:cs="Arial"/>
                <w:i/>
                <w:iCs/>
                <w:color w:val="305496"/>
              </w:rPr>
              <w:t xml:space="preserve"> Договора</w:t>
            </w:r>
            <w:r w:rsidRPr="00547017">
              <w:rPr>
                <w:rFonts w:ascii="Arial" w:hAnsi="Arial" w:cs="Arial"/>
                <w:i/>
                <w:iCs/>
                <w:color w:val="305496"/>
              </w:rPr>
              <w:t>)</w:t>
            </w:r>
          </w:p>
          <w:p w14:paraId="340DE3E9" w14:textId="77777777" w:rsidR="000151F2" w:rsidRPr="00547017" w:rsidRDefault="000151F2" w:rsidP="000151F2">
            <w:pPr>
              <w:spacing w:after="0" w:line="240" w:lineRule="auto"/>
              <w:ind w:firstLine="709"/>
              <w:jc w:val="both"/>
              <w:rPr>
                <w:rFonts w:ascii="Arial" w:hAnsi="Arial" w:cs="Arial"/>
                <w:i/>
                <w:iCs/>
                <w:color w:val="305496"/>
              </w:rPr>
            </w:pPr>
            <w:r w:rsidRPr="00547017">
              <w:rPr>
                <w:rFonts w:ascii="Arial" w:hAnsi="Arial" w:cs="Arial"/>
                <w:i/>
                <w:iCs/>
                <w:color w:val="305496"/>
              </w:rPr>
              <w:t>(указывается в зависимости от вида предоставляемого обеспечения)</w:t>
            </w:r>
          </w:p>
        </w:tc>
      </w:tr>
      <w:tr w:rsidR="000151F2" w:rsidRPr="00547017" w14:paraId="69F73F51" w14:textId="77777777" w:rsidTr="00B5040B">
        <w:trPr>
          <w:trHeight w:val="23"/>
        </w:trPr>
        <w:tc>
          <w:tcPr>
            <w:tcW w:w="5000" w:type="pct"/>
            <w:gridSpan w:val="2"/>
            <w:tcBorders>
              <w:top w:val="nil"/>
              <w:left w:val="nil"/>
              <w:bottom w:val="nil"/>
              <w:right w:val="nil"/>
            </w:tcBorders>
            <w:shd w:val="clear" w:color="000000" w:fill="BFBFBF"/>
            <w:noWrap/>
            <w:vAlign w:val="center"/>
            <w:hideMark/>
          </w:tcPr>
          <w:p w14:paraId="0CCB2FD9" w14:textId="77777777" w:rsidR="000151F2" w:rsidRPr="00547017" w:rsidRDefault="000151F2" w:rsidP="000151F2">
            <w:pPr>
              <w:spacing w:after="0" w:line="240" w:lineRule="auto"/>
              <w:ind w:firstLine="709"/>
              <w:jc w:val="both"/>
              <w:rPr>
                <w:rFonts w:ascii="Arial" w:hAnsi="Arial" w:cs="Arial"/>
                <w:b/>
                <w:bCs/>
                <w:color w:val="000000"/>
              </w:rPr>
            </w:pPr>
            <w:r w:rsidRPr="00547017">
              <w:rPr>
                <w:rFonts w:ascii="Arial" w:hAnsi="Arial" w:cs="Arial"/>
                <w:b/>
                <w:bCs/>
                <w:color w:val="000000"/>
              </w:rPr>
              <w:t>Статья 8. Порядок погашения Задолженности</w:t>
            </w:r>
          </w:p>
        </w:tc>
      </w:tr>
      <w:tr w:rsidR="000151F2" w:rsidRPr="00547017" w14:paraId="6A86D265"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D44FC10" w14:textId="64B8C1C8"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8.1. Проценты по </w:t>
            </w:r>
            <w:r w:rsidR="00CF7862">
              <w:rPr>
                <w:rFonts w:ascii="Arial" w:hAnsi="Arial" w:cs="Arial"/>
                <w:color w:val="000000"/>
              </w:rPr>
              <w:t>Д</w:t>
            </w:r>
            <w:r w:rsidRPr="00547017">
              <w:rPr>
                <w:rFonts w:ascii="Arial" w:hAnsi="Arial" w:cs="Arial"/>
                <w:color w:val="000000"/>
              </w:rPr>
              <w:t xml:space="preserve">оговору уплачиваются в порядке и сроки, установленные </w:t>
            </w:r>
            <w:r>
              <w:rPr>
                <w:rFonts w:ascii="Arial" w:hAnsi="Arial" w:cs="Arial"/>
                <w:color w:val="000000"/>
              </w:rPr>
              <w:t>пунктом</w:t>
            </w:r>
            <w:r w:rsidRPr="00547017">
              <w:rPr>
                <w:rFonts w:ascii="Arial" w:hAnsi="Arial" w:cs="Arial"/>
                <w:color w:val="000000"/>
              </w:rPr>
              <w:t xml:space="preserve"> 6.3.</w:t>
            </w:r>
            <w:r>
              <w:rPr>
                <w:rFonts w:ascii="Arial" w:hAnsi="Arial" w:cs="Arial"/>
                <w:color w:val="000000"/>
              </w:rPr>
              <w:t xml:space="preserve"> </w:t>
            </w:r>
            <w:r w:rsidRPr="00547017">
              <w:rPr>
                <w:rFonts w:ascii="Arial" w:hAnsi="Arial" w:cs="Arial"/>
                <w:color w:val="000000"/>
              </w:rPr>
              <w:t>Договора.</w:t>
            </w:r>
          </w:p>
        </w:tc>
      </w:tr>
      <w:tr w:rsidR="000151F2" w:rsidRPr="00547017" w14:paraId="775EF827"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1424BB3" w14:textId="63D8A8BF"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8.2. Возврат Основного долга осуществляется в размере и в сроки, установленные Приложением №</w:t>
            </w:r>
            <w:r w:rsidR="00E73598">
              <w:rPr>
                <w:rFonts w:ascii="Arial" w:hAnsi="Arial" w:cs="Arial"/>
                <w:color w:val="000000"/>
              </w:rPr>
              <w:t xml:space="preserve"> </w:t>
            </w:r>
            <w:r w:rsidRPr="00547017">
              <w:rPr>
                <w:rFonts w:ascii="Arial" w:hAnsi="Arial" w:cs="Arial"/>
                <w:color w:val="000000"/>
              </w:rPr>
              <w:t>5 к Договору.</w:t>
            </w:r>
          </w:p>
        </w:tc>
      </w:tr>
      <w:tr w:rsidR="000151F2" w:rsidRPr="00547017" w14:paraId="193C7A66"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1162E01D"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8.3. Погашение иной Задолженности по Договору (штрафа, пени, возмещение расходов Кредиторов и т.д.) должно быть осуществлено Заемщиком полностью в сроки, указанные в соответствующем требовании Кредиторов.</w:t>
            </w:r>
          </w:p>
        </w:tc>
      </w:tr>
      <w:tr w:rsidR="000151F2" w:rsidRPr="00547017" w14:paraId="77E4937E"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03067EE"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8.4. Сумма денежных средств, направленная на погашение Задолженности Заемщика по Договору и недостаточная для полного исполнения его обязательств, направляется на исполнение обязательств Заемщика в следующей очередности:</w:t>
            </w:r>
          </w:p>
          <w:p w14:paraId="1C0FFD3D"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на возмещение издержек Кредиторов по получению исполнения по Договору, в том числе судебных расходов;</w:t>
            </w:r>
          </w:p>
          <w:p w14:paraId="2C72D697"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на погашение Просроченной задолженности по процентам;</w:t>
            </w:r>
          </w:p>
          <w:p w14:paraId="4C9F38FE"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на уплату процентов за пользование займом, срок уплаты которых наступил;</w:t>
            </w:r>
          </w:p>
          <w:p w14:paraId="135A55D2"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на погашение Просроченной задолженности по Основному долгу;</w:t>
            </w:r>
          </w:p>
          <w:p w14:paraId="0B9B2233"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на погашение Основного долга;</w:t>
            </w:r>
          </w:p>
          <w:p w14:paraId="597BA7E3"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на погашение неустоек (пени).</w:t>
            </w:r>
          </w:p>
        </w:tc>
      </w:tr>
      <w:tr w:rsidR="000151F2" w:rsidRPr="00547017" w14:paraId="3E3D3266"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16FB356C" w14:textId="327D96AE"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8.5. При осуществлении Кредитором 1 списания без распоряжения (согласия) Заемщика сумм, подлежащих оплате Заемщиком, Кредиторы по своему усмотрению определяют обязательства, исполняемые за счет производимого платежа, и указывают сведения о них в соответствующем расчетном документе, в том числе Кредитор 1 вправе произвести по своему выбору списание денежных средств в счет исполнения </w:t>
            </w:r>
            <w:r>
              <w:rPr>
                <w:rFonts w:ascii="Arial" w:hAnsi="Arial" w:cs="Arial"/>
                <w:color w:val="000000"/>
              </w:rPr>
              <w:t xml:space="preserve">обязательств, перечисленных в пункте </w:t>
            </w:r>
            <w:r w:rsidRPr="00547017">
              <w:rPr>
                <w:rFonts w:ascii="Arial" w:hAnsi="Arial" w:cs="Arial"/>
                <w:color w:val="000000"/>
              </w:rPr>
              <w:t xml:space="preserve">8.4 Договора. </w:t>
            </w:r>
          </w:p>
        </w:tc>
      </w:tr>
      <w:tr w:rsidR="000151F2" w:rsidRPr="00547017" w14:paraId="77E60757"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CC33571" w14:textId="75F83A97" w:rsidR="000151F2" w:rsidRPr="00547017" w:rsidRDefault="000151F2" w:rsidP="002B3D6F">
            <w:pPr>
              <w:spacing w:after="0" w:line="240" w:lineRule="auto"/>
              <w:ind w:firstLine="709"/>
              <w:jc w:val="both"/>
              <w:rPr>
                <w:rFonts w:ascii="Arial" w:hAnsi="Arial" w:cs="Arial"/>
                <w:color w:val="000000"/>
              </w:rPr>
            </w:pPr>
            <w:r w:rsidRPr="00547017">
              <w:rPr>
                <w:rFonts w:ascii="Arial" w:hAnsi="Arial" w:cs="Arial"/>
                <w:color w:val="000000"/>
              </w:rPr>
              <w:t xml:space="preserve">8.6. Обязательства </w:t>
            </w:r>
            <w:r w:rsidR="002B3D6F" w:rsidRPr="002B3D6F">
              <w:rPr>
                <w:rFonts w:ascii="Arial" w:hAnsi="Arial" w:cs="Arial"/>
                <w:color w:val="000000"/>
              </w:rPr>
              <w:t>Заемщика по погашению задолженности перед Кредиторами считаются исполненными в момент зачисления на счета / лицевые счета, указанные в реквизитах статьи 16 настоящего Договора / на счета, указанные в выставленном Кредитором 1 требовании, денежных средств в сумме, достаточной для исполнения соответствующих обязательств Заемщика.</w:t>
            </w:r>
          </w:p>
        </w:tc>
      </w:tr>
      <w:tr w:rsidR="000151F2" w:rsidRPr="00547017" w14:paraId="7E81949A"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EB485E5"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8.7. В случае если срок исполнения обязательств Заемщика приходится на нерабочий день, днем окончания срока считается ближайший следующий за ним рабочий день.</w:t>
            </w:r>
          </w:p>
        </w:tc>
      </w:tr>
      <w:tr w:rsidR="000151F2" w:rsidRPr="00547017" w14:paraId="3E408371"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C2EE629"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8.8. Погашение суммы займа, процентов, неустоек производится Заемщиком отдельными платежными поручениями по каждому виду производимых Заемщиком платежей (основного долга, процентов, неустоек).</w:t>
            </w:r>
          </w:p>
        </w:tc>
      </w:tr>
      <w:tr w:rsidR="000151F2" w:rsidRPr="00547017" w14:paraId="20928E0B"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BFF6A01" w14:textId="1624B3D2"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8.9. Заемщик имеет право досрочно погасить заем полностью или частично в любой момент времени. При полном досрочном погашении займа Заемщик обязан предоставить </w:t>
            </w:r>
            <w:r w:rsidRPr="00547017">
              <w:rPr>
                <w:rFonts w:ascii="Arial" w:hAnsi="Arial" w:cs="Arial"/>
                <w:color w:val="000000"/>
              </w:rPr>
              <w:lastRenderedPageBreak/>
              <w:t>Отчет о реализации Проекта (</w:t>
            </w:r>
            <w:r w:rsidR="004417C0" w:rsidRPr="00CC23A5">
              <w:rPr>
                <w:rFonts w:ascii="Arial" w:hAnsi="Arial" w:cs="Arial"/>
                <w:color w:val="000000"/>
              </w:rPr>
              <w:t>по форме, установленной в Приложении № 8 к Договору</w:t>
            </w:r>
            <w:r w:rsidRPr="00547017">
              <w:rPr>
                <w:rFonts w:ascii="Arial" w:hAnsi="Arial" w:cs="Arial"/>
                <w:color w:val="000000"/>
              </w:rPr>
              <w:t>) с приложением подтверждающих</w:t>
            </w:r>
            <w:r>
              <w:rPr>
                <w:rFonts w:ascii="Arial" w:hAnsi="Arial" w:cs="Arial"/>
                <w:color w:val="000000"/>
              </w:rPr>
              <w:t xml:space="preserve"> документов  в соответствии с пунктом</w:t>
            </w:r>
            <w:r w:rsidRPr="00547017">
              <w:rPr>
                <w:rFonts w:ascii="Arial" w:hAnsi="Arial" w:cs="Arial"/>
                <w:color w:val="000000"/>
              </w:rPr>
              <w:t xml:space="preserve"> 9.5. Договора.</w:t>
            </w:r>
          </w:p>
        </w:tc>
      </w:tr>
      <w:tr w:rsidR="000151F2" w:rsidRPr="00547017" w14:paraId="4B3E866D"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1600221"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lastRenderedPageBreak/>
              <w:t> Отчет предоставляется в случае, если Заемщиком расходовались средства займа.</w:t>
            </w:r>
          </w:p>
        </w:tc>
      </w:tr>
      <w:tr w:rsidR="000151F2" w:rsidRPr="00547017" w14:paraId="7F11FA5C"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8B7E6A7" w14:textId="32C1C3EA"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8.10. В случае если при обратной конвертации в российские рубли иностранной валюты, приобретенной в соответствии с </w:t>
            </w:r>
            <w:r>
              <w:rPr>
                <w:rFonts w:ascii="Arial" w:hAnsi="Arial" w:cs="Arial"/>
                <w:color w:val="000000"/>
              </w:rPr>
              <w:t xml:space="preserve">абзацем 1 пункта </w:t>
            </w:r>
            <w:r w:rsidRPr="0038024B">
              <w:rPr>
                <w:rFonts w:ascii="Arial" w:hAnsi="Arial" w:cs="Arial"/>
                <w:color w:val="000000"/>
              </w:rPr>
              <w:t xml:space="preserve">5.4.1. </w:t>
            </w:r>
            <w:r w:rsidRPr="00547017">
              <w:rPr>
                <w:rFonts w:ascii="Arial" w:hAnsi="Arial" w:cs="Arial"/>
                <w:color w:val="000000"/>
              </w:rPr>
              <w:t>Договора, полученная сумма денежных средств в российских рублях превышает сумму денежных средств, ранее потраченную на приобретение иностранной валюты (далее в пункте - положительная курсовая разница), З</w:t>
            </w:r>
            <w:r w:rsidR="00E73598">
              <w:rPr>
                <w:rFonts w:ascii="Arial" w:hAnsi="Arial" w:cs="Arial"/>
                <w:color w:val="000000"/>
              </w:rPr>
              <w:t>аемщик обязан в течение 1 (Одного</w:t>
            </w:r>
            <w:r w:rsidRPr="00547017">
              <w:rPr>
                <w:rFonts w:ascii="Arial" w:hAnsi="Arial" w:cs="Arial"/>
                <w:color w:val="000000"/>
              </w:rPr>
              <w:t>) рабочего дня с даты обратной конвертации сообщить Кредитору 1 о размере положительной курсовой разницы и направить полученную положительную курсовую разницу на досрочное погашение суммы займа Кредитору 1.</w:t>
            </w:r>
          </w:p>
          <w:p w14:paraId="02187375" w14:textId="127804E5" w:rsidR="000151F2" w:rsidRPr="00547017" w:rsidRDefault="000151F2" w:rsidP="00890C25">
            <w:pPr>
              <w:spacing w:after="0" w:line="240" w:lineRule="auto"/>
              <w:ind w:firstLine="709"/>
              <w:jc w:val="both"/>
              <w:rPr>
                <w:rFonts w:ascii="Arial" w:hAnsi="Arial" w:cs="Arial"/>
                <w:color w:val="000000"/>
              </w:rPr>
            </w:pPr>
            <w:r w:rsidRPr="00547017">
              <w:rPr>
                <w:rFonts w:ascii="Arial" w:hAnsi="Arial" w:cs="Arial"/>
                <w:color w:val="000000"/>
              </w:rPr>
              <w:t xml:space="preserve">Срок для перечисления полученной положительной курсовой разницы </w:t>
            </w:r>
            <w:r>
              <w:rPr>
                <w:rFonts w:ascii="Arial" w:hAnsi="Arial" w:cs="Arial"/>
                <w:color w:val="000000"/>
              </w:rPr>
              <w:t>составляет 3 (Т</w:t>
            </w:r>
            <w:r w:rsidRPr="00547017">
              <w:rPr>
                <w:rFonts w:ascii="Arial" w:hAnsi="Arial" w:cs="Arial"/>
                <w:color w:val="000000"/>
              </w:rPr>
              <w:t>ри) рабочих дня с даты проведения операции обратной конвертации. По истечении указанного срока Кредитор 1 вправе осуществить безакцептное списание денежных средств со Счета Заемщика в размере положительной курсовой разницы.</w:t>
            </w:r>
          </w:p>
        </w:tc>
      </w:tr>
      <w:tr w:rsidR="000151F2" w:rsidRPr="00547017" w14:paraId="7DCFB885" w14:textId="77777777" w:rsidTr="00B5040B">
        <w:trPr>
          <w:trHeight w:val="23"/>
        </w:trPr>
        <w:tc>
          <w:tcPr>
            <w:tcW w:w="5000" w:type="pct"/>
            <w:gridSpan w:val="2"/>
            <w:tcBorders>
              <w:top w:val="nil"/>
              <w:left w:val="nil"/>
              <w:bottom w:val="nil"/>
              <w:right w:val="nil"/>
            </w:tcBorders>
            <w:shd w:val="clear" w:color="000000" w:fill="BFBFBF"/>
            <w:noWrap/>
            <w:vAlign w:val="center"/>
            <w:hideMark/>
          </w:tcPr>
          <w:p w14:paraId="6FBE97BA" w14:textId="77777777" w:rsidR="000151F2" w:rsidRPr="00547017" w:rsidRDefault="000151F2" w:rsidP="000151F2">
            <w:pPr>
              <w:spacing w:after="0" w:line="240" w:lineRule="auto"/>
              <w:ind w:firstLine="709"/>
              <w:jc w:val="both"/>
              <w:rPr>
                <w:rFonts w:ascii="Arial" w:hAnsi="Arial" w:cs="Arial"/>
                <w:b/>
                <w:bCs/>
                <w:color w:val="000000"/>
              </w:rPr>
            </w:pPr>
            <w:r w:rsidRPr="00547017">
              <w:rPr>
                <w:rFonts w:ascii="Arial" w:hAnsi="Arial" w:cs="Arial"/>
                <w:b/>
                <w:bCs/>
                <w:color w:val="000000"/>
              </w:rPr>
              <w:t>Статья 9.  Порядок  реализации и завершения Проекта</w:t>
            </w:r>
          </w:p>
        </w:tc>
      </w:tr>
      <w:tr w:rsidR="000151F2" w:rsidRPr="00547017" w14:paraId="464ED78F"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4E6D38F" w14:textId="21606E2E"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9.1. Заемщик осуществляет реализацию Проекта за счет средств </w:t>
            </w:r>
            <w:r w:rsidR="00890C25">
              <w:rPr>
                <w:rFonts w:ascii="Arial" w:hAnsi="Arial" w:cs="Arial"/>
                <w:color w:val="000000"/>
              </w:rPr>
              <w:t>Ц</w:t>
            </w:r>
            <w:r w:rsidRPr="00547017">
              <w:rPr>
                <w:rFonts w:ascii="Arial" w:hAnsi="Arial" w:cs="Arial"/>
                <w:color w:val="000000"/>
              </w:rPr>
              <w:t>елевого займа и средств софинансирования, сроки, объемы и показатели выполнения работ по Проекту приведены в приложениях, являющихся неотъемлемой частью Договора:</w:t>
            </w:r>
          </w:p>
        </w:tc>
      </w:tr>
      <w:tr w:rsidR="000151F2" w:rsidRPr="00547017" w14:paraId="57425904"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9B07525"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Приложение № 1 - Техническое задание;</w:t>
            </w:r>
          </w:p>
          <w:p w14:paraId="618AF15E" w14:textId="17013A13"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Приложение №</w:t>
            </w:r>
            <w:r w:rsidR="00E73598">
              <w:rPr>
                <w:rFonts w:ascii="Arial" w:hAnsi="Arial" w:cs="Arial"/>
                <w:color w:val="000000"/>
              </w:rPr>
              <w:t xml:space="preserve"> </w:t>
            </w:r>
            <w:r w:rsidRPr="00547017">
              <w:rPr>
                <w:rFonts w:ascii="Arial" w:hAnsi="Arial" w:cs="Arial"/>
                <w:color w:val="000000"/>
              </w:rPr>
              <w:t>2 - Смета расходования средств по Проекту (средств Займа и средств софинансирования), далее - Смета;</w:t>
            </w:r>
          </w:p>
          <w:p w14:paraId="2A5A96B1"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Приложение № 3 - Календарный план выполнения работ по Проекту (Календарный план);</w:t>
            </w:r>
          </w:p>
          <w:p w14:paraId="7053BB38"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Приложение № 4 - Целевые показатели эффективности использования займа.</w:t>
            </w:r>
          </w:p>
        </w:tc>
      </w:tr>
      <w:tr w:rsidR="000151F2" w:rsidRPr="00547017" w14:paraId="541EB3D0"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75DCA18" w14:textId="199989E1"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9.3. После окончания работ по Проекту Заемщик предоставляет Кредитору 2 Отчет о реализации Проекта по договору целевого займа (Приложение №</w:t>
            </w:r>
            <w:r w:rsidR="00E73598">
              <w:rPr>
                <w:rFonts w:ascii="Arial" w:hAnsi="Arial" w:cs="Arial"/>
                <w:color w:val="000000"/>
              </w:rPr>
              <w:t xml:space="preserve"> </w:t>
            </w:r>
            <w:r w:rsidRPr="00547017">
              <w:rPr>
                <w:rFonts w:ascii="Arial" w:hAnsi="Arial" w:cs="Arial"/>
                <w:color w:val="000000"/>
              </w:rPr>
              <w:t>8 к Договору) с приложением подтверждающих документов. Отчет о реализации Проекта предоставляется после запроса его Кредитором 2 в сроки, указанные в данном запросе. Кредитор 2 рассматривает указанный отчет и при наличии замечаний информирует об этом Заемщика. После устранения замечаний Заемщик повторно представляет отчет Кредитору 2.</w:t>
            </w:r>
          </w:p>
        </w:tc>
      </w:tr>
      <w:tr w:rsidR="000151F2" w:rsidRPr="00547017" w14:paraId="487541EE"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8E51C23" w14:textId="068A528E"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9.3. После окончания работ по Проекту Заемщик предоставляет Кредитору 2 Отчет о реализации Проекта по договору целевого займа (</w:t>
            </w:r>
            <w:r w:rsidR="004417C0" w:rsidRPr="00CC23A5">
              <w:rPr>
                <w:rFonts w:ascii="Arial" w:hAnsi="Arial" w:cs="Arial"/>
                <w:color w:val="000000"/>
              </w:rPr>
              <w:t>по форме, установленной в Приложении № 8 к Договору</w:t>
            </w:r>
            <w:r w:rsidRPr="00547017">
              <w:rPr>
                <w:rFonts w:ascii="Arial" w:hAnsi="Arial" w:cs="Arial"/>
                <w:color w:val="000000"/>
              </w:rPr>
              <w:t>) с приложением подтверждающих документов. Кредитор 2 рассматривает указанный отчет и при наличии замечаний информирует об этом Заемщика. После устранения замечаний Заемщик повторно представляет отчет Кредитору 2.</w:t>
            </w:r>
          </w:p>
        </w:tc>
      </w:tr>
      <w:tr w:rsidR="000151F2" w:rsidRPr="00547017" w14:paraId="25D5BC32"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56F31C8" w14:textId="5E49FDE8" w:rsidR="000151F2" w:rsidRPr="00547017" w:rsidRDefault="000151F2" w:rsidP="00890C25">
            <w:pPr>
              <w:spacing w:after="0" w:line="240" w:lineRule="auto"/>
              <w:ind w:firstLine="709"/>
              <w:jc w:val="both"/>
              <w:rPr>
                <w:rFonts w:ascii="Arial" w:hAnsi="Arial" w:cs="Arial"/>
                <w:color w:val="000000"/>
              </w:rPr>
            </w:pPr>
            <w:r w:rsidRPr="00547017">
              <w:rPr>
                <w:rFonts w:ascii="Arial" w:hAnsi="Arial" w:cs="Arial"/>
                <w:color w:val="000000"/>
              </w:rPr>
              <w:t xml:space="preserve">9.4. В случае если на момент окончания работ по Проекту средства </w:t>
            </w:r>
            <w:r w:rsidR="00890C25">
              <w:rPr>
                <w:rFonts w:ascii="Arial" w:hAnsi="Arial" w:cs="Arial"/>
                <w:color w:val="000000"/>
              </w:rPr>
              <w:t>З</w:t>
            </w:r>
            <w:r w:rsidRPr="00547017">
              <w:rPr>
                <w:rFonts w:ascii="Arial" w:hAnsi="Arial" w:cs="Arial"/>
                <w:color w:val="000000"/>
              </w:rPr>
              <w:t>айма не были израсходованы Заемщиком в полном объеме, остаток неизрасходованных средств займа подлежит возврату на счета Кредиторов, указанные в Договоре, пропорционально суммам основного долга перед Кредиторами.</w:t>
            </w:r>
          </w:p>
        </w:tc>
      </w:tr>
      <w:tr w:rsidR="000151F2" w:rsidRPr="00547017" w14:paraId="3768F6B7"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13A18B48" w14:textId="5A1C11EF"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9.5. По факту полного погашения Заемщиком целевого займа Кредиторы осуществляют приемку Проекта. Для этого Заемщик представляет Кредитору 2 Отчет о реализации Проекта (если отчет не был предоставлен ранее в соответствии с </w:t>
            </w:r>
            <w:r>
              <w:rPr>
                <w:rFonts w:ascii="Arial" w:hAnsi="Arial" w:cs="Arial"/>
                <w:color w:val="000000"/>
              </w:rPr>
              <w:t>пунктом</w:t>
            </w:r>
            <w:r w:rsidRPr="00547017">
              <w:rPr>
                <w:rFonts w:ascii="Arial" w:hAnsi="Arial" w:cs="Arial"/>
                <w:color w:val="000000"/>
              </w:rPr>
              <w:t xml:space="preserve"> 9.3 Договора) с приложением подтверждающих документов, который должен отражать текущий статус Проекта. Отчет о реализации Проекта предоставляется после запроса его Кредитором 2 в сроки, указанные в данном запросе, но, в любом случае, не позднее 2 </w:t>
            </w:r>
            <w:r>
              <w:rPr>
                <w:rFonts w:ascii="Arial" w:hAnsi="Arial" w:cs="Arial"/>
                <w:color w:val="000000"/>
              </w:rPr>
              <w:t xml:space="preserve">(Два) </w:t>
            </w:r>
            <w:r w:rsidRPr="00547017">
              <w:rPr>
                <w:rFonts w:ascii="Arial" w:hAnsi="Arial" w:cs="Arial"/>
                <w:color w:val="000000"/>
              </w:rPr>
              <w:t>месяцев с даты полного погашения целевого займа Приемка Проекта оформляется Актом о завершении Проекта (далее - Акт) по форме Приложения №</w:t>
            </w:r>
            <w:r w:rsidR="00E73598">
              <w:rPr>
                <w:rFonts w:ascii="Arial" w:hAnsi="Arial" w:cs="Arial"/>
                <w:color w:val="000000"/>
              </w:rPr>
              <w:t xml:space="preserve"> </w:t>
            </w:r>
            <w:r w:rsidRPr="00547017">
              <w:rPr>
                <w:rFonts w:ascii="Arial" w:hAnsi="Arial" w:cs="Arial"/>
                <w:color w:val="000000"/>
              </w:rPr>
              <w:t>8.1 к Договору, в котором фиксируется отсутствие задолженности Заемщика перед Кредиторами, текущее состояние работ по Проекту и фактические значения целевых показателей, достигнутых Заемщиком на момент подписания Акта. В случае если на момент подписания Акта Заемщиком не достигнуты в полном объеме установленные Договором целевые показатели, Стороны фиксируют порядок и необходимость осуществления в дальнейшем мониторинга значений целевых показателей эффективности с последующим оформлением итогового акта по форме Приложения №</w:t>
            </w:r>
            <w:r w:rsidR="00E73598">
              <w:rPr>
                <w:rFonts w:ascii="Arial" w:hAnsi="Arial" w:cs="Arial"/>
                <w:color w:val="000000"/>
              </w:rPr>
              <w:t xml:space="preserve"> </w:t>
            </w:r>
            <w:r w:rsidRPr="00547017">
              <w:rPr>
                <w:rFonts w:ascii="Arial" w:hAnsi="Arial" w:cs="Arial"/>
                <w:color w:val="000000"/>
              </w:rPr>
              <w:t>8.2 к Договору.</w:t>
            </w:r>
          </w:p>
        </w:tc>
      </w:tr>
      <w:tr w:rsidR="000151F2" w:rsidRPr="00547017" w14:paraId="78E9D4B4" w14:textId="77777777" w:rsidTr="00B5040B">
        <w:trPr>
          <w:trHeight w:val="23"/>
        </w:trPr>
        <w:tc>
          <w:tcPr>
            <w:tcW w:w="5000" w:type="pct"/>
            <w:gridSpan w:val="2"/>
            <w:tcBorders>
              <w:top w:val="nil"/>
              <w:left w:val="nil"/>
              <w:bottom w:val="nil"/>
              <w:right w:val="nil"/>
            </w:tcBorders>
            <w:shd w:val="clear" w:color="000000" w:fill="BFBFBF"/>
            <w:noWrap/>
            <w:vAlign w:val="center"/>
            <w:hideMark/>
          </w:tcPr>
          <w:p w14:paraId="50CD8EBD" w14:textId="7396A869" w:rsidR="000151F2" w:rsidRPr="00547017" w:rsidRDefault="000151F2" w:rsidP="004417C0">
            <w:pPr>
              <w:spacing w:after="0" w:line="240" w:lineRule="auto"/>
              <w:ind w:firstLine="709"/>
              <w:jc w:val="both"/>
              <w:rPr>
                <w:rFonts w:ascii="Arial" w:hAnsi="Arial" w:cs="Arial"/>
                <w:b/>
                <w:bCs/>
                <w:color w:val="000000"/>
              </w:rPr>
            </w:pPr>
            <w:r w:rsidRPr="00547017">
              <w:rPr>
                <w:rFonts w:ascii="Arial" w:hAnsi="Arial" w:cs="Arial"/>
                <w:b/>
                <w:bCs/>
                <w:color w:val="000000"/>
              </w:rPr>
              <w:t xml:space="preserve">Статья 10. Порядок и условия досрочного погашения </w:t>
            </w:r>
            <w:r w:rsidR="004417C0">
              <w:rPr>
                <w:rFonts w:ascii="Arial" w:hAnsi="Arial" w:cs="Arial"/>
                <w:b/>
                <w:bCs/>
                <w:color w:val="000000"/>
              </w:rPr>
              <w:t>З</w:t>
            </w:r>
            <w:r w:rsidRPr="00547017">
              <w:rPr>
                <w:rFonts w:ascii="Arial" w:hAnsi="Arial" w:cs="Arial"/>
                <w:b/>
                <w:bCs/>
                <w:color w:val="000000"/>
              </w:rPr>
              <w:t>адолженности по требованию Кредиторов</w:t>
            </w:r>
          </w:p>
        </w:tc>
      </w:tr>
      <w:tr w:rsidR="000151F2" w:rsidRPr="00547017" w14:paraId="244D46E2"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D91FABF" w14:textId="3E92A699" w:rsidR="000151F2" w:rsidRPr="00547017" w:rsidRDefault="000151F2" w:rsidP="00890C25">
            <w:pPr>
              <w:spacing w:after="0" w:line="240" w:lineRule="auto"/>
              <w:ind w:firstLine="709"/>
              <w:jc w:val="both"/>
              <w:rPr>
                <w:rFonts w:ascii="Arial" w:hAnsi="Arial" w:cs="Arial"/>
                <w:color w:val="000000"/>
              </w:rPr>
            </w:pPr>
            <w:r w:rsidRPr="00547017">
              <w:rPr>
                <w:rFonts w:ascii="Arial" w:hAnsi="Arial" w:cs="Arial"/>
                <w:color w:val="000000"/>
              </w:rPr>
              <w:t>10.1. Каждый из Кредиторов имеет право досрочно потребовать от Заемщика полного или частичного п</w:t>
            </w:r>
            <w:r>
              <w:rPr>
                <w:rFonts w:ascii="Arial" w:hAnsi="Arial" w:cs="Arial"/>
                <w:color w:val="000000"/>
              </w:rPr>
              <w:t xml:space="preserve">огашения Задолженности </w:t>
            </w:r>
            <w:r w:rsidRPr="00547017">
              <w:rPr>
                <w:rFonts w:ascii="Arial" w:hAnsi="Arial" w:cs="Arial"/>
                <w:color w:val="000000"/>
              </w:rPr>
              <w:t>по любому из следующих оснований:</w:t>
            </w:r>
          </w:p>
        </w:tc>
      </w:tr>
      <w:tr w:rsidR="000151F2" w:rsidRPr="00547017" w14:paraId="2D6071C2"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3A5093E" w14:textId="1F0B0AF3" w:rsidR="000151F2" w:rsidRPr="00547017" w:rsidRDefault="000151F2" w:rsidP="00751D03">
            <w:pPr>
              <w:spacing w:after="0" w:line="240" w:lineRule="auto"/>
              <w:ind w:firstLine="709"/>
              <w:jc w:val="both"/>
              <w:rPr>
                <w:rFonts w:ascii="Arial" w:hAnsi="Arial" w:cs="Arial"/>
                <w:color w:val="000000"/>
              </w:rPr>
            </w:pPr>
            <w:r w:rsidRPr="00547017">
              <w:rPr>
                <w:rFonts w:ascii="Arial" w:hAnsi="Arial" w:cs="Arial"/>
                <w:color w:val="000000"/>
              </w:rPr>
              <w:lastRenderedPageBreak/>
              <w:t xml:space="preserve">10.1.1. неисполнение или ненадлежащее исполнение Заемщиком обязательств перед любым из Кредиторов по Договору, в т.ч. </w:t>
            </w:r>
            <w:r w:rsidR="00E73598" w:rsidRPr="00E73598">
              <w:rPr>
                <w:rFonts w:ascii="Arial" w:hAnsi="Arial" w:cs="Arial"/>
                <w:color w:val="000000"/>
              </w:rPr>
              <w:t>неполное исполнение денежных о</w:t>
            </w:r>
            <w:r w:rsidR="00E73598">
              <w:rPr>
                <w:rFonts w:ascii="Arial" w:hAnsi="Arial" w:cs="Arial"/>
                <w:color w:val="000000"/>
              </w:rPr>
              <w:t xml:space="preserve">бязательств, не предоставление </w:t>
            </w:r>
            <w:r w:rsidR="00F07011">
              <w:rPr>
                <w:rFonts w:ascii="Arial" w:hAnsi="Arial" w:cs="Arial"/>
                <w:color w:val="000000"/>
              </w:rPr>
              <w:t xml:space="preserve">Кредитору 2 </w:t>
            </w:r>
            <w:r w:rsidR="00E73598" w:rsidRPr="00E73598">
              <w:rPr>
                <w:rFonts w:ascii="Arial" w:hAnsi="Arial" w:cs="Arial"/>
                <w:color w:val="000000"/>
              </w:rPr>
              <w:t>квартальной/годовой отчетности в соответствии с пунктом 12.9. Договора, выявление факта предоставления недостоверной информации/документов, использование займа (части займа) не по целевому назначению</w:t>
            </w:r>
            <w:r w:rsidR="00F07011">
              <w:rPr>
                <w:rFonts w:ascii="Arial" w:hAnsi="Arial" w:cs="Arial"/>
                <w:color w:val="000000"/>
              </w:rPr>
              <w:t>;</w:t>
            </w:r>
          </w:p>
        </w:tc>
      </w:tr>
      <w:tr w:rsidR="000151F2" w:rsidRPr="00547017" w14:paraId="508243A6"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7F8D7F8" w14:textId="21B99501" w:rsidR="000151F2" w:rsidRPr="00547017" w:rsidRDefault="000151F2" w:rsidP="00F07011">
            <w:pPr>
              <w:spacing w:after="0" w:line="240" w:lineRule="auto"/>
              <w:ind w:firstLine="709"/>
              <w:jc w:val="both"/>
              <w:rPr>
                <w:rFonts w:ascii="Arial" w:hAnsi="Arial" w:cs="Arial"/>
                <w:color w:val="000000"/>
              </w:rPr>
            </w:pPr>
            <w:r w:rsidRPr="00547017">
              <w:rPr>
                <w:rFonts w:ascii="Arial" w:hAnsi="Arial" w:cs="Arial"/>
                <w:color w:val="000000"/>
              </w:rPr>
              <w:t>10.1.2. </w:t>
            </w:r>
            <w:r w:rsidR="00F07011" w:rsidRPr="00F07011">
              <w:rPr>
                <w:rFonts w:ascii="Arial" w:hAnsi="Arial" w:cs="Arial"/>
                <w:color w:val="000000"/>
              </w:rPr>
              <w:t xml:space="preserve">выявление </w:t>
            </w:r>
            <w:r w:rsidR="00F07011">
              <w:rPr>
                <w:rFonts w:ascii="Arial" w:hAnsi="Arial" w:cs="Arial"/>
                <w:color w:val="000000"/>
              </w:rPr>
              <w:t>Кредиторами</w:t>
            </w:r>
            <w:r w:rsidR="00F07011" w:rsidRPr="00F07011">
              <w:rPr>
                <w:rFonts w:ascii="Arial" w:hAnsi="Arial" w:cs="Arial"/>
                <w:color w:val="000000"/>
              </w:rPr>
              <w:t xml:space="preserve"> факта неисполнения Заемщиком более 30 (Тридцати) календарных дней с даты нарушения платежных обязательств в объеме (суммарно) более 10 (Десяти) процентов Балансовой стоимости активов Заемщика по кредитным договорам/договорам займа Заемщика с третьими лицами/лизинговым договорам</w:t>
            </w:r>
            <w:r w:rsidR="00F07011">
              <w:rPr>
                <w:rFonts w:ascii="Arial" w:hAnsi="Arial" w:cs="Arial"/>
                <w:color w:val="000000"/>
              </w:rPr>
              <w:t xml:space="preserve">; </w:t>
            </w:r>
          </w:p>
        </w:tc>
      </w:tr>
      <w:tr w:rsidR="000151F2" w:rsidRPr="00547017" w14:paraId="6EECF7F3"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06A0921" w14:textId="3A7E040C" w:rsidR="000151F2" w:rsidRPr="00547017" w:rsidRDefault="000151F2" w:rsidP="00F532AF">
            <w:pPr>
              <w:spacing w:after="0" w:line="240" w:lineRule="auto"/>
              <w:ind w:firstLine="709"/>
              <w:jc w:val="both"/>
              <w:rPr>
                <w:rFonts w:ascii="Arial" w:hAnsi="Arial" w:cs="Arial"/>
                <w:color w:val="000000"/>
              </w:rPr>
            </w:pPr>
            <w:r w:rsidRPr="00547017">
              <w:rPr>
                <w:rFonts w:ascii="Arial" w:hAnsi="Arial" w:cs="Arial"/>
                <w:color w:val="000000"/>
              </w:rPr>
              <w:t>10.1.3. </w:t>
            </w:r>
            <w:r w:rsidR="00F532AF" w:rsidRPr="00F532AF">
              <w:rPr>
                <w:rFonts w:ascii="Arial" w:hAnsi="Arial" w:cs="Arial"/>
                <w:color w:val="000000"/>
              </w:rPr>
              <w:t>утрата/ухудшение основного обеспечения исполнения обязательств по Договору или ухудшение условий такого обеспечения (включая несоответствие требованию о достаточности), в случае, если Заемщик в срок, установленный пунктом 12.22. Договора, не предоставил иное обеспечение, удовлетворяющее требованиям к основному обесп</w:t>
            </w:r>
            <w:r w:rsidR="00F532AF">
              <w:rPr>
                <w:rFonts w:ascii="Arial" w:hAnsi="Arial" w:cs="Arial"/>
                <w:color w:val="000000"/>
              </w:rPr>
              <w:t>ечению, установленным Стандартами</w:t>
            </w:r>
            <w:r w:rsidR="00F532AF" w:rsidRPr="00F532AF">
              <w:rPr>
                <w:rFonts w:ascii="Arial" w:hAnsi="Arial" w:cs="Arial"/>
                <w:color w:val="000000"/>
              </w:rPr>
              <w:t xml:space="preserve"> </w:t>
            </w:r>
            <w:r w:rsidR="00F532AF">
              <w:rPr>
                <w:rFonts w:ascii="Arial" w:hAnsi="Arial" w:cs="Arial"/>
                <w:color w:val="000000"/>
              </w:rPr>
              <w:t xml:space="preserve">Кредиторов; </w:t>
            </w:r>
          </w:p>
        </w:tc>
      </w:tr>
      <w:tr w:rsidR="000151F2" w:rsidRPr="00547017" w14:paraId="223DF3C7"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13F111A0" w14:textId="3ABD4B99" w:rsidR="000151F2" w:rsidRPr="00547017" w:rsidRDefault="000151F2" w:rsidP="00852C6A">
            <w:pPr>
              <w:spacing w:after="0" w:line="240" w:lineRule="auto"/>
              <w:ind w:firstLine="709"/>
              <w:jc w:val="both"/>
              <w:rPr>
                <w:rFonts w:ascii="Arial" w:hAnsi="Arial" w:cs="Arial"/>
                <w:color w:val="000000"/>
              </w:rPr>
            </w:pPr>
            <w:r w:rsidRPr="00547017">
              <w:rPr>
                <w:rFonts w:ascii="Arial" w:hAnsi="Arial" w:cs="Arial"/>
                <w:color w:val="000000"/>
              </w:rPr>
              <w:t>10.1.4. </w:t>
            </w:r>
            <w:r w:rsidR="00283902" w:rsidRPr="006E5F93">
              <w:rPr>
                <w:rFonts w:ascii="Arial" w:hAnsi="Arial" w:cs="Arial"/>
                <w:color w:val="000000"/>
              </w:rPr>
              <w:t>принятие в отношении Заемщика решения о реорганизации</w:t>
            </w:r>
            <w:r w:rsidR="00852C6A">
              <w:rPr>
                <w:rStyle w:val="af8"/>
                <w:rFonts w:ascii="Arial" w:hAnsi="Arial" w:cs="Arial"/>
                <w:color w:val="000000"/>
              </w:rPr>
              <w:footnoteReference w:id="1"/>
            </w:r>
            <w:r w:rsidR="00283902" w:rsidRPr="006E5F93">
              <w:rPr>
                <w:rFonts w:ascii="Arial" w:hAnsi="Arial" w:cs="Arial"/>
                <w:color w:val="000000"/>
              </w:rPr>
              <w:t xml:space="preserve"> (за исключением реорганизации в форме преобразования) без согласования с </w:t>
            </w:r>
            <w:r w:rsidR="00283902">
              <w:rPr>
                <w:rFonts w:ascii="Arial" w:hAnsi="Arial" w:cs="Arial"/>
                <w:color w:val="000000"/>
              </w:rPr>
              <w:t>Кредиторами</w:t>
            </w:r>
            <w:r w:rsidR="00852C6A">
              <w:rPr>
                <w:rStyle w:val="af8"/>
                <w:rFonts w:ascii="Arial" w:hAnsi="Arial" w:cs="Arial"/>
                <w:color w:val="000000"/>
              </w:rPr>
              <w:footnoteReference w:id="2"/>
            </w:r>
            <w:r w:rsidR="00283902">
              <w:rPr>
                <w:rFonts w:ascii="Arial" w:hAnsi="Arial" w:cs="Arial"/>
                <w:color w:val="000000"/>
              </w:rPr>
              <w:t xml:space="preserve">; </w:t>
            </w:r>
          </w:p>
        </w:tc>
      </w:tr>
      <w:tr w:rsidR="000151F2" w:rsidRPr="00547017" w14:paraId="3A19DD0D"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DBDEC2A" w14:textId="56A2B46E" w:rsidR="000151F2" w:rsidRPr="00547017" w:rsidRDefault="000151F2" w:rsidP="00852C6A">
            <w:pPr>
              <w:spacing w:after="0" w:line="240" w:lineRule="auto"/>
              <w:ind w:firstLine="709"/>
              <w:jc w:val="both"/>
              <w:rPr>
                <w:rFonts w:ascii="Arial" w:hAnsi="Arial" w:cs="Arial"/>
                <w:color w:val="000000"/>
              </w:rPr>
            </w:pPr>
            <w:r w:rsidRPr="00547017">
              <w:rPr>
                <w:rFonts w:ascii="Arial" w:hAnsi="Arial" w:cs="Arial"/>
                <w:color w:val="000000"/>
              </w:rPr>
              <w:t>10.1.5. </w:t>
            </w:r>
            <w:r w:rsidR="004417C0" w:rsidRPr="00FE5675">
              <w:rPr>
                <w:rFonts w:ascii="Arial" w:hAnsi="Arial" w:cs="Arial"/>
                <w:color w:val="000000"/>
              </w:rPr>
              <w:t>наличие вступившего в законную силу решения суда о взыскании денежных средств или об истребовании имущества Заемщика, если сумма, определенная судом, составляет более 10 (Десяти) процентов Балансовой стоимости активов Заемщика</w:t>
            </w:r>
            <w:r w:rsidR="00852C6A">
              <w:rPr>
                <w:rStyle w:val="af8"/>
                <w:rFonts w:ascii="Arial" w:hAnsi="Arial" w:cs="Arial"/>
                <w:color w:val="000000"/>
              </w:rPr>
              <w:footnoteReference w:id="3"/>
            </w:r>
            <w:r w:rsidR="004417C0">
              <w:rPr>
                <w:rFonts w:ascii="Arial" w:hAnsi="Arial" w:cs="Arial"/>
                <w:color w:val="000000"/>
              </w:rPr>
              <w:t>;</w:t>
            </w:r>
            <w:r w:rsidR="00283902">
              <w:rPr>
                <w:rFonts w:ascii="Arial" w:hAnsi="Arial" w:cs="Arial"/>
                <w:color w:val="000000"/>
              </w:rPr>
              <w:t xml:space="preserve"> </w:t>
            </w:r>
          </w:p>
        </w:tc>
      </w:tr>
      <w:tr w:rsidR="000151F2" w:rsidRPr="00547017" w14:paraId="3B226868"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D4214BE" w14:textId="73EA070B" w:rsidR="000151F2" w:rsidRPr="00547017" w:rsidRDefault="000151F2" w:rsidP="00852C6A">
            <w:pPr>
              <w:spacing w:after="0" w:line="240" w:lineRule="auto"/>
              <w:ind w:firstLine="709"/>
              <w:jc w:val="both"/>
              <w:rPr>
                <w:rFonts w:ascii="Arial" w:hAnsi="Arial" w:cs="Arial"/>
                <w:color w:val="000000"/>
              </w:rPr>
            </w:pPr>
            <w:r w:rsidRPr="00547017">
              <w:rPr>
                <w:rFonts w:ascii="Arial" w:hAnsi="Arial" w:cs="Arial"/>
                <w:color w:val="000000"/>
              </w:rPr>
              <w:t>10.1.6. </w:t>
            </w:r>
            <w:r w:rsidR="004417C0" w:rsidRPr="0038024B">
              <w:rPr>
                <w:rFonts w:ascii="Arial" w:hAnsi="Arial" w:cs="Arial"/>
                <w:color w:val="000000"/>
              </w:rPr>
              <w:t>наличие возбужденных в отношении Заемщика исполнительных производств, если общая сумма требований к Заемщику по ним составляет более 10</w:t>
            </w:r>
            <w:r w:rsidR="004417C0">
              <w:rPr>
                <w:rFonts w:ascii="Arial" w:hAnsi="Arial" w:cs="Arial"/>
                <w:color w:val="000000"/>
              </w:rPr>
              <w:t xml:space="preserve"> (Десяти</w:t>
            </w:r>
            <w:r w:rsidR="004417C0" w:rsidRPr="0038024B">
              <w:rPr>
                <w:rFonts w:ascii="Arial" w:hAnsi="Arial" w:cs="Arial"/>
                <w:color w:val="000000"/>
              </w:rPr>
              <w:t xml:space="preserve">) процентов  </w:t>
            </w:r>
            <w:r w:rsidR="004417C0">
              <w:rPr>
                <w:rFonts w:ascii="Arial" w:hAnsi="Arial" w:cs="Arial"/>
                <w:color w:val="000000"/>
              </w:rPr>
              <w:t>Б</w:t>
            </w:r>
            <w:r w:rsidR="004417C0" w:rsidRPr="0038024B">
              <w:rPr>
                <w:rFonts w:ascii="Arial" w:hAnsi="Arial" w:cs="Arial"/>
                <w:color w:val="000000"/>
              </w:rPr>
              <w:t>алансовой стоимости активов Заемщика</w:t>
            </w:r>
            <w:r w:rsidR="00852C6A">
              <w:rPr>
                <w:rFonts w:ascii="Arial" w:hAnsi="Arial" w:cs="Arial"/>
                <w:color w:val="000000"/>
                <w:vertAlign w:val="superscript"/>
              </w:rPr>
              <w:t>3</w:t>
            </w:r>
            <w:r w:rsidRPr="00547017">
              <w:rPr>
                <w:rFonts w:ascii="Arial" w:hAnsi="Arial" w:cs="Arial"/>
                <w:color w:val="000000"/>
              </w:rPr>
              <w:t>;</w:t>
            </w:r>
          </w:p>
        </w:tc>
      </w:tr>
      <w:tr w:rsidR="000151F2" w:rsidRPr="00547017" w14:paraId="1AB8B52F"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20C3E24" w14:textId="0CD2E5EC" w:rsidR="000151F2" w:rsidRPr="00547017" w:rsidRDefault="000151F2" w:rsidP="00283902">
            <w:pPr>
              <w:spacing w:after="0" w:line="240" w:lineRule="auto"/>
              <w:ind w:firstLine="709"/>
              <w:jc w:val="both"/>
              <w:rPr>
                <w:rFonts w:ascii="Arial" w:hAnsi="Arial" w:cs="Arial"/>
                <w:color w:val="000000"/>
              </w:rPr>
            </w:pPr>
            <w:r w:rsidRPr="00547017">
              <w:rPr>
                <w:rFonts w:ascii="Arial" w:hAnsi="Arial" w:cs="Arial"/>
                <w:color w:val="000000"/>
              </w:rPr>
              <w:t xml:space="preserve">10.1.7. выявление любым из Кредиторов факта предоставления Заемщиком недостоверных </w:t>
            </w:r>
            <w:r w:rsidR="00283902">
              <w:rPr>
                <w:rFonts w:ascii="Arial" w:hAnsi="Arial" w:cs="Arial"/>
                <w:color w:val="000000"/>
              </w:rPr>
              <w:t>заверений</w:t>
            </w:r>
            <w:r w:rsidRPr="00547017">
              <w:rPr>
                <w:rFonts w:ascii="Arial" w:hAnsi="Arial" w:cs="Arial"/>
                <w:color w:val="000000"/>
              </w:rPr>
              <w:t>;</w:t>
            </w:r>
          </w:p>
        </w:tc>
      </w:tr>
      <w:tr w:rsidR="000151F2" w:rsidRPr="00547017" w14:paraId="46DACB59"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B0B9834" w14:textId="40C2E03E" w:rsidR="000151F2" w:rsidRPr="00547017" w:rsidRDefault="000151F2" w:rsidP="00283902">
            <w:pPr>
              <w:spacing w:after="0" w:line="240" w:lineRule="auto"/>
              <w:ind w:firstLine="709"/>
              <w:jc w:val="both"/>
              <w:rPr>
                <w:rFonts w:ascii="Arial" w:hAnsi="Arial" w:cs="Arial"/>
                <w:color w:val="000000"/>
              </w:rPr>
            </w:pPr>
            <w:r w:rsidRPr="00547017">
              <w:rPr>
                <w:rFonts w:ascii="Arial" w:hAnsi="Arial" w:cs="Arial"/>
                <w:color w:val="000000"/>
              </w:rPr>
              <w:t xml:space="preserve">10.1.8. отмена, аннулирование, приостановление или иное ограничение в действии какого-либо разрешения или лицензии Заемщика, которое препятствует должному исполнению или делает невозможным исполнение обязательств по возврату займа или реализации </w:t>
            </w:r>
            <w:r w:rsidR="00283902">
              <w:rPr>
                <w:rFonts w:ascii="Arial" w:hAnsi="Arial" w:cs="Arial"/>
                <w:color w:val="000000"/>
              </w:rPr>
              <w:t>П</w:t>
            </w:r>
            <w:r w:rsidRPr="00547017">
              <w:rPr>
                <w:rFonts w:ascii="Arial" w:hAnsi="Arial" w:cs="Arial"/>
                <w:color w:val="000000"/>
              </w:rPr>
              <w:t>роекта;</w:t>
            </w:r>
          </w:p>
        </w:tc>
      </w:tr>
      <w:tr w:rsidR="000151F2" w:rsidRPr="00547017" w14:paraId="7356F410"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2B7E19C" w14:textId="54985C2D" w:rsidR="000151F2" w:rsidRPr="00547017" w:rsidRDefault="000151F2" w:rsidP="00A72887">
            <w:pPr>
              <w:spacing w:after="0" w:line="240" w:lineRule="auto"/>
              <w:ind w:firstLine="709"/>
              <w:jc w:val="both"/>
              <w:rPr>
                <w:rFonts w:ascii="Arial" w:hAnsi="Arial" w:cs="Arial"/>
                <w:color w:val="000000"/>
              </w:rPr>
            </w:pPr>
            <w:r w:rsidRPr="00547017">
              <w:rPr>
                <w:rFonts w:ascii="Arial" w:hAnsi="Arial" w:cs="Arial"/>
                <w:color w:val="000000"/>
              </w:rPr>
              <w:t>10.1.9. </w:t>
            </w:r>
            <w:r w:rsidR="004417C0">
              <w:rPr>
                <w:rFonts w:ascii="Arial" w:hAnsi="Arial" w:cs="Arial"/>
                <w:color w:val="000000"/>
              </w:rPr>
              <w:t>И</w:t>
            </w:r>
            <w:r w:rsidR="004417C0" w:rsidRPr="00BC3188">
              <w:rPr>
                <w:rFonts w:ascii="Arial" w:hAnsi="Arial" w:cs="Arial"/>
                <w:color w:val="000000"/>
              </w:rPr>
              <w:t xml:space="preserve">зменение </w:t>
            </w:r>
            <w:r w:rsidR="004417C0">
              <w:rPr>
                <w:rFonts w:ascii="Arial" w:hAnsi="Arial" w:cs="Arial"/>
                <w:color w:val="000000"/>
              </w:rPr>
              <w:t>к</w:t>
            </w:r>
            <w:r w:rsidR="004417C0" w:rsidRPr="00BC3188">
              <w:rPr>
                <w:rFonts w:ascii="Arial" w:hAnsi="Arial" w:cs="Arial"/>
                <w:color w:val="000000"/>
              </w:rPr>
              <w:t xml:space="preserve">онтроля над Заемщиком/изменение </w:t>
            </w:r>
            <w:r w:rsidR="004417C0">
              <w:rPr>
                <w:rFonts w:ascii="Arial" w:hAnsi="Arial" w:cs="Arial"/>
                <w:color w:val="000000"/>
              </w:rPr>
              <w:t>Б</w:t>
            </w:r>
            <w:r w:rsidR="004417C0" w:rsidRPr="00BC3188">
              <w:rPr>
                <w:rFonts w:ascii="Arial" w:hAnsi="Arial" w:cs="Arial"/>
                <w:color w:val="000000"/>
              </w:rPr>
              <w:t xml:space="preserve">енефициарного владельца Заемщика, если в результате такого изменения Заемщик отказывается от реализации проекта, финансируемого </w:t>
            </w:r>
            <w:r w:rsidR="00A72887">
              <w:rPr>
                <w:rFonts w:ascii="Arial" w:hAnsi="Arial" w:cs="Arial"/>
                <w:color w:val="000000"/>
              </w:rPr>
              <w:t>Кредиторами</w:t>
            </w:r>
            <w:r w:rsidR="00852C6A">
              <w:rPr>
                <w:rStyle w:val="af8"/>
                <w:rFonts w:ascii="Arial" w:hAnsi="Arial" w:cs="Arial"/>
                <w:color w:val="000000"/>
              </w:rPr>
              <w:footnoteReference w:id="4"/>
            </w:r>
            <w:r w:rsidR="00F133BE">
              <w:rPr>
                <w:rFonts w:ascii="Arial" w:hAnsi="Arial" w:cs="Arial"/>
                <w:color w:val="000000"/>
              </w:rPr>
              <w:t xml:space="preserve">; </w:t>
            </w:r>
          </w:p>
        </w:tc>
      </w:tr>
      <w:tr w:rsidR="000151F2" w:rsidRPr="00547017" w14:paraId="02EE92C3"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9DDF435" w14:textId="6E3353A3" w:rsidR="000151F2" w:rsidRPr="007B7DD6" w:rsidRDefault="000151F2" w:rsidP="00E673EA">
            <w:pPr>
              <w:spacing w:after="0" w:line="240" w:lineRule="auto"/>
              <w:ind w:firstLine="709"/>
              <w:jc w:val="both"/>
              <w:rPr>
                <w:rFonts w:ascii="Arial" w:hAnsi="Arial" w:cs="Arial"/>
                <w:color w:val="000000"/>
              </w:rPr>
            </w:pPr>
            <w:r w:rsidRPr="007B7DD6">
              <w:rPr>
                <w:rFonts w:ascii="Arial" w:hAnsi="Arial" w:cs="Arial"/>
                <w:color w:val="000000"/>
              </w:rPr>
              <w:t>10.1.10. </w:t>
            </w:r>
            <w:r w:rsidR="00E673EA" w:rsidRPr="007B7DD6">
              <w:rPr>
                <w:rFonts w:ascii="Arial" w:hAnsi="Arial" w:cs="Arial"/>
                <w:color w:val="000000"/>
              </w:rPr>
              <w:t>невозмещение на расчетный счет Заемщика, открытый для обособленного учета средств займа, в течение 90 (Девяноста) календарных дней с даты списания денежных средств без согласования Кредитора 1</w:t>
            </w:r>
            <w:r w:rsidR="00414FCA" w:rsidRPr="007B7DD6">
              <w:rPr>
                <w:rFonts w:ascii="Arial" w:hAnsi="Arial" w:cs="Arial"/>
                <w:color w:val="000000"/>
              </w:rPr>
              <w:t xml:space="preserve">; </w:t>
            </w:r>
          </w:p>
        </w:tc>
      </w:tr>
      <w:tr w:rsidR="000151F2" w:rsidRPr="00547017" w14:paraId="10E362AE"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DB0298A" w14:textId="570019B0" w:rsidR="000151F2" w:rsidRPr="007B7DD6" w:rsidRDefault="000151F2" w:rsidP="00E673EA">
            <w:pPr>
              <w:spacing w:after="0" w:line="240" w:lineRule="auto"/>
              <w:ind w:firstLine="709"/>
              <w:jc w:val="both"/>
              <w:rPr>
                <w:rFonts w:ascii="Arial" w:hAnsi="Arial" w:cs="Arial"/>
                <w:color w:val="000000"/>
              </w:rPr>
            </w:pPr>
            <w:r w:rsidRPr="007B7DD6">
              <w:rPr>
                <w:rFonts w:ascii="Arial" w:hAnsi="Arial" w:cs="Arial"/>
                <w:color w:val="000000"/>
              </w:rPr>
              <w:t>10.1.11. </w:t>
            </w:r>
            <w:r w:rsidR="007B7DD6" w:rsidRPr="007B7DD6">
              <w:rPr>
                <w:rFonts w:ascii="Arial" w:hAnsi="Arial" w:cs="Arial"/>
                <w:color w:val="000000"/>
              </w:rPr>
              <w:t>не</w:t>
            </w:r>
            <w:r w:rsidR="00E673EA" w:rsidRPr="007B7DD6">
              <w:rPr>
                <w:rFonts w:ascii="Arial" w:hAnsi="Arial" w:cs="Arial"/>
                <w:color w:val="000000"/>
              </w:rPr>
              <w:t>возмещение на расчетный счет Заемщика, открытый для обособленного учета средств за</w:t>
            </w:r>
            <w:r w:rsidR="00852C6A" w:rsidRPr="007B7DD6">
              <w:rPr>
                <w:rFonts w:ascii="Arial" w:hAnsi="Arial" w:cs="Arial"/>
                <w:color w:val="000000"/>
              </w:rPr>
              <w:t xml:space="preserve">йма, </w:t>
            </w:r>
            <w:r w:rsidR="00E673EA" w:rsidRPr="007B7DD6">
              <w:rPr>
                <w:rFonts w:ascii="Arial" w:hAnsi="Arial" w:cs="Arial"/>
                <w:color w:val="000000"/>
              </w:rPr>
              <w:t xml:space="preserve">в течение 90 (Девяноста) календарных дней с даты возврата денежных средств по неисполненным сделкам, в отношении которых Кредитором 1 </w:t>
            </w:r>
            <w:r w:rsidR="00E42968" w:rsidRPr="007B7DD6">
              <w:rPr>
                <w:rFonts w:ascii="Arial" w:hAnsi="Arial" w:cs="Arial"/>
                <w:color w:val="000000"/>
              </w:rPr>
              <w:t>согласованы платежи</w:t>
            </w:r>
            <w:r w:rsidR="00E673EA" w:rsidRPr="007B7DD6">
              <w:rPr>
                <w:rFonts w:ascii="Arial" w:hAnsi="Arial" w:cs="Arial"/>
                <w:color w:val="000000"/>
              </w:rPr>
              <w:t xml:space="preserve">; </w:t>
            </w:r>
          </w:p>
          <w:p w14:paraId="27B280B4" w14:textId="77777777" w:rsidR="00E673EA" w:rsidRPr="007B7DD6" w:rsidRDefault="00E673EA" w:rsidP="00E673EA">
            <w:pPr>
              <w:spacing w:after="0" w:line="240" w:lineRule="auto"/>
              <w:ind w:firstLine="709"/>
              <w:jc w:val="both"/>
              <w:rPr>
                <w:rFonts w:ascii="Arial" w:hAnsi="Arial" w:cs="Arial"/>
                <w:color w:val="000000"/>
              </w:rPr>
            </w:pPr>
            <w:r w:rsidRPr="007B7DD6">
              <w:rPr>
                <w:rFonts w:ascii="Arial" w:hAnsi="Arial" w:cs="Arial"/>
                <w:color w:val="000000"/>
              </w:rPr>
              <w:t>10.1.12. неисполнение или ненадлежащее исполнение Заемщиком тех обязательств, при нарушении которых Кредиторы вправе потребовать от Заемщика частичного или полного досрочного погашения Задолженности по любому договору займа, заключенному между Заемщиком и Кредиторами;</w:t>
            </w:r>
          </w:p>
          <w:p w14:paraId="1580FFD6" w14:textId="5219A58F" w:rsidR="00E42968" w:rsidRPr="007B7DD6" w:rsidRDefault="00E42968" w:rsidP="00082DB1">
            <w:pPr>
              <w:spacing w:after="0" w:line="240" w:lineRule="auto"/>
              <w:ind w:firstLine="709"/>
              <w:jc w:val="both"/>
              <w:rPr>
                <w:rFonts w:ascii="Arial" w:hAnsi="Arial" w:cs="Arial"/>
                <w:color w:val="000000"/>
              </w:rPr>
            </w:pPr>
            <w:r w:rsidRPr="007B7DD6">
              <w:rPr>
                <w:rFonts w:ascii="Arial" w:hAnsi="Arial" w:cs="Arial"/>
                <w:color w:val="000000"/>
              </w:rPr>
              <w:t xml:space="preserve">10.1.13. невозмещение платежа на расчетный счет Заемщика, открытый для обособленного учета средств займа, в течение  90 (Девяноста) рабочих дней с даты проведения платежа при  непредоставлении </w:t>
            </w:r>
            <w:r w:rsidR="00082DB1" w:rsidRPr="007B7DD6">
              <w:rPr>
                <w:rFonts w:ascii="Arial" w:hAnsi="Arial" w:cs="Arial"/>
                <w:color w:val="000000"/>
              </w:rPr>
              <w:t xml:space="preserve">Кредитору 1 </w:t>
            </w:r>
            <w:r w:rsidRPr="007B7DD6">
              <w:rPr>
                <w:rFonts w:ascii="Arial" w:hAnsi="Arial" w:cs="Arial"/>
                <w:color w:val="000000"/>
              </w:rPr>
              <w:t>подтверждения о получении платежа из средств Займа поставщиком товаров/исполнителем работ/услуг в случаях, предусмотренных Приложением №</w:t>
            </w:r>
            <w:r w:rsidR="00DE2B3D">
              <w:rPr>
                <w:rFonts w:ascii="Arial" w:hAnsi="Arial" w:cs="Arial"/>
                <w:color w:val="000000"/>
              </w:rPr>
              <w:t xml:space="preserve"> </w:t>
            </w:r>
            <w:r w:rsidRPr="007B7DD6">
              <w:rPr>
                <w:rFonts w:ascii="Arial" w:hAnsi="Arial" w:cs="Arial"/>
                <w:color w:val="000000"/>
              </w:rPr>
              <w:t>9 к настоящему Договору;</w:t>
            </w:r>
          </w:p>
        </w:tc>
      </w:tr>
      <w:tr w:rsidR="000151F2" w:rsidRPr="00547017" w14:paraId="7932953A"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7E4D5E96" w14:textId="7414FF3D" w:rsidR="000151F2" w:rsidRPr="00547017" w:rsidRDefault="000151F2" w:rsidP="00E42968">
            <w:pPr>
              <w:spacing w:after="0" w:line="240" w:lineRule="auto"/>
              <w:ind w:firstLine="709"/>
              <w:jc w:val="both"/>
              <w:rPr>
                <w:rFonts w:ascii="Arial" w:hAnsi="Arial" w:cs="Arial"/>
                <w:i/>
                <w:iCs/>
                <w:color w:val="305496"/>
              </w:rPr>
            </w:pPr>
            <w:r>
              <w:rPr>
                <w:rFonts w:ascii="Arial" w:hAnsi="Arial" w:cs="Arial"/>
                <w:i/>
                <w:iCs/>
                <w:color w:val="305496"/>
              </w:rPr>
              <w:t>10.1.1</w:t>
            </w:r>
            <w:r w:rsidR="00E42968">
              <w:rPr>
                <w:rFonts w:ascii="Arial" w:hAnsi="Arial" w:cs="Arial"/>
                <w:i/>
                <w:iCs/>
                <w:color w:val="305496"/>
              </w:rPr>
              <w:t>4</w:t>
            </w:r>
            <w:r>
              <w:rPr>
                <w:rFonts w:ascii="Arial" w:hAnsi="Arial" w:cs="Arial"/>
                <w:i/>
                <w:iCs/>
                <w:color w:val="305496"/>
              </w:rPr>
              <w:t>. Д</w:t>
            </w:r>
            <w:r w:rsidRPr="00547017">
              <w:rPr>
                <w:rFonts w:ascii="Arial" w:hAnsi="Arial" w:cs="Arial"/>
                <w:i/>
                <w:iCs/>
                <w:color w:val="305496"/>
              </w:rPr>
              <w:t>ополнительные основания могут устанавливаться Экспертным советом Кредитора 1 с учетом особенностей финансируемого Проекта и Заемщика.</w:t>
            </w:r>
          </w:p>
        </w:tc>
      </w:tr>
      <w:tr w:rsidR="000151F2" w:rsidRPr="00547017" w14:paraId="0F4F70DC"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493D246" w14:textId="426E13E9"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lastRenderedPageBreak/>
              <w:t>10.2. При выявлении любого из оснований, предусмотренных пунктом 10.1</w:t>
            </w:r>
            <w:r>
              <w:rPr>
                <w:rFonts w:ascii="Arial" w:hAnsi="Arial" w:cs="Arial"/>
                <w:color w:val="000000"/>
              </w:rPr>
              <w:t>.</w:t>
            </w:r>
            <w:r w:rsidRPr="00547017">
              <w:rPr>
                <w:rFonts w:ascii="Arial" w:hAnsi="Arial" w:cs="Arial"/>
                <w:color w:val="000000"/>
              </w:rPr>
              <w:t xml:space="preserve"> Договора, любой из Кредиторов вправе составить соответствующий акт, который подписывается Сторонами. При уклонении Заемщика от подписания акта, такой отказ фиксируется в акте.</w:t>
            </w:r>
          </w:p>
          <w:p w14:paraId="55F6992D" w14:textId="6A04C108"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Акт, оформленный в соответствии с требованиями части первой настоящего пункта, является основанием для письменного требования к Заемщику о досрочном погашении Задолженности.</w:t>
            </w:r>
          </w:p>
          <w:p w14:paraId="705F33B4" w14:textId="2D250D6E" w:rsidR="000151F2" w:rsidRPr="00547017" w:rsidRDefault="000151F2" w:rsidP="00852C6A">
            <w:pPr>
              <w:spacing w:after="0" w:line="240" w:lineRule="auto"/>
              <w:ind w:firstLine="709"/>
              <w:jc w:val="both"/>
              <w:rPr>
                <w:rFonts w:ascii="Arial" w:hAnsi="Arial" w:cs="Arial"/>
                <w:color w:val="000000"/>
              </w:rPr>
            </w:pPr>
            <w:r w:rsidRPr="00547017">
              <w:rPr>
                <w:rFonts w:ascii="Arial" w:hAnsi="Arial" w:cs="Arial"/>
                <w:color w:val="000000"/>
              </w:rPr>
              <w:t>Заемщик обязан исполнить требование любого из Кредиторов о досрочном погашении Задолженности в срок, указанный в соответствующем требовании Кредиторов (Дата досрочного истребования).</w:t>
            </w:r>
          </w:p>
        </w:tc>
      </w:tr>
      <w:tr w:rsidR="000151F2" w:rsidRPr="00547017" w14:paraId="00D8BF0E"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19D3C1FA" w14:textId="7A56553D" w:rsidR="00B53BCD"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10.3. В случае принятия решения о ликвидации/предстоящем исключении из ЕГРЮЛ, возбуждения производства по делу о банкротстве или введения процедуры, предусмотренной Федеральным законом №</w:t>
            </w:r>
            <w:r w:rsidR="00DE2B3D">
              <w:rPr>
                <w:rFonts w:ascii="Arial" w:hAnsi="Arial" w:cs="Arial"/>
                <w:color w:val="000000"/>
              </w:rPr>
              <w:t xml:space="preserve"> </w:t>
            </w:r>
            <w:r w:rsidRPr="00547017">
              <w:rPr>
                <w:rFonts w:ascii="Arial" w:hAnsi="Arial" w:cs="Arial"/>
                <w:color w:val="000000"/>
              </w:rPr>
              <w:t xml:space="preserve">127-ФЗ от 26.10.2002 "О несостоятельности (банкротстве)" в отношении Заемщика/лица, предоставившего обеспечение, Кредиторы вправе потребовать от Заемщика/Поручителя досрочно погасить Задолженность по Договору в течение </w:t>
            </w:r>
            <w:r w:rsidR="00B53BCD">
              <w:rPr>
                <w:rFonts w:ascii="Arial" w:hAnsi="Arial" w:cs="Arial"/>
                <w:color w:val="000000"/>
              </w:rPr>
              <w:t>3 (Трех</w:t>
            </w:r>
            <w:r>
              <w:rPr>
                <w:rFonts w:ascii="Arial" w:hAnsi="Arial" w:cs="Arial"/>
                <w:color w:val="000000"/>
              </w:rPr>
              <w:t>)</w:t>
            </w:r>
            <w:r w:rsidRPr="00547017">
              <w:rPr>
                <w:rFonts w:ascii="Arial" w:hAnsi="Arial" w:cs="Arial"/>
                <w:color w:val="000000"/>
              </w:rPr>
              <w:t xml:space="preserve"> рабочих дней с </w:t>
            </w:r>
            <w:r w:rsidR="00852C6A">
              <w:rPr>
                <w:rFonts w:ascii="Arial" w:hAnsi="Arial" w:cs="Arial"/>
                <w:color w:val="000000"/>
              </w:rPr>
              <w:t>даты</w:t>
            </w:r>
            <w:r w:rsidR="00852C6A" w:rsidRPr="00547017">
              <w:rPr>
                <w:rFonts w:ascii="Arial" w:hAnsi="Arial" w:cs="Arial"/>
                <w:color w:val="000000"/>
              </w:rPr>
              <w:t xml:space="preserve"> </w:t>
            </w:r>
            <w:r w:rsidRPr="00547017">
              <w:rPr>
                <w:rFonts w:ascii="Arial" w:hAnsi="Arial" w:cs="Arial"/>
                <w:color w:val="000000"/>
              </w:rPr>
              <w:t xml:space="preserve">получения требования Кредиторов. </w:t>
            </w:r>
          </w:p>
          <w:p w14:paraId="75A9741F" w14:textId="679AA77E" w:rsidR="000151F2" w:rsidRPr="00547017" w:rsidRDefault="000151F2" w:rsidP="00B53BCD">
            <w:pPr>
              <w:spacing w:after="0" w:line="240" w:lineRule="auto"/>
              <w:ind w:firstLine="709"/>
              <w:jc w:val="both"/>
              <w:rPr>
                <w:rFonts w:ascii="Arial" w:hAnsi="Arial" w:cs="Arial"/>
                <w:color w:val="000000"/>
              </w:rPr>
            </w:pPr>
            <w:r w:rsidRPr="00547017">
              <w:rPr>
                <w:rFonts w:ascii="Arial" w:hAnsi="Arial" w:cs="Arial"/>
                <w:color w:val="000000"/>
              </w:rPr>
              <w:t>В целях погашения Задолженности в случаях, предусмотренных статьей</w:t>
            </w:r>
            <w:r w:rsidR="00B53BCD">
              <w:rPr>
                <w:rFonts w:ascii="Arial" w:hAnsi="Arial" w:cs="Arial"/>
                <w:color w:val="000000"/>
              </w:rPr>
              <w:t xml:space="preserve"> 10 Договора</w:t>
            </w:r>
            <w:r w:rsidRPr="00547017">
              <w:rPr>
                <w:rFonts w:ascii="Arial" w:hAnsi="Arial" w:cs="Arial"/>
                <w:color w:val="000000"/>
              </w:rPr>
              <w:t>, Кредитор 1 имеет право взыскать (списать) любую из сумм Задолженности со Счета Заемщика</w:t>
            </w:r>
            <w:r w:rsidR="00E02B76">
              <w:rPr>
                <w:rFonts w:ascii="Arial" w:hAnsi="Arial" w:cs="Arial"/>
                <w:color w:val="000000"/>
              </w:rPr>
              <w:t xml:space="preserve">  </w:t>
            </w:r>
            <w:r w:rsidRPr="00547017">
              <w:rPr>
                <w:rFonts w:ascii="Arial" w:hAnsi="Arial" w:cs="Arial"/>
                <w:color w:val="000000"/>
              </w:rPr>
              <w:t xml:space="preserve"> и/или </w:t>
            </w:r>
            <w:r w:rsidR="00E02B76">
              <w:rPr>
                <w:rFonts w:ascii="Arial" w:hAnsi="Arial" w:cs="Arial"/>
                <w:color w:val="000000"/>
              </w:rPr>
              <w:t>Валютного счета Заемщика и/или</w:t>
            </w:r>
            <w:r w:rsidR="00E02B76" w:rsidRPr="00547017">
              <w:rPr>
                <w:rFonts w:ascii="Arial" w:hAnsi="Arial" w:cs="Arial"/>
                <w:color w:val="000000"/>
              </w:rPr>
              <w:t xml:space="preserve"> </w:t>
            </w:r>
            <w:r w:rsidRPr="00547017">
              <w:rPr>
                <w:rFonts w:ascii="Arial" w:hAnsi="Arial" w:cs="Arial"/>
                <w:color w:val="000000"/>
              </w:rPr>
              <w:t>Кредиторы имеют право предъявить требования лицам, предоставившим обеспечение исполнения обязательств Заемщика по Договору.</w:t>
            </w:r>
          </w:p>
        </w:tc>
      </w:tr>
      <w:tr w:rsidR="000151F2" w:rsidRPr="00547017" w14:paraId="00A35B79"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16261DE2" w14:textId="64855FB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10.4. (в случае если допустимы ограничения в применении </w:t>
            </w:r>
            <w:r>
              <w:rPr>
                <w:rFonts w:ascii="Arial" w:hAnsi="Arial" w:cs="Arial"/>
                <w:color w:val="000000"/>
              </w:rPr>
              <w:t>пунктов</w:t>
            </w:r>
            <w:r w:rsidRPr="0038024B">
              <w:rPr>
                <w:rFonts w:ascii="Arial" w:hAnsi="Arial" w:cs="Arial"/>
                <w:color w:val="000000"/>
              </w:rPr>
              <w:t xml:space="preserve"> 10.1.2. и 10.1.5</w:t>
            </w:r>
            <w:r>
              <w:rPr>
                <w:rFonts w:ascii="Arial" w:hAnsi="Arial" w:cs="Arial"/>
                <w:color w:val="000000"/>
              </w:rPr>
              <w:t>.</w:t>
            </w:r>
            <w:r w:rsidRPr="0038024B">
              <w:rPr>
                <w:rFonts w:ascii="Arial" w:hAnsi="Arial" w:cs="Arial"/>
                <w:color w:val="000000"/>
              </w:rPr>
              <w:t xml:space="preserve"> </w:t>
            </w:r>
            <w:r w:rsidRPr="00547017">
              <w:rPr>
                <w:rFonts w:ascii="Arial" w:hAnsi="Arial" w:cs="Arial"/>
                <w:color w:val="000000"/>
              </w:rPr>
              <w:t>Договора</w:t>
            </w:r>
            <w:r w:rsidR="00852C6A">
              <w:rPr>
                <w:rFonts w:ascii="Arial" w:hAnsi="Arial" w:cs="Arial"/>
                <w:color w:val="000000"/>
              </w:rPr>
              <w:t>, установленные решением Экспертного совета</w:t>
            </w:r>
            <w:r w:rsidRPr="00547017">
              <w:rPr>
                <w:rFonts w:ascii="Arial" w:hAnsi="Arial" w:cs="Arial"/>
                <w:color w:val="000000"/>
              </w:rPr>
              <w:t>)</w:t>
            </w:r>
          </w:p>
          <w:p w14:paraId="4F551781" w14:textId="7A99CDC4" w:rsidR="000151F2" w:rsidRPr="00547017" w:rsidRDefault="000151F2" w:rsidP="000151F2">
            <w:pPr>
              <w:spacing w:after="0" w:line="240" w:lineRule="auto"/>
              <w:ind w:firstLine="709"/>
              <w:jc w:val="both"/>
              <w:rPr>
                <w:rFonts w:ascii="Arial" w:hAnsi="Arial" w:cs="Arial"/>
                <w:color w:val="000000"/>
              </w:rPr>
            </w:pPr>
            <w:r>
              <w:rPr>
                <w:rFonts w:ascii="Arial" w:hAnsi="Arial" w:cs="Arial"/>
                <w:color w:val="000000"/>
              </w:rPr>
              <w:t xml:space="preserve">Положения, предусмотренные пунктами </w:t>
            </w:r>
            <w:r w:rsidRPr="00547017">
              <w:rPr>
                <w:rFonts w:ascii="Arial" w:hAnsi="Arial" w:cs="Arial"/>
                <w:color w:val="000000"/>
              </w:rPr>
              <w:t>10.1.2</w:t>
            </w:r>
            <w:r>
              <w:rPr>
                <w:rFonts w:ascii="Arial" w:hAnsi="Arial" w:cs="Arial"/>
                <w:color w:val="000000"/>
              </w:rPr>
              <w:t>.</w:t>
            </w:r>
            <w:r w:rsidRPr="00547017">
              <w:rPr>
                <w:rFonts w:ascii="Arial" w:hAnsi="Arial" w:cs="Arial"/>
                <w:color w:val="000000"/>
              </w:rPr>
              <w:t xml:space="preserve"> и 10.1.5</w:t>
            </w:r>
            <w:r>
              <w:rPr>
                <w:rFonts w:ascii="Arial" w:hAnsi="Arial" w:cs="Arial"/>
                <w:color w:val="000000"/>
              </w:rPr>
              <w:t>.</w:t>
            </w:r>
            <w:r w:rsidRPr="00547017">
              <w:rPr>
                <w:rFonts w:ascii="Arial" w:hAnsi="Arial" w:cs="Arial"/>
                <w:color w:val="000000"/>
              </w:rPr>
              <w:t xml:space="preserve"> Договора, не применяются в случае, когда соответствующим третьим лицом выступает _________________ (указывается наименование и БИК Банка) и (или) когда решение суда вынесено в пользу _________________ (указывается наименование и БИК Банка), при условии соответствия _________________ (указывается наименование и БИК Банка) на дату выявления Кредиторами данных оснований для досрочного полного/частичного погашения </w:t>
            </w:r>
            <w:r w:rsidR="004417C0">
              <w:rPr>
                <w:rFonts w:ascii="Arial" w:hAnsi="Arial" w:cs="Arial"/>
                <w:color w:val="000000"/>
              </w:rPr>
              <w:t>З</w:t>
            </w:r>
            <w:r w:rsidRPr="00547017">
              <w:rPr>
                <w:rFonts w:ascii="Arial" w:hAnsi="Arial" w:cs="Arial"/>
                <w:color w:val="000000"/>
              </w:rPr>
              <w:t xml:space="preserve">адолженности следующим требованиям: </w:t>
            </w:r>
          </w:p>
          <w:p w14:paraId="0E73A23F"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_________________ (указывается наименование и БИК Банка) предоставил Кредиторам гарантию на всю сумму основного долга и подлежащих уплате за все время пользования Займом процентов;</w:t>
            </w:r>
          </w:p>
          <w:p w14:paraId="0523F5C0"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_________________ (указывается наименование и БИК Банка) предоставил Заемщику денежные средства для софинансирования Проекта;</w:t>
            </w:r>
          </w:p>
          <w:p w14:paraId="4F977654"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_________________ (указывается наименование и БИК Банка) входит в перечень банков, отобранных Кредитором 1 для обособленного учета денежных средств, предоставленных в виде займа.</w:t>
            </w:r>
          </w:p>
        </w:tc>
      </w:tr>
      <w:tr w:rsidR="000151F2" w:rsidRPr="00547017" w14:paraId="05EDA432" w14:textId="77777777" w:rsidTr="00B5040B">
        <w:trPr>
          <w:trHeight w:val="23"/>
        </w:trPr>
        <w:tc>
          <w:tcPr>
            <w:tcW w:w="5000" w:type="pct"/>
            <w:gridSpan w:val="2"/>
            <w:tcBorders>
              <w:top w:val="nil"/>
              <w:left w:val="nil"/>
              <w:bottom w:val="nil"/>
              <w:right w:val="nil"/>
            </w:tcBorders>
            <w:shd w:val="clear" w:color="000000" w:fill="BFBFBF"/>
            <w:noWrap/>
            <w:vAlign w:val="center"/>
            <w:hideMark/>
          </w:tcPr>
          <w:p w14:paraId="15F8D41A" w14:textId="77777777" w:rsidR="000151F2" w:rsidRPr="00547017" w:rsidRDefault="000151F2" w:rsidP="000151F2">
            <w:pPr>
              <w:spacing w:after="0" w:line="240" w:lineRule="auto"/>
              <w:ind w:firstLine="709"/>
              <w:jc w:val="both"/>
              <w:rPr>
                <w:rFonts w:ascii="Arial" w:hAnsi="Arial" w:cs="Arial"/>
                <w:b/>
                <w:bCs/>
                <w:color w:val="000000"/>
              </w:rPr>
            </w:pPr>
            <w:r w:rsidRPr="00547017">
              <w:rPr>
                <w:rFonts w:ascii="Arial" w:hAnsi="Arial" w:cs="Arial"/>
                <w:b/>
                <w:bCs/>
                <w:color w:val="000000"/>
              </w:rPr>
              <w:t>Статья 11.  Ответственность Заемщика</w:t>
            </w:r>
          </w:p>
        </w:tc>
      </w:tr>
      <w:tr w:rsidR="000151F2" w:rsidRPr="00547017" w14:paraId="64BA59B6"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8C0BA5E" w14:textId="5E84BCBF" w:rsidR="000151F2" w:rsidRPr="00547017" w:rsidRDefault="000151F2" w:rsidP="000151F2">
            <w:pPr>
              <w:spacing w:after="0" w:line="240" w:lineRule="auto"/>
              <w:ind w:firstLine="709"/>
              <w:jc w:val="both"/>
              <w:rPr>
                <w:rFonts w:ascii="Arial" w:hAnsi="Arial" w:cs="Arial"/>
                <w:color w:val="000000"/>
              </w:rPr>
            </w:pPr>
            <w:r w:rsidRPr="006F4607">
              <w:rPr>
                <w:rFonts w:ascii="Arial" w:hAnsi="Arial" w:cs="Arial"/>
                <w:color w:val="000000"/>
              </w:rPr>
              <w:t>11.1. </w:t>
            </w:r>
            <w:r w:rsidRPr="00B41854">
              <w:rPr>
                <w:rFonts w:ascii="Arial" w:hAnsi="Arial" w:cs="Arial"/>
                <w:color w:val="000000"/>
              </w:rPr>
              <w:t xml:space="preserve">За неисполнение или ненадлежащее исполнение </w:t>
            </w:r>
            <w:r w:rsidRPr="0038024B">
              <w:rPr>
                <w:rFonts w:ascii="Arial" w:hAnsi="Arial" w:cs="Arial"/>
                <w:color w:val="000000"/>
              </w:rPr>
              <w:t>Заемщиком</w:t>
            </w:r>
            <w:r w:rsidRPr="00B41854">
              <w:rPr>
                <w:rFonts w:ascii="Arial" w:hAnsi="Arial" w:cs="Arial"/>
                <w:color w:val="000000"/>
              </w:rPr>
              <w:t xml:space="preserve"> предусмотренных Договором обязательств по возврату Основного долга и/или уплате процентов за пользование </w:t>
            </w:r>
            <w:r>
              <w:rPr>
                <w:rFonts w:ascii="Arial" w:hAnsi="Arial" w:cs="Arial"/>
                <w:color w:val="000000"/>
              </w:rPr>
              <w:t>з</w:t>
            </w:r>
            <w:r w:rsidRPr="00B41854">
              <w:rPr>
                <w:rFonts w:ascii="Arial" w:hAnsi="Arial" w:cs="Arial"/>
                <w:color w:val="000000"/>
              </w:rPr>
              <w:t xml:space="preserve">аймом, Заемщик уплачивает </w:t>
            </w:r>
            <w:r w:rsidR="0020163A" w:rsidRPr="0020163A">
              <w:rPr>
                <w:rFonts w:ascii="Arial" w:hAnsi="Arial" w:cs="Arial"/>
                <w:color w:val="000000"/>
              </w:rPr>
              <w:t>соответствующему Кредитору</w:t>
            </w:r>
            <w:r w:rsidRPr="00B41854">
              <w:rPr>
                <w:rFonts w:ascii="Arial" w:hAnsi="Arial" w:cs="Arial"/>
                <w:color w:val="000000"/>
              </w:rPr>
              <w:t xml:space="preserve"> пени в размере 0,05 </w:t>
            </w:r>
            <w:r w:rsidRPr="0038024B">
              <w:rPr>
                <w:rFonts w:ascii="Arial" w:hAnsi="Arial" w:cs="Arial"/>
                <w:color w:val="000000"/>
              </w:rPr>
              <w:t>(</w:t>
            </w:r>
            <w:r>
              <w:rPr>
                <w:rFonts w:ascii="Arial" w:hAnsi="Arial" w:cs="Arial"/>
                <w:color w:val="000000"/>
              </w:rPr>
              <w:t>Ноль целых пять сотых) процента</w:t>
            </w:r>
            <w:r w:rsidRPr="00B41854">
              <w:rPr>
                <w:rFonts w:ascii="Arial" w:hAnsi="Arial" w:cs="Arial"/>
                <w:color w:val="000000"/>
              </w:rPr>
              <w:t xml:space="preserve"> от несвоевременно уплаченной суммы за каждый день просрочки, но не более чем величина, равная 5</w:t>
            </w:r>
            <w:r w:rsidR="0020163A">
              <w:rPr>
                <w:rFonts w:ascii="Arial" w:hAnsi="Arial" w:cs="Arial"/>
                <w:color w:val="000000"/>
              </w:rPr>
              <w:t xml:space="preserve"> (Пяти</w:t>
            </w:r>
            <w:r>
              <w:rPr>
                <w:rFonts w:ascii="Arial" w:hAnsi="Arial" w:cs="Arial"/>
                <w:color w:val="000000"/>
              </w:rPr>
              <w:t>)</w:t>
            </w:r>
            <w:r w:rsidRPr="00B41854">
              <w:rPr>
                <w:rFonts w:ascii="Arial" w:hAnsi="Arial" w:cs="Arial"/>
                <w:color w:val="000000"/>
              </w:rPr>
              <w:t xml:space="preserve"> процентам от суммы предоставленных по Договору денежных средств суммарно за нарушение срока уплаты процентов и Основного долга за весь срок действия Договора. В расчет предельной величины пени включаются все суммы, начисленные за весь период действия Договора, включая погашенные.</w:t>
            </w:r>
          </w:p>
        </w:tc>
      </w:tr>
      <w:tr w:rsidR="000151F2" w:rsidRPr="00547017" w14:paraId="02281154"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C108E18" w14:textId="2549DB08" w:rsidR="000151F2" w:rsidRPr="00547017" w:rsidRDefault="000151F2" w:rsidP="0020163A">
            <w:pPr>
              <w:spacing w:after="0" w:line="240" w:lineRule="auto"/>
              <w:ind w:firstLine="709"/>
              <w:jc w:val="both"/>
              <w:rPr>
                <w:rFonts w:ascii="Arial" w:hAnsi="Arial" w:cs="Arial"/>
                <w:color w:val="000000"/>
              </w:rPr>
            </w:pPr>
            <w:r w:rsidRPr="006F4607">
              <w:rPr>
                <w:rFonts w:ascii="Arial" w:hAnsi="Arial" w:cs="Arial"/>
                <w:color w:val="000000"/>
              </w:rPr>
              <w:t>11.2. В случае нарушения срока представления отче</w:t>
            </w:r>
            <w:r>
              <w:rPr>
                <w:rFonts w:ascii="Arial" w:hAnsi="Arial" w:cs="Arial"/>
                <w:color w:val="000000"/>
              </w:rPr>
              <w:t>тности, указанной в пункте 12.9.</w:t>
            </w:r>
            <w:r w:rsidRPr="006F4607">
              <w:rPr>
                <w:rFonts w:ascii="Arial" w:hAnsi="Arial" w:cs="Arial"/>
                <w:color w:val="000000"/>
              </w:rPr>
              <w:t xml:space="preserve"> Договора</w:t>
            </w:r>
            <w:r>
              <w:rPr>
                <w:rFonts w:ascii="Arial" w:hAnsi="Arial" w:cs="Arial"/>
                <w:color w:val="000000"/>
              </w:rPr>
              <w:t>,</w:t>
            </w:r>
            <w:r w:rsidRPr="006F4607">
              <w:rPr>
                <w:rFonts w:ascii="Arial" w:hAnsi="Arial" w:cs="Arial"/>
                <w:color w:val="000000"/>
              </w:rPr>
              <w:t xml:space="preserve"> Заемщик уплачивает </w:t>
            </w:r>
            <w:r w:rsidR="0020163A">
              <w:rPr>
                <w:rFonts w:ascii="Arial" w:hAnsi="Arial" w:cs="Arial"/>
                <w:color w:val="000000"/>
              </w:rPr>
              <w:t>Кредитору 2</w:t>
            </w:r>
            <w:r w:rsidR="0020163A" w:rsidRPr="006F4607">
              <w:rPr>
                <w:rFonts w:ascii="Arial" w:hAnsi="Arial" w:cs="Arial"/>
                <w:color w:val="000000"/>
              </w:rPr>
              <w:t xml:space="preserve"> </w:t>
            </w:r>
            <w:r w:rsidRPr="006F4607">
              <w:rPr>
                <w:rFonts w:ascii="Arial" w:hAnsi="Arial" w:cs="Arial"/>
                <w:color w:val="000000"/>
              </w:rPr>
              <w:t>пени в размере 0,001 (</w:t>
            </w:r>
            <w:r>
              <w:rPr>
                <w:rFonts w:ascii="Arial" w:hAnsi="Arial" w:cs="Arial"/>
                <w:color w:val="000000"/>
              </w:rPr>
              <w:t>Ноль целых одна тысячная</w:t>
            </w:r>
            <w:r w:rsidRPr="006F4607">
              <w:rPr>
                <w:rFonts w:ascii="Arial" w:hAnsi="Arial" w:cs="Arial"/>
                <w:color w:val="000000"/>
              </w:rPr>
              <w:t xml:space="preserve">) процента за каждый день просрочки от </w:t>
            </w:r>
            <w:r>
              <w:rPr>
                <w:rFonts w:ascii="Arial" w:hAnsi="Arial" w:cs="Arial"/>
                <w:color w:val="000000"/>
              </w:rPr>
              <w:t xml:space="preserve">общей </w:t>
            </w:r>
            <w:r w:rsidRPr="006F4607">
              <w:rPr>
                <w:rFonts w:ascii="Arial" w:hAnsi="Arial" w:cs="Arial"/>
                <w:color w:val="000000"/>
              </w:rPr>
              <w:t>суммы займа, установленной пунктом 2.1</w:t>
            </w:r>
            <w:r>
              <w:rPr>
                <w:rFonts w:ascii="Arial" w:hAnsi="Arial" w:cs="Arial"/>
                <w:color w:val="000000"/>
              </w:rPr>
              <w:t>.</w:t>
            </w:r>
            <w:r w:rsidRPr="006F4607">
              <w:rPr>
                <w:rFonts w:ascii="Arial" w:hAnsi="Arial" w:cs="Arial"/>
                <w:color w:val="000000"/>
              </w:rPr>
              <w:t xml:space="preserve"> Договора.</w:t>
            </w:r>
          </w:p>
        </w:tc>
      </w:tr>
      <w:tr w:rsidR="000151F2" w:rsidRPr="00547017" w14:paraId="29743D5D"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62D787D" w14:textId="1D648E1C" w:rsidR="000151F2" w:rsidRPr="00547017" w:rsidRDefault="000151F2" w:rsidP="007F1B84">
            <w:pPr>
              <w:spacing w:after="0" w:line="240" w:lineRule="auto"/>
              <w:ind w:firstLine="709"/>
              <w:jc w:val="both"/>
              <w:rPr>
                <w:rFonts w:ascii="Arial" w:hAnsi="Arial" w:cs="Arial"/>
                <w:color w:val="000000"/>
              </w:rPr>
            </w:pPr>
            <w:r w:rsidRPr="006F4607">
              <w:rPr>
                <w:rFonts w:ascii="Arial" w:hAnsi="Arial" w:cs="Arial"/>
                <w:color w:val="000000"/>
              </w:rPr>
              <w:t>11.3. В случае нарушения Заемщиком</w:t>
            </w:r>
            <w:r>
              <w:rPr>
                <w:rFonts w:ascii="Arial" w:hAnsi="Arial" w:cs="Arial"/>
                <w:color w:val="000000"/>
              </w:rPr>
              <w:t xml:space="preserve"> предусмотренного пунктом 12.19.</w:t>
            </w:r>
            <w:r w:rsidRPr="006F4607">
              <w:rPr>
                <w:rFonts w:ascii="Arial" w:hAnsi="Arial" w:cs="Arial"/>
                <w:color w:val="000000"/>
              </w:rPr>
              <w:t xml:space="preserve"> Договора срока регистрации права залога/учета прав на заложенное имущество (если иное предоставленное </w:t>
            </w:r>
            <w:r>
              <w:rPr>
                <w:rFonts w:ascii="Arial" w:hAnsi="Arial" w:cs="Arial"/>
                <w:color w:val="000000"/>
              </w:rPr>
              <w:t>Заемщиком</w:t>
            </w:r>
            <w:r w:rsidRPr="006F4607">
              <w:rPr>
                <w:rFonts w:ascii="Arial" w:hAnsi="Arial" w:cs="Arial"/>
                <w:color w:val="000000"/>
              </w:rPr>
              <w:t xml:space="preserve"> основное обеспечение не соответствует требованиям достаточности) Заемщик уплачивает </w:t>
            </w:r>
            <w:r w:rsidR="007F1B84">
              <w:rPr>
                <w:rFonts w:ascii="Arial" w:hAnsi="Arial" w:cs="Arial"/>
                <w:color w:val="000000"/>
              </w:rPr>
              <w:t>Кредитору 2</w:t>
            </w:r>
            <w:r w:rsidR="007F1B84" w:rsidRPr="006F4607">
              <w:rPr>
                <w:rFonts w:ascii="Arial" w:hAnsi="Arial" w:cs="Arial"/>
                <w:color w:val="000000"/>
              </w:rPr>
              <w:t xml:space="preserve"> </w:t>
            </w:r>
            <w:r w:rsidRPr="006F4607">
              <w:rPr>
                <w:rFonts w:ascii="Arial" w:hAnsi="Arial" w:cs="Arial"/>
                <w:color w:val="000000"/>
              </w:rPr>
              <w:t>пени в размере 0,001 (</w:t>
            </w:r>
            <w:r>
              <w:rPr>
                <w:rFonts w:ascii="Arial" w:hAnsi="Arial" w:cs="Arial"/>
                <w:color w:val="000000"/>
              </w:rPr>
              <w:t>Ноль целых одна тысячная</w:t>
            </w:r>
            <w:r w:rsidRPr="006F4607">
              <w:rPr>
                <w:rFonts w:ascii="Arial" w:hAnsi="Arial" w:cs="Arial"/>
                <w:color w:val="000000"/>
              </w:rPr>
              <w:t>) процента за каждый день просрочки от стоимости</w:t>
            </w:r>
            <w:r>
              <w:rPr>
                <w:rFonts w:ascii="Arial" w:hAnsi="Arial" w:cs="Arial"/>
                <w:color w:val="000000"/>
              </w:rPr>
              <w:t xml:space="preserve"> предмета залога, указанного в С</w:t>
            </w:r>
            <w:r w:rsidRPr="006F4607">
              <w:rPr>
                <w:rFonts w:ascii="Arial" w:hAnsi="Arial" w:cs="Arial"/>
                <w:color w:val="000000"/>
              </w:rPr>
              <w:t>татье 7 Договора.</w:t>
            </w:r>
          </w:p>
        </w:tc>
      </w:tr>
      <w:tr w:rsidR="000151F2" w:rsidRPr="00547017" w14:paraId="4AC9BAEA"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B62DD1E" w14:textId="4BC61D09"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11.4. </w:t>
            </w:r>
            <w:r>
              <w:rPr>
                <w:rFonts w:ascii="Arial" w:hAnsi="Arial" w:cs="Arial"/>
                <w:color w:val="000000"/>
              </w:rPr>
              <w:t>Уплата</w:t>
            </w:r>
            <w:r w:rsidRPr="00547017">
              <w:rPr>
                <w:rFonts w:ascii="Arial" w:hAnsi="Arial" w:cs="Arial"/>
                <w:color w:val="000000"/>
              </w:rPr>
              <w:t xml:space="preserve"> процентов и неустойки не освобождают Стороны от исполнения обязательств, предусмотренных Договором.</w:t>
            </w:r>
          </w:p>
        </w:tc>
      </w:tr>
      <w:tr w:rsidR="000151F2" w:rsidRPr="00547017" w14:paraId="03FDEE68" w14:textId="77777777" w:rsidTr="00B5040B">
        <w:trPr>
          <w:trHeight w:val="23"/>
        </w:trPr>
        <w:tc>
          <w:tcPr>
            <w:tcW w:w="5000" w:type="pct"/>
            <w:gridSpan w:val="2"/>
            <w:tcBorders>
              <w:top w:val="nil"/>
              <w:left w:val="nil"/>
              <w:bottom w:val="nil"/>
              <w:right w:val="nil"/>
            </w:tcBorders>
            <w:shd w:val="clear" w:color="000000" w:fill="BFBFBF"/>
            <w:noWrap/>
            <w:vAlign w:val="center"/>
            <w:hideMark/>
          </w:tcPr>
          <w:p w14:paraId="381475F4" w14:textId="77777777" w:rsidR="000151F2" w:rsidRPr="00547017" w:rsidRDefault="000151F2" w:rsidP="000151F2">
            <w:pPr>
              <w:spacing w:after="0" w:line="240" w:lineRule="auto"/>
              <w:ind w:firstLine="709"/>
              <w:jc w:val="both"/>
              <w:rPr>
                <w:rFonts w:ascii="Arial" w:hAnsi="Arial" w:cs="Arial"/>
                <w:b/>
                <w:bCs/>
                <w:color w:val="000000"/>
              </w:rPr>
            </w:pPr>
            <w:r w:rsidRPr="00547017">
              <w:rPr>
                <w:rFonts w:ascii="Arial" w:hAnsi="Arial" w:cs="Arial"/>
                <w:b/>
                <w:bCs/>
                <w:color w:val="000000"/>
              </w:rPr>
              <w:t>Статья 12.  Права и обязанности Сторон</w:t>
            </w:r>
          </w:p>
        </w:tc>
      </w:tr>
      <w:tr w:rsidR="000151F2" w:rsidRPr="00547017" w14:paraId="538B612F"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FAFBA50"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Права и обязанности Кредиторов.</w:t>
            </w:r>
          </w:p>
        </w:tc>
      </w:tr>
      <w:tr w:rsidR="000151F2" w:rsidRPr="00547017" w14:paraId="43C0DA82"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51C24EA"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lastRenderedPageBreak/>
              <w:t>12.1. Кредиторы имеют осуществлять мониторинг реализации Проекта Заемщиком, для чего, в частности, осуществлять:</w:t>
            </w:r>
          </w:p>
        </w:tc>
      </w:tr>
      <w:tr w:rsidR="000151F2" w:rsidRPr="00547017" w14:paraId="7A033D47"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88B7B3A"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12.1.1. контроль состояния материально-технической базы Заемщика, используемой для реализации Проекта, в том числе с привлечением сторонних организаций (лиц), путем выездных/камеральных проверок;</w:t>
            </w:r>
          </w:p>
        </w:tc>
      </w:tr>
      <w:tr w:rsidR="000151F2" w:rsidRPr="00547017" w14:paraId="2855A6F9"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952CB7F" w14:textId="6D589431"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12.1.2. контроль расходования средств на реализацию Проекта, в том числе запрашивать у Заемщика документы, подтверждающие рыночное (конкурентное) ценообразование при осуществлении закупки, и обоснование выбора поставщика/исполнителя. Состав таких документов определяется Приложением №</w:t>
            </w:r>
            <w:r w:rsidR="005F4DF7">
              <w:rPr>
                <w:rFonts w:ascii="Arial" w:hAnsi="Arial" w:cs="Arial"/>
                <w:color w:val="000000"/>
              </w:rPr>
              <w:t xml:space="preserve"> </w:t>
            </w:r>
            <w:r w:rsidRPr="00547017">
              <w:rPr>
                <w:rFonts w:ascii="Arial" w:hAnsi="Arial" w:cs="Arial"/>
                <w:color w:val="000000"/>
              </w:rPr>
              <w:t>9 к Договору;</w:t>
            </w:r>
          </w:p>
        </w:tc>
      </w:tr>
      <w:tr w:rsidR="000151F2" w:rsidRPr="00547017" w14:paraId="2B6F9A6B"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78F35E25"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12.1.3. контроль финансово-хозяйственной деятельности, включая контроль осуществления бухгалтерского и налогового учета работ по Проекту с правом запрашивать письменную информацию и документы, предоставляемые Заемщиком в рамках Проекта, и использования средств целевого займа.</w:t>
            </w:r>
          </w:p>
        </w:tc>
      </w:tr>
      <w:tr w:rsidR="000151F2" w:rsidRPr="00547017" w14:paraId="20877E31"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7383C0C7" w14:textId="6CDAF22B"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12.2. Требовать от Заемщика предоставления сведений и документов, подтверждающих целевое использование займа, финансовое положение и хозяйственную деятельность Заемщика, обеспеченность займа, а также документов, подтверждающих осуществление софинансирования Проекта в объеме, предусмотренном пунктом 12.20</w:t>
            </w:r>
            <w:r w:rsidR="005F4DF7">
              <w:rPr>
                <w:rFonts w:ascii="Arial" w:hAnsi="Arial" w:cs="Arial"/>
                <w:color w:val="000000"/>
              </w:rPr>
              <w:t>.</w:t>
            </w:r>
            <w:r w:rsidRPr="00547017">
              <w:rPr>
                <w:rFonts w:ascii="Arial" w:hAnsi="Arial" w:cs="Arial"/>
                <w:color w:val="000000"/>
              </w:rPr>
              <w:t xml:space="preserve"> Договора.</w:t>
            </w:r>
          </w:p>
        </w:tc>
      </w:tr>
      <w:tr w:rsidR="000151F2" w:rsidRPr="00547017" w14:paraId="02A53D39"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900E6DC"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12.3. Осуществлять проверки достоверности предоставляемых Заемщиком отчетных и плановых показателей его хозяйственной деятельности и финансового положения в удобной для Кредиторов форме.</w:t>
            </w:r>
          </w:p>
        </w:tc>
      </w:tr>
      <w:tr w:rsidR="000151F2" w:rsidRPr="00547017" w14:paraId="2E100463"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182A6922" w14:textId="1C6DB055"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12.4. При утрате обеспечения, признании Кредиторами рисков ухудшения обеспечения высокими предъявлять Заемщику требование о замене и (или) о предоставлении помимо имеющегося, другого обеспечения</w:t>
            </w:r>
            <w:r w:rsidR="005F4DF7">
              <w:rPr>
                <w:rFonts w:ascii="Arial" w:hAnsi="Arial" w:cs="Arial"/>
                <w:color w:val="000000"/>
              </w:rPr>
              <w:t>.</w:t>
            </w:r>
          </w:p>
        </w:tc>
      </w:tr>
      <w:tr w:rsidR="000151F2" w:rsidRPr="00547017" w14:paraId="088D9517"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7851BF0"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12.5. Без согласия Заемщика передавать (уступать) свои права по Договору полностью или частично</w:t>
            </w:r>
            <w:r>
              <w:rPr>
                <w:rFonts w:ascii="Arial" w:hAnsi="Arial" w:cs="Arial"/>
                <w:color w:val="623177"/>
              </w:rPr>
              <w:t xml:space="preserve">, </w:t>
            </w:r>
            <w:r>
              <w:rPr>
                <w:rFonts w:ascii="Arial" w:hAnsi="Arial" w:cs="Arial"/>
                <w:color w:val="000000"/>
              </w:rPr>
              <w:t>в том числе российским кредитным организациям.</w:t>
            </w:r>
          </w:p>
        </w:tc>
      </w:tr>
      <w:tr w:rsidR="000151F2" w:rsidRPr="00547017" w14:paraId="403CF955"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A9D5119" w14:textId="3F4F2FD9"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12.6. При наступлении условий, указанных в пункте 10.1</w:t>
            </w:r>
            <w:r w:rsidR="005F4DF7">
              <w:rPr>
                <w:rFonts w:ascii="Arial" w:hAnsi="Arial" w:cs="Arial"/>
                <w:color w:val="000000"/>
              </w:rPr>
              <w:t>.</w:t>
            </w:r>
            <w:r w:rsidRPr="00547017">
              <w:rPr>
                <w:rFonts w:ascii="Arial" w:hAnsi="Arial" w:cs="Arial"/>
                <w:color w:val="000000"/>
              </w:rPr>
              <w:t xml:space="preserve"> Договора, Кредитор 1 имеет право списать суммы, подлежащие оплате по обязательствам, </w:t>
            </w:r>
            <w:r w:rsidR="004417C0" w:rsidRPr="0038024B">
              <w:rPr>
                <w:rFonts w:ascii="Arial" w:hAnsi="Arial" w:cs="Arial"/>
                <w:color w:val="000000"/>
              </w:rPr>
              <w:t>Счета</w:t>
            </w:r>
            <w:r w:rsidR="00E02B76">
              <w:rPr>
                <w:rFonts w:ascii="Arial" w:hAnsi="Arial" w:cs="Arial"/>
                <w:color w:val="000000"/>
              </w:rPr>
              <w:t xml:space="preserve"> и</w:t>
            </w:r>
            <w:r w:rsidR="004417C0">
              <w:rPr>
                <w:rFonts w:ascii="Arial" w:hAnsi="Arial" w:cs="Arial"/>
                <w:color w:val="000000"/>
              </w:rPr>
              <w:t>/</w:t>
            </w:r>
            <w:r w:rsidR="00E02B76">
              <w:rPr>
                <w:rFonts w:ascii="Arial" w:hAnsi="Arial" w:cs="Arial"/>
                <w:color w:val="000000"/>
              </w:rPr>
              <w:t xml:space="preserve">или </w:t>
            </w:r>
            <w:r w:rsidR="004417C0">
              <w:rPr>
                <w:rFonts w:ascii="Arial" w:hAnsi="Arial" w:cs="Arial"/>
                <w:color w:val="000000"/>
              </w:rPr>
              <w:t>Валютного счета</w:t>
            </w:r>
            <w:r w:rsidR="004417C0" w:rsidRPr="0038024B">
              <w:rPr>
                <w:rFonts w:ascii="Arial" w:hAnsi="Arial" w:cs="Arial"/>
                <w:color w:val="000000"/>
              </w:rPr>
              <w:t xml:space="preserve"> </w:t>
            </w:r>
            <w:r w:rsidRPr="00547017">
              <w:rPr>
                <w:rFonts w:ascii="Arial" w:hAnsi="Arial" w:cs="Arial"/>
                <w:color w:val="000000"/>
              </w:rPr>
              <w:t>Заемщика, определив по своему усмотрению, какие обязательства (задолженность) Заемщика исполняются (погашается) за счет такого списания.</w:t>
            </w:r>
          </w:p>
        </w:tc>
      </w:tr>
      <w:tr w:rsidR="000151F2" w:rsidRPr="00547017" w14:paraId="7BFBF189"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7E361621" w14:textId="6490BFA5" w:rsidR="000151F2" w:rsidRPr="00547017" w:rsidRDefault="000151F2" w:rsidP="00B7722D">
            <w:pPr>
              <w:spacing w:after="0" w:line="240" w:lineRule="auto"/>
              <w:ind w:firstLine="709"/>
              <w:jc w:val="both"/>
              <w:rPr>
                <w:rFonts w:ascii="Arial" w:hAnsi="Arial" w:cs="Arial"/>
                <w:color w:val="000000"/>
              </w:rPr>
            </w:pPr>
            <w:r w:rsidRPr="00547017">
              <w:rPr>
                <w:rFonts w:ascii="Arial" w:hAnsi="Arial" w:cs="Arial"/>
                <w:color w:val="000000"/>
              </w:rPr>
              <w:t xml:space="preserve">12.7. Требовать от Заемщика предоставления сведений и документов, подтверждающих финансовое положение и хозяйственную деятельность </w:t>
            </w:r>
            <w:r w:rsidR="00B7722D" w:rsidRPr="00B7722D">
              <w:rPr>
                <w:rFonts w:ascii="Arial" w:hAnsi="Arial" w:cs="Arial"/>
                <w:color w:val="000000"/>
              </w:rPr>
              <w:t>поставщика/исполнителя</w:t>
            </w:r>
            <w:r w:rsidR="00B7722D">
              <w:rPr>
                <w:rFonts w:ascii="Arial" w:hAnsi="Arial" w:cs="Arial"/>
                <w:color w:val="000000"/>
              </w:rPr>
              <w:t xml:space="preserve">, а также </w:t>
            </w:r>
            <w:r w:rsidR="00B7722D" w:rsidRPr="00B7722D">
              <w:rPr>
                <w:rFonts w:ascii="Arial" w:hAnsi="Arial" w:cs="Arial"/>
                <w:color w:val="000000"/>
              </w:rPr>
              <w:t xml:space="preserve">иных лиц, участвующих в поставке товаров, выполнении работ, оказании услуг в интересах Заемщика </w:t>
            </w:r>
            <w:r w:rsidRPr="00547017">
              <w:rPr>
                <w:rFonts w:ascii="Arial" w:hAnsi="Arial" w:cs="Arial"/>
                <w:color w:val="000000"/>
              </w:rPr>
              <w:t>по Проекту, если ранее такие документы не предоставлялись.</w:t>
            </w:r>
          </w:p>
        </w:tc>
      </w:tr>
      <w:tr w:rsidR="000151F2" w:rsidRPr="00547017" w14:paraId="197DA254"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B6E1739"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Права и обязанности Заемщика</w:t>
            </w:r>
          </w:p>
        </w:tc>
      </w:tr>
      <w:tr w:rsidR="000151F2" w:rsidRPr="00547017" w14:paraId="4686EA16"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3C921F9" w14:textId="0781CAD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12.8. Заемщик обязуется использовать </w:t>
            </w:r>
            <w:r w:rsidR="00852C6A">
              <w:rPr>
                <w:rFonts w:ascii="Arial" w:hAnsi="Arial" w:cs="Arial"/>
                <w:color w:val="000000"/>
              </w:rPr>
              <w:t>З</w:t>
            </w:r>
            <w:r w:rsidRPr="00547017">
              <w:rPr>
                <w:rFonts w:ascii="Arial" w:hAnsi="Arial" w:cs="Arial"/>
                <w:color w:val="000000"/>
              </w:rPr>
              <w:t xml:space="preserve">аем строго по целевому назначению и возвратить его в порядке и в срок, указанные в Договоре, а также уплачивать Кредиторам проценты на сумму займа. </w:t>
            </w:r>
          </w:p>
          <w:p w14:paraId="15962A1F" w14:textId="77777777" w:rsidR="00BF35C6" w:rsidRPr="006F4607" w:rsidRDefault="00BF35C6" w:rsidP="00BF35C6">
            <w:pPr>
              <w:spacing w:after="0" w:line="240" w:lineRule="auto"/>
              <w:ind w:firstLine="709"/>
              <w:jc w:val="both"/>
              <w:rPr>
                <w:rFonts w:ascii="Arial" w:hAnsi="Arial" w:cs="Arial"/>
                <w:color w:val="000000"/>
              </w:rPr>
            </w:pPr>
            <w:r>
              <w:rPr>
                <w:rFonts w:ascii="Arial" w:hAnsi="Arial" w:cs="Arial"/>
                <w:color w:val="000000"/>
              </w:rPr>
              <w:t xml:space="preserve">12.8.1. </w:t>
            </w:r>
            <w:r w:rsidRPr="006F4607">
              <w:rPr>
                <w:rFonts w:ascii="Arial" w:hAnsi="Arial" w:cs="Arial"/>
                <w:color w:val="000000"/>
              </w:rPr>
              <w:t xml:space="preserve">Заемщик обязуется не использовать средства займа с целью перечисления </w:t>
            </w:r>
            <w:r>
              <w:rPr>
                <w:rFonts w:ascii="Arial" w:hAnsi="Arial" w:cs="Arial"/>
                <w:color w:val="000000"/>
              </w:rPr>
              <w:t xml:space="preserve">в </w:t>
            </w:r>
            <w:r w:rsidRPr="006F4607">
              <w:rPr>
                <w:rFonts w:ascii="Arial" w:hAnsi="Arial" w:cs="Arial"/>
                <w:color w:val="000000"/>
              </w:rPr>
              <w:t>компании, зарегистрированные</w:t>
            </w:r>
            <w:r>
              <w:rPr>
                <w:rFonts w:ascii="Arial" w:hAnsi="Arial" w:cs="Arial"/>
                <w:color w:val="000000"/>
              </w:rPr>
              <w:t xml:space="preserve"> на территории, включенной в перечень государств и территорий, используемых для промежуточного (офшорного) владения активами в Российской Федерации, утвержденный приказом</w:t>
            </w:r>
            <w:r w:rsidRPr="006F4607">
              <w:rPr>
                <w:rFonts w:ascii="Arial" w:hAnsi="Arial" w:cs="Arial"/>
                <w:color w:val="000000"/>
              </w:rPr>
              <w:t xml:space="preserve"> </w:t>
            </w:r>
            <w:r w:rsidRPr="00DB1102">
              <w:rPr>
                <w:rFonts w:ascii="Arial" w:hAnsi="Arial" w:cs="Arial"/>
                <w:color w:val="000000"/>
              </w:rPr>
              <w:t xml:space="preserve">Министерства финансов Российской </w:t>
            </w:r>
            <w:r>
              <w:rPr>
                <w:rFonts w:ascii="Arial" w:hAnsi="Arial" w:cs="Arial"/>
                <w:color w:val="000000"/>
              </w:rPr>
              <w:t>Федерации от 26 мая 2022 № 83н (</w:t>
            </w:r>
            <w:r w:rsidRPr="00DB1102">
              <w:rPr>
                <w:rFonts w:ascii="Arial" w:hAnsi="Arial" w:cs="Arial"/>
                <w:color w:val="000000"/>
              </w:rPr>
              <w:t>за исключением Китайской Народной Республики, Объединенных Арабских Эмиратов</w:t>
            </w:r>
            <w:r>
              <w:rPr>
                <w:rFonts w:ascii="Arial" w:hAnsi="Arial" w:cs="Arial"/>
                <w:color w:val="000000"/>
              </w:rPr>
              <w:t>)</w:t>
            </w:r>
            <w:r w:rsidRPr="00DB1102">
              <w:rPr>
                <w:rFonts w:ascii="Arial" w:hAnsi="Arial" w:cs="Arial"/>
                <w:color w:val="000000"/>
              </w:rPr>
              <w:t>.</w:t>
            </w:r>
            <w:r>
              <w:rPr>
                <w:rFonts w:ascii="Arial" w:hAnsi="Arial" w:cs="Arial"/>
                <w:color w:val="000000"/>
              </w:rPr>
              <w:t xml:space="preserve"> </w:t>
            </w:r>
          </w:p>
          <w:p w14:paraId="7D692A41" w14:textId="6DF2F9EA" w:rsidR="000151F2" w:rsidRPr="00547017" w:rsidRDefault="00BF35C6" w:rsidP="000151F2">
            <w:pPr>
              <w:spacing w:after="0" w:line="240" w:lineRule="auto"/>
              <w:ind w:firstLine="709"/>
              <w:jc w:val="both"/>
              <w:rPr>
                <w:rFonts w:ascii="Arial" w:hAnsi="Arial" w:cs="Arial"/>
                <w:color w:val="000000"/>
              </w:rPr>
            </w:pPr>
            <w:r w:rsidRPr="00945E0D">
              <w:rPr>
                <w:rFonts w:ascii="Arial" w:hAnsi="Arial" w:cs="Arial"/>
                <w:color w:val="000000"/>
              </w:rPr>
              <w:t>12.8.2. Заемщик обязуется не производить за счет средств З</w:t>
            </w:r>
            <w:r w:rsidRPr="002A42DC">
              <w:rPr>
                <w:rFonts w:ascii="Arial" w:hAnsi="Arial" w:cs="Arial"/>
                <w:color w:val="000000"/>
              </w:rPr>
              <w:t xml:space="preserve">айма расходы на проведение научно-исследовательских работ, а также расходы, на финансирование которых до заключения Договора или в период его действия Заемщику предоставлены средства </w:t>
            </w:r>
            <w:r w:rsidRPr="00945E0D">
              <w:rPr>
                <w:rFonts w:ascii="Arial" w:hAnsi="Arial" w:cs="Arial"/>
                <w:color w:val="000000"/>
              </w:rPr>
              <w:t xml:space="preserve">на безвозмездной основе </w:t>
            </w:r>
            <w:r w:rsidRPr="002A42DC">
              <w:rPr>
                <w:rFonts w:ascii="Arial" w:hAnsi="Arial" w:cs="Arial"/>
                <w:color w:val="000000"/>
              </w:rPr>
              <w:t>из бюджетов бюджетной системы Российской Федерации</w:t>
            </w:r>
            <w:r w:rsidRPr="002A42DC">
              <w:rPr>
                <w:rFonts w:ascii="Arial" w:hAnsi="Arial" w:cs="Arial"/>
              </w:rPr>
              <w:t>.</w:t>
            </w:r>
          </w:p>
        </w:tc>
      </w:tr>
      <w:tr w:rsidR="000151F2" w:rsidRPr="00547017" w14:paraId="400B51FF"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0CF2C2D"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12.9. Заемщик обязуется предоставлять Кредитору 2 отчетность, указанную в Договоре.</w:t>
            </w:r>
          </w:p>
          <w:p w14:paraId="66DEA08C" w14:textId="194F4CFC"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Документы, входящие в состав отчетности, предоставляются Заемщиком с использованием ИС "Личный кабинет Заемщика". Документы должны быть подписаны (удостоверены) усиленной квалифицированной электронной подписью (далее по тексту – электронная подпись) уполномоченного лица. Заемщик обязуется своевременно оформить электронную подпись уполномоченного лица и поддерживать ее в актуальном состоянии в течение срока действия Договора в целях обеспечения возможности предоставления </w:t>
            </w:r>
            <w:r w:rsidRPr="00547017">
              <w:rPr>
                <w:rFonts w:ascii="Arial" w:hAnsi="Arial" w:cs="Arial"/>
                <w:color w:val="000000"/>
              </w:rPr>
              <w:lastRenderedPageBreak/>
              <w:t xml:space="preserve">отчетности в установленные Договором сроки. Отчетность считается предоставленной Заемщиком с </w:t>
            </w:r>
            <w:r w:rsidR="0015148A">
              <w:rPr>
                <w:rFonts w:ascii="Arial" w:hAnsi="Arial" w:cs="Arial"/>
                <w:color w:val="000000"/>
              </w:rPr>
              <w:t>даты</w:t>
            </w:r>
            <w:r w:rsidR="0015148A" w:rsidRPr="00547017">
              <w:rPr>
                <w:rFonts w:ascii="Arial" w:hAnsi="Arial" w:cs="Arial"/>
                <w:color w:val="000000"/>
              </w:rPr>
              <w:t xml:space="preserve"> </w:t>
            </w:r>
            <w:r w:rsidRPr="00547017">
              <w:rPr>
                <w:rFonts w:ascii="Arial" w:hAnsi="Arial" w:cs="Arial"/>
                <w:color w:val="000000"/>
              </w:rPr>
              <w:t>ее публикации в системе ИС "Личный кабинет Заемщика". Кредитор 2 оставляет за собой право запросить у Заемщика документы, входящие в состав отчетности, на бумажном носителе. В таком случае документы должны быть прошиты, пронумерованы, подписаны уполномоченным лицом и скреплены печатью Заемщика (при наличии).</w:t>
            </w:r>
          </w:p>
          <w:p w14:paraId="05C211C6" w14:textId="12491FD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В случае если в документы, входящие в состав отчетности, были внесены изменения после их представления, За</w:t>
            </w:r>
            <w:r>
              <w:rPr>
                <w:rFonts w:ascii="Arial" w:hAnsi="Arial" w:cs="Arial"/>
                <w:color w:val="000000"/>
              </w:rPr>
              <w:t>емщик</w:t>
            </w:r>
            <w:r w:rsidR="0079307F">
              <w:rPr>
                <w:rFonts w:ascii="Arial" w:hAnsi="Arial" w:cs="Arial"/>
                <w:color w:val="000000"/>
              </w:rPr>
              <w:t xml:space="preserve"> обязуется не позднее 10 (Десяти</w:t>
            </w:r>
            <w:r w:rsidRPr="00547017">
              <w:rPr>
                <w:rFonts w:ascii="Arial" w:hAnsi="Arial" w:cs="Arial"/>
                <w:color w:val="000000"/>
              </w:rPr>
              <w:t xml:space="preserve">) рабочих дней с </w:t>
            </w:r>
            <w:r w:rsidR="0015148A">
              <w:rPr>
                <w:rFonts w:ascii="Arial" w:hAnsi="Arial" w:cs="Arial"/>
                <w:color w:val="000000"/>
              </w:rPr>
              <w:t>даты</w:t>
            </w:r>
            <w:r w:rsidR="0015148A" w:rsidRPr="00547017">
              <w:rPr>
                <w:rFonts w:ascii="Arial" w:hAnsi="Arial" w:cs="Arial"/>
                <w:color w:val="000000"/>
              </w:rPr>
              <w:t xml:space="preserve"> </w:t>
            </w:r>
            <w:r w:rsidRPr="00547017">
              <w:rPr>
                <w:rFonts w:ascii="Arial" w:hAnsi="Arial" w:cs="Arial"/>
                <w:color w:val="000000"/>
              </w:rPr>
              <w:t>внесения таких изменений представить Кредитору 2 скорректированную отчетность с использованием ИС "Личный кабинет Заемщика".</w:t>
            </w:r>
          </w:p>
          <w:p w14:paraId="01309686" w14:textId="42DBB65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Отчетность представляется Кредитору 2 в составе и в сроки, установленные Приложением № 10 к Договору. Заемщик обязан предоставлять другие отчетно</w:t>
            </w:r>
            <w:r>
              <w:rPr>
                <w:rFonts w:ascii="Arial" w:hAnsi="Arial" w:cs="Arial"/>
                <w:color w:val="000000"/>
              </w:rPr>
              <w:t>-</w:t>
            </w:r>
            <w:r w:rsidRPr="00547017">
              <w:rPr>
                <w:rFonts w:ascii="Arial" w:hAnsi="Arial" w:cs="Arial"/>
                <w:color w:val="000000"/>
              </w:rPr>
              <w:t>фина</w:t>
            </w:r>
            <w:r>
              <w:rPr>
                <w:rFonts w:ascii="Arial" w:hAnsi="Arial" w:cs="Arial"/>
                <w:color w:val="000000"/>
              </w:rPr>
              <w:t>нсовые документ</w:t>
            </w:r>
            <w:r w:rsidR="0079307F">
              <w:rPr>
                <w:rFonts w:ascii="Arial" w:hAnsi="Arial" w:cs="Arial"/>
                <w:color w:val="000000"/>
              </w:rPr>
              <w:t>ы в течение 10 (Десяти</w:t>
            </w:r>
            <w:r w:rsidRPr="00547017">
              <w:rPr>
                <w:rFonts w:ascii="Arial" w:hAnsi="Arial" w:cs="Arial"/>
                <w:color w:val="000000"/>
              </w:rPr>
              <w:t>) рабочих дней с даты получения соответствующего требования Кредитора 2.</w:t>
            </w:r>
          </w:p>
        </w:tc>
      </w:tr>
      <w:tr w:rsidR="000151F2" w:rsidRPr="00547017" w14:paraId="20C79079"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D5569C6"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lastRenderedPageBreak/>
              <w:t>12.10. Заемщик обязан вести обособленный аналитический учет наличия и движения денежных средств, требований и обязательств, расходов и имущества, возникших в рамках реализации Проекта, в том числе при использовании средств займа.</w:t>
            </w:r>
          </w:p>
        </w:tc>
      </w:tr>
      <w:tr w:rsidR="000151F2" w:rsidRPr="00547017" w14:paraId="55A4B203"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2FE26A2" w14:textId="5FD2EC8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12.11. По </w:t>
            </w:r>
            <w:r w:rsidR="0015148A">
              <w:rPr>
                <w:rFonts w:ascii="Arial" w:hAnsi="Arial" w:cs="Arial"/>
                <w:color w:val="000000"/>
              </w:rPr>
              <w:t xml:space="preserve">первому </w:t>
            </w:r>
            <w:r w:rsidRPr="00547017">
              <w:rPr>
                <w:rFonts w:ascii="Arial" w:hAnsi="Arial" w:cs="Arial"/>
                <w:color w:val="000000"/>
              </w:rPr>
              <w:t xml:space="preserve">требованию Кредиторов </w:t>
            </w:r>
            <w:r w:rsidR="0015148A">
              <w:rPr>
                <w:rFonts w:ascii="Arial" w:hAnsi="Arial" w:cs="Arial"/>
                <w:color w:val="000000"/>
              </w:rPr>
              <w:t xml:space="preserve">незамедлительно </w:t>
            </w:r>
            <w:r w:rsidRPr="00547017">
              <w:rPr>
                <w:rFonts w:ascii="Arial" w:hAnsi="Arial" w:cs="Arial"/>
                <w:color w:val="000000"/>
              </w:rPr>
              <w:t xml:space="preserve">предоставлять любую информацию </w:t>
            </w:r>
            <w:r w:rsidR="0015148A">
              <w:rPr>
                <w:rFonts w:ascii="Arial" w:hAnsi="Arial" w:cs="Arial"/>
                <w:color w:val="000000"/>
              </w:rPr>
              <w:t xml:space="preserve">и </w:t>
            </w:r>
            <w:r w:rsidRPr="00547017">
              <w:rPr>
                <w:rFonts w:ascii="Arial" w:hAnsi="Arial" w:cs="Arial"/>
                <w:color w:val="000000"/>
              </w:rPr>
              <w:t>документы, в том числе</w:t>
            </w:r>
            <w:r w:rsidR="0015148A">
              <w:rPr>
                <w:rFonts w:ascii="Arial" w:hAnsi="Arial" w:cs="Arial"/>
                <w:color w:val="000000"/>
              </w:rPr>
              <w:t xml:space="preserve"> касающиеся</w:t>
            </w:r>
            <w:r w:rsidRPr="00547017">
              <w:rPr>
                <w:rFonts w:ascii="Arial" w:hAnsi="Arial" w:cs="Arial"/>
                <w:color w:val="000000"/>
              </w:rPr>
              <w:t xml:space="preserve"> финансового положения</w:t>
            </w:r>
            <w:r w:rsidR="0015148A">
              <w:rPr>
                <w:rFonts w:ascii="Arial" w:hAnsi="Arial" w:cs="Arial"/>
                <w:color w:val="000000"/>
              </w:rPr>
              <w:t>,</w:t>
            </w:r>
            <w:r w:rsidRPr="00547017">
              <w:rPr>
                <w:rFonts w:ascii="Arial" w:hAnsi="Arial" w:cs="Arial"/>
                <w:color w:val="000000"/>
              </w:rPr>
              <w:t xml:space="preserve"> хозяйственной деятельности</w:t>
            </w:r>
            <w:r w:rsidR="0015148A">
              <w:rPr>
                <w:rFonts w:ascii="Arial" w:hAnsi="Arial" w:cs="Arial"/>
                <w:color w:val="000000"/>
              </w:rPr>
              <w:t xml:space="preserve"> Заемщика, а также об Изменении контроля над Заемщиком / Бенефициарного владельца Заемщика.</w:t>
            </w:r>
          </w:p>
          <w:p w14:paraId="6E3A8246" w14:textId="6168DB9D" w:rsidR="000151F2" w:rsidRPr="00547017" w:rsidRDefault="000151F2" w:rsidP="00E02B76">
            <w:pPr>
              <w:spacing w:after="0" w:line="240" w:lineRule="auto"/>
              <w:ind w:firstLine="709"/>
              <w:jc w:val="both"/>
              <w:rPr>
                <w:rFonts w:ascii="Arial" w:hAnsi="Arial" w:cs="Arial"/>
                <w:color w:val="000000"/>
              </w:rPr>
            </w:pPr>
            <w:r w:rsidRPr="00547017">
              <w:rPr>
                <w:rFonts w:ascii="Arial" w:hAnsi="Arial" w:cs="Arial"/>
                <w:color w:val="000000"/>
              </w:rPr>
              <w:t xml:space="preserve">Требование на предоставление информации/документов может быть направлено Кредитором 1 как </w:t>
            </w:r>
            <w:r w:rsidR="0015148A">
              <w:rPr>
                <w:rFonts w:ascii="Arial" w:hAnsi="Arial" w:cs="Arial"/>
                <w:color w:val="000000"/>
              </w:rPr>
              <w:t xml:space="preserve">в </w:t>
            </w:r>
            <w:r w:rsidRPr="00547017">
              <w:rPr>
                <w:rFonts w:ascii="Arial" w:hAnsi="Arial" w:cs="Arial"/>
                <w:color w:val="000000"/>
              </w:rPr>
              <w:t>письменной форме, так и в электронном виде с адреса электронной почты</w:t>
            </w:r>
            <w:r w:rsidR="0015148A">
              <w:rPr>
                <w:rFonts w:ascii="Arial" w:hAnsi="Arial" w:cs="Arial"/>
                <w:color w:val="000000"/>
              </w:rPr>
              <w:t>, имеющего расширение</w:t>
            </w:r>
            <w:r w:rsidRPr="00547017">
              <w:rPr>
                <w:rFonts w:ascii="Arial" w:hAnsi="Arial" w:cs="Arial"/>
                <w:color w:val="000000"/>
              </w:rPr>
              <w:t xml:space="preserve"> @frprf.ru либо с использованием ИС "Личный кабинет Заемщика".</w:t>
            </w:r>
          </w:p>
        </w:tc>
      </w:tr>
      <w:tr w:rsidR="000151F2" w:rsidRPr="00547017" w14:paraId="0CF84F46"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A4DFD39"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12.12. Заемщик обязуется письменно уведомлять Кредиторов, посредством направления корреспонденции в адрес Кредитора 2:</w:t>
            </w:r>
          </w:p>
        </w:tc>
      </w:tr>
      <w:tr w:rsidR="000151F2" w:rsidRPr="00547017" w14:paraId="55D14F48"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D05E28F" w14:textId="4AC639A3" w:rsidR="000151F2" w:rsidRPr="00547017" w:rsidRDefault="000151F2" w:rsidP="000151F2">
            <w:pPr>
              <w:spacing w:after="0" w:line="240" w:lineRule="auto"/>
              <w:ind w:firstLine="709"/>
              <w:jc w:val="both"/>
              <w:rPr>
                <w:rFonts w:ascii="Arial" w:hAnsi="Arial" w:cs="Arial"/>
                <w:color w:val="000000"/>
              </w:rPr>
            </w:pPr>
            <w:r w:rsidRPr="0038024B">
              <w:rPr>
                <w:rFonts w:ascii="Arial" w:hAnsi="Arial" w:cs="Arial"/>
                <w:color w:val="000000"/>
              </w:rPr>
              <w:t xml:space="preserve">12.12.1. о принятии </w:t>
            </w:r>
            <w:r w:rsidRPr="00F15815">
              <w:rPr>
                <w:rFonts w:ascii="Arial" w:hAnsi="Arial" w:cs="Arial"/>
                <w:color w:val="000000"/>
              </w:rPr>
              <w:t>уполномоченным органом управления Заемщика р</w:t>
            </w:r>
            <w:r>
              <w:rPr>
                <w:rFonts w:ascii="Arial" w:hAnsi="Arial" w:cs="Arial"/>
                <w:color w:val="000000"/>
              </w:rPr>
              <w:t>ешения о реорганизации Заемщика</w:t>
            </w:r>
            <w:r w:rsidR="0079307F">
              <w:rPr>
                <w:rFonts w:ascii="Arial" w:hAnsi="Arial" w:cs="Arial"/>
                <w:color w:val="000000"/>
              </w:rPr>
              <w:t xml:space="preserve"> - в течение 5 (Пяти</w:t>
            </w:r>
            <w:r w:rsidRPr="00F15815">
              <w:rPr>
                <w:rFonts w:ascii="Arial" w:hAnsi="Arial" w:cs="Arial"/>
                <w:color w:val="000000"/>
              </w:rPr>
              <w:t>) рабочих дней с даты принятия соответствующего решения;</w:t>
            </w:r>
          </w:p>
        </w:tc>
      </w:tr>
      <w:tr w:rsidR="000151F2" w:rsidRPr="00547017" w14:paraId="17AD9E79" w14:textId="77777777" w:rsidTr="00A17E0A">
        <w:trPr>
          <w:trHeight w:val="23"/>
        </w:trPr>
        <w:tc>
          <w:tcPr>
            <w:tcW w:w="5000" w:type="pct"/>
            <w:gridSpan w:val="2"/>
            <w:tcBorders>
              <w:top w:val="nil"/>
              <w:left w:val="nil"/>
              <w:bottom w:val="nil"/>
              <w:right w:val="nil"/>
            </w:tcBorders>
            <w:shd w:val="clear" w:color="auto" w:fill="auto"/>
            <w:noWrap/>
            <w:vAlign w:val="center"/>
          </w:tcPr>
          <w:p w14:paraId="7A869275" w14:textId="7862272C" w:rsidR="00555EA3" w:rsidRPr="00547017" w:rsidRDefault="00555EA3" w:rsidP="00E02B76">
            <w:pPr>
              <w:spacing w:after="0" w:line="240" w:lineRule="auto"/>
              <w:ind w:firstLine="738"/>
              <w:jc w:val="both"/>
              <w:rPr>
                <w:rFonts w:ascii="Arial" w:hAnsi="Arial" w:cs="Arial"/>
                <w:color w:val="000000"/>
              </w:rPr>
            </w:pPr>
            <w:r>
              <w:rPr>
                <w:rFonts w:ascii="Arial" w:hAnsi="Arial" w:cs="Arial"/>
                <w:color w:val="000000"/>
              </w:rPr>
              <w:t>12.12.2.</w:t>
            </w:r>
            <w:r>
              <w:t xml:space="preserve"> </w:t>
            </w:r>
            <w:r w:rsidRPr="00555EA3">
              <w:rPr>
                <w:rFonts w:ascii="Arial" w:hAnsi="Arial" w:cs="Arial"/>
                <w:color w:val="000000"/>
              </w:rPr>
              <w:t>о нахождении Заемщика  в процессе ликвидации – в течение 1 (Одного) рабочего дня с даты внесения в Единый государственный реестр юридических лиц соответствующей записи;</w:t>
            </w:r>
          </w:p>
        </w:tc>
      </w:tr>
      <w:tr w:rsidR="000151F2" w:rsidRPr="00547017" w14:paraId="04D9BC25"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42AB11E" w14:textId="6F9DA9A0" w:rsidR="000151F2" w:rsidRPr="00547017" w:rsidRDefault="000151F2" w:rsidP="00555EA3">
            <w:pPr>
              <w:spacing w:after="0" w:line="240" w:lineRule="auto"/>
              <w:ind w:firstLine="709"/>
              <w:jc w:val="both"/>
              <w:rPr>
                <w:rFonts w:ascii="Arial" w:hAnsi="Arial" w:cs="Arial"/>
                <w:color w:val="000000"/>
              </w:rPr>
            </w:pPr>
            <w:r w:rsidRPr="00547017">
              <w:rPr>
                <w:rFonts w:ascii="Arial" w:hAnsi="Arial" w:cs="Arial"/>
                <w:color w:val="000000"/>
              </w:rPr>
              <w:t>12.12.</w:t>
            </w:r>
            <w:r w:rsidR="00555EA3">
              <w:rPr>
                <w:rFonts w:ascii="Arial" w:hAnsi="Arial" w:cs="Arial"/>
                <w:color w:val="000000"/>
              </w:rPr>
              <w:t>3</w:t>
            </w:r>
            <w:r w:rsidRPr="00547017">
              <w:rPr>
                <w:rFonts w:ascii="Arial" w:hAnsi="Arial" w:cs="Arial"/>
                <w:color w:val="000000"/>
              </w:rPr>
              <w:t xml:space="preserve">. о наступлении событий, которые могут ухудшить платежеспособность Заемщика, и мерах, предпринимаемых Заемщиком для устранения последствий указанных событий, а также о наложении ареста на имущество Заемщика, о принятии судом заявления о признании Заемщика несостоятельным (банкротом), о возбуждении гражданских или уголовных дел, способных повлиять на исполнение обязательств </w:t>
            </w:r>
            <w:r w:rsidR="0079307F">
              <w:rPr>
                <w:rFonts w:ascii="Arial" w:hAnsi="Arial" w:cs="Arial"/>
                <w:color w:val="000000"/>
              </w:rPr>
              <w:t>по Договору, - в течение 3 (Трех</w:t>
            </w:r>
            <w:r w:rsidRPr="00547017">
              <w:rPr>
                <w:rFonts w:ascii="Arial" w:hAnsi="Arial" w:cs="Arial"/>
                <w:color w:val="000000"/>
              </w:rPr>
              <w:t>) рабочих дней со дня наступления такого события;</w:t>
            </w:r>
          </w:p>
        </w:tc>
      </w:tr>
      <w:tr w:rsidR="000151F2" w:rsidRPr="00547017" w14:paraId="1B99B536"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8D1CCEB" w14:textId="4BFC54CF" w:rsidR="000151F2" w:rsidRPr="00547017" w:rsidRDefault="000151F2" w:rsidP="00E02B76">
            <w:pPr>
              <w:spacing w:after="0" w:line="240" w:lineRule="auto"/>
              <w:ind w:firstLine="738"/>
              <w:jc w:val="both"/>
              <w:rPr>
                <w:rFonts w:ascii="Arial" w:hAnsi="Arial" w:cs="Arial"/>
                <w:color w:val="000000"/>
              </w:rPr>
            </w:pPr>
            <w:r w:rsidRPr="00547017">
              <w:rPr>
                <w:rFonts w:ascii="Arial" w:hAnsi="Arial" w:cs="Arial"/>
                <w:color w:val="000000"/>
              </w:rPr>
              <w:t>12.12.</w:t>
            </w:r>
            <w:r w:rsidR="00555EA3">
              <w:rPr>
                <w:rFonts w:ascii="Arial" w:hAnsi="Arial" w:cs="Arial"/>
                <w:color w:val="000000"/>
              </w:rPr>
              <w:t>4</w:t>
            </w:r>
            <w:r w:rsidRPr="00547017">
              <w:rPr>
                <w:rFonts w:ascii="Arial" w:hAnsi="Arial" w:cs="Arial"/>
                <w:color w:val="000000"/>
              </w:rPr>
              <w:t xml:space="preserve">. о возникшем в период предоставления займа ограничении прав </w:t>
            </w:r>
            <w:r>
              <w:rPr>
                <w:rFonts w:ascii="Arial" w:hAnsi="Arial" w:cs="Arial"/>
                <w:color w:val="000000"/>
              </w:rPr>
              <w:t>Заемщика в размере более 5 (Пят</w:t>
            </w:r>
            <w:r w:rsidR="0079307F">
              <w:rPr>
                <w:rFonts w:ascii="Arial" w:hAnsi="Arial" w:cs="Arial"/>
                <w:color w:val="000000"/>
              </w:rPr>
              <w:t>и</w:t>
            </w:r>
            <w:r w:rsidRPr="00547017">
              <w:rPr>
                <w:rFonts w:ascii="Arial" w:hAnsi="Arial" w:cs="Arial"/>
                <w:color w:val="000000"/>
              </w:rPr>
              <w:t xml:space="preserve">) процентов от суммы займа или </w:t>
            </w:r>
            <w:r w:rsidR="0079307F" w:rsidRPr="0079307F">
              <w:rPr>
                <w:rFonts w:ascii="Arial" w:hAnsi="Arial" w:cs="Arial"/>
                <w:color w:val="000000"/>
              </w:rPr>
              <w:t xml:space="preserve">Балансовой стоимости активов </w:t>
            </w:r>
            <w:r w:rsidRPr="00547017">
              <w:rPr>
                <w:rFonts w:ascii="Arial" w:hAnsi="Arial" w:cs="Arial"/>
                <w:color w:val="000000"/>
              </w:rPr>
              <w:t>Заемщика (учитывается наименьшая величина) по распоряжению денежными средствами, находящимися на любом счете Заемщика, в т.ч.:</w:t>
            </w:r>
          </w:p>
          <w:p w14:paraId="33AF3468"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предъявлении требований, помещенных в картотеку "Расчетные документы, неоплаченные в срок";</w:t>
            </w:r>
          </w:p>
          <w:p w14:paraId="637A35DF"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приостановлении операций по счету Заемщика;</w:t>
            </w:r>
          </w:p>
          <w:p w14:paraId="62719FC6"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наложении ареста на денежные средства на счете Заемщика;</w:t>
            </w:r>
          </w:p>
          <w:p w14:paraId="3C0B611F" w14:textId="2A4E5A59" w:rsidR="000151F2" w:rsidRPr="00547017" w:rsidRDefault="000151F2" w:rsidP="00555EA3">
            <w:pPr>
              <w:spacing w:after="0" w:line="240" w:lineRule="auto"/>
              <w:ind w:firstLine="709"/>
              <w:jc w:val="both"/>
              <w:rPr>
                <w:rFonts w:ascii="Arial" w:hAnsi="Arial" w:cs="Arial"/>
                <w:color w:val="000000"/>
              </w:rPr>
            </w:pPr>
            <w:r w:rsidRPr="00547017">
              <w:rPr>
                <w:rFonts w:ascii="Arial" w:hAnsi="Arial" w:cs="Arial"/>
                <w:color w:val="000000"/>
              </w:rPr>
              <w:t xml:space="preserve">- обращении взыскания на денежные средства на счете Заемщика - </w:t>
            </w:r>
            <w:r>
              <w:rPr>
                <w:rFonts w:ascii="Arial" w:hAnsi="Arial" w:cs="Arial"/>
                <w:color w:val="000000"/>
              </w:rPr>
              <w:t>в течение 5 (Пять</w:t>
            </w:r>
            <w:r w:rsidRPr="00547017">
              <w:rPr>
                <w:rFonts w:ascii="Arial" w:hAnsi="Arial" w:cs="Arial"/>
                <w:color w:val="000000"/>
              </w:rPr>
              <w:t xml:space="preserve">) рабочих дней с </w:t>
            </w:r>
            <w:r w:rsidR="00555EA3">
              <w:rPr>
                <w:rFonts w:ascii="Arial" w:hAnsi="Arial" w:cs="Arial"/>
                <w:color w:val="000000"/>
              </w:rPr>
              <w:t>даты</w:t>
            </w:r>
            <w:r w:rsidR="00555EA3" w:rsidRPr="00547017">
              <w:rPr>
                <w:rFonts w:ascii="Arial" w:hAnsi="Arial" w:cs="Arial"/>
                <w:color w:val="000000"/>
              </w:rPr>
              <w:t xml:space="preserve"> </w:t>
            </w:r>
            <w:r w:rsidRPr="00547017">
              <w:rPr>
                <w:rFonts w:ascii="Arial" w:hAnsi="Arial" w:cs="Arial"/>
                <w:color w:val="000000"/>
              </w:rPr>
              <w:t>возникновения;</w:t>
            </w:r>
          </w:p>
        </w:tc>
      </w:tr>
      <w:tr w:rsidR="000151F2" w:rsidRPr="00547017" w14:paraId="39806159"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72C98F03" w14:textId="1AECD74F" w:rsidR="000151F2" w:rsidRPr="00547017" w:rsidRDefault="000151F2" w:rsidP="000228A9">
            <w:pPr>
              <w:spacing w:after="0" w:line="240" w:lineRule="auto"/>
              <w:ind w:firstLine="709"/>
              <w:jc w:val="both"/>
              <w:rPr>
                <w:rFonts w:ascii="Arial" w:hAnsi="Arial" w:cs="Arial"/>
                <w:color w:val="000000"/>
              </w:rPr>
            </w:pPr>
            <w:r w:rsidRPr="00547017">
              <w:rPr>
                <w:rFonts w:ascii="Arial" w:hAnsi="Arial" w:cs="Arial"/>
                <w:color w:val="000000"/>
              </w:rPr>
              <w:t>12.12.</w:t>
            </w:r>
            <w:r w:rsidR="000228A9">
              <w:rPr>
                <w:rFonts w:ascii="Arial" w:hAnsi="Arial" w:cs="Arial"/>
                <w:color w:val="000000"/>
              </w:rPr>
              <w:t>5</w:t>
            </w:r>
            <w:r w:rsidRPr="00547017">
              <w:rPr>
                <w:rFonts w:ascii="Arial" w:hAnsi="Arial" w:cs="Arial"/>
                <w:color w:val="000000"/>
              </w:rPr>
              <w:t xml:space="preserve">. о </w:t>
            </w:r>
            <w:r w:rsidRPr="0038024B">
              <w:rPr>
                <w:rFonts w:ascii="Arial" w:hAnsi="Arial" w:cs="Arial"/>
                <w:color w:val="000000"/>
              </w:rPr>
              <w:t>неисполнении Заемщиком более 30 (</w:t>
            </w:r>
            <w:r w:rsidR="0079307F">
              <w:rPr>
                <w:rFonts w:ascii="Arial" w:hAnsi="Arial" w:cs="Arial"/>
                <w:color w:val="000000"/>
              </w:rPr>
              <w:t>Тридцати</w:t>
            </w:r>
            <w:r w:rsidRPr="0038024B">
              <w:rPr>
                <w:rFonts w:ascii="Arial" w:hAnsi="Arial" w:cs="Arial"/>
                <w:color w:val="000000"/>
              </w:rPr>
              <w:t xml:space="preserve">) календарных дней любого платежного обязательства в объеме (суммарно) более 10 </w:t>
            </w:r>
            <w:r w:rsidR="0079307F">
              <w:rPr>
                <w:rFonts w:ascii="Arial" w:hAnsi="Arial" w:cs="Arial"/>
                <w:color w:val="000000"/>
              </w:rPr>
              <w:t>(Десяти</w:t>
            </w:r>
            <w:r w:rsidRPr="00940373">
              <w:rPr>
                <w:rFonts w:ascii="Arial" w:hAnsi="Arial" w:cs="Arial"/>
                <w:color w:val="000000"/>
              </w:rPr>
              <w:t xml:space="preserve">) процентов </w:t>
            </w:r>
            <w:r w:rsidR="0079307F">
              <w:rPr>
                <w:rFonts w:ascii="Arial" w:hAnsi="Arial" w:cs="Arial"/>
                <w:color w:val="000000"/>
              </w:rPr>
              <w:t>Б</w:t>
            </w:r>
            <w:r w:rsidRPr="0038024B">
              <w:rPr>
                <w:rFonts w:ascii="Arial" w:hAnsi="Arial" w:cs="Arial"/>
                <w:color w:val="000000"/>
              </w:rPr>
              <w:t>алансовой стоимости активов Заемщика по кредитным договорам/договорам займа</w:t>
            </w:r>
            <w:r>
              <w:rPr>
                <w:rFonts w:ascii="Arial" w:hAnsi="Arial" w:cs="Arial"/>
                <w:color w:val="000000"/>
              </w:rPr>
              <w:t>/договорам лизинга</w:t>
            </w:r>
            <w:r w:rsidRPr="0038024B">
              <w:rPr>
                <w:rFonts w:ascii="Arial" w:hAnsi="Arial" w:cs="Arial"/>
                <w:color w:val="000000"/>
              </w:rPr>
              <w:t xml:space="preserve"> Заемщика с трет</w:t>
            </w:r>
            <w:r>
              <w:rPr>
                <w:rFonts w:ascii="Arial" w:hAnsi="Arial" w:cs="Arial"/>
                <w:color w:val="000000"/>
              </w:rPr>
              <w:t>ьими л</w:t>
            </w:r>
            <w:r w:rsidR="0079307F">
              <w:rPr>
                <w:rFonts w:ascii="Arial" w:hAnsi="Arial" w:cs="Arial"/>
                <w:color w:val="000000"/>
              </w:rPr>
              <w:t>ицами  - в течение 5 (Пяти</w:t>
            </w:r>
            <w:r w:rsidRPr="0038024B">
              <w:rPr>
                <w:rFonts w:ascii="Arial" w:hAnsi="Arial" w:cs="Arial"/>
                <w:color w:val="000000"/>
              </w:rPr>
              <w:t>) рабочих дней по истечении указанного 30-дневного срока;</w:t>
            </w:r>
          </w:p>
        </w:tc>
      </w:tr>
      <w:tr w:rsidR="000151F2" w:rsidRPr="00547017" w14:paraId="21FACFDA"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D236588" w14:textId="0B0CB669" w:rsidR="000151F2" w:rsidRPr="00547017" w:rsidRDefault="000151F2" w:rsidP="000228A9">
            <w:pPr>
              <w:spacing w:after="0" w:line="240" w:lineRule="auto"/>
              <w:ind w:firstLine="709"/>
              <w:jc w:val="both"/>
              <w:rPr>
                <w:rFonts w:ascii="Arial" w:hAnsi="Arial" w:cs="Arial"/>
                <w:color w:val="000000"/>
              </w:rPr>
            </w:pPr>
            <w:r w:rsidRPr="00547017">
              <w:rPr>
                <w:rFonts w:ascii="Arial" w:hAnsi="Arial" w:cs="Arial"/>
                <w:color w:val="000000"/>
              </w:rPr>
              <w:t>12.12.</w:t>
            </w:r>
            <w:r w:rsidR="000228A9">
              <w:rPr>
                <w:rFonts w:ascii="Arial" w:hAnsi="Arial" w:cs="Arial"/>
                <w:color w:val="000000"/>
              </w:rPr>
              <w:t>6</w:t>
            </w:r>
            <w:r w:rsidRPr="00547017">
              <w:rPr>
                <w:rFonts w:ascii="Arial" w:hAnsi="Arial" w:cs="Arial"/>
                <w:color w:val="000000"/>
              </w:rPr>
              <w:t>. об отмене, аннулировании, приостановлении или ином ограничении в действии какого-либо разрешения</w:t>
            </w:r>
            <w:r w:rsidR="000228A9">
              <w:rPr>
                <w:rFonts w:ascii="Arial" w:hAnsi="Arial" w:cs="Arial"/>
                <w:color w:val="000000"/>
              </w:rPr>
              <w:t xml:space="preserve"> или лицензии</w:t>
            </w:r>
            <w:r w:rsidR="0079307F">
              <w:rPr>
                <w:rFonts w:ascii="Arial" w:hAnsi="Arial" w:cs="Arial"/>
                <w:color w:val="000000"/>
              </w:rPr>
              <w:t>,</w:t>
            </w:r>
            <w:r w:rsidRPr="00547017">
              <w:rPr>
                <w:rFonts w:ascii="Arial" w:hAnsi="Arial" w:cs="Arial"/>
                <w:color w:val="000000"/>
              </w:rPr>
              <w:t xml:space="preserve"> которое препятствует должному исполнению или делает невозможным исполнение обязательств по возврату Займа или реа</w:t>
            </w:r>
            <w:r>
              <w:rPr>
                <w:rFonts w:ascii="Arial" w:hAnsi="Arial" w:cs="Arial"/>
                <w:color w:val="000000"/>
              </w:rPr>
              <w:t>лизации Проекта - в течение 5 (П</w:t>
            </w:r>
            <w:r w:rsidRPr="00547017">
              <w:rPr>
                <w:rFonts w:ascii="Arial" w:hAnsi="Arial" w:cs="Arial"/>
                <w:color w:val="000000"/>
              </w:rPr>
              <w:t>ят</w:t>
            </w:r>
            <w:r w:rsidR="0079307F">
              <w:rPr>
                <w:rFonts w:ascii="Arial" w:hAnsi="Arial" w:cs="Arial"/>
                <w:color w:val="000000"/>
              </w:rPr>
              <w:t>и</w:t>
            </w:r>
            <w:r w:rsidRPr="00547017">
              <w:rPr>
                <w:rFonts w:ascii="Arial" w:hAnsi="Arial" w:cs="Arial"/>
                <w:color w:val="000000"/>
              </w:rPr>
              <w:t>) рабочих дней с момента возникновения;</w:t>
            </w:r>
          </w:p>
        </w:tc>
      </w:tr>
      <w:tr w:rsidR="000151F2" w:rsidRPr="00547017" w14:paraId="0004C8C8"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E048F93" w14:textId="098A9910" w:rsidR="000151F2" w:rsidRPr="00547017" w:rsidRDefault="000151F2" w:rsidP="000228A9">
            <w:pPr>
              <w:spacing w:after="0" w:line="240" w:lineRule="auto"/>
              <w:ind w:firstLine="709"/>
              <w:jc w:val="both"/>
              <w:rPr>
                <w:rFonts w:ascii="Arial" w:hAnsi="Arial" w:cs="Arial"/>
                <w:color w:val="000000"/>
              </w:rPr>
            </w:pPr>
            <w:r w:rsidRPr="00547017">
              <w:rPr>
                <w:rFonts w:ascii="Arial" w:hAnsi="Arial" w:cs="Arial"/>
                <w:color w:val="000000"/>
              </w:rPr>
              <w:t>12.12.</w:t>
            </w:r>
            <w:r w:rsidR="000228A9">
              <w:rPr>
                <w:rFonts w:ascii="Arial" w:hAnsi="Arial" w:cs="Arial"/>
                <w:color w:val="000000"/>
              </w:rPr>
              <w:t>7</w:t>
            </w:r>
            <w:r w:rsidRPr="00547017">
              <w:rPr>
                <w:rFonts w:ascii="Arial" w:hAnsi="Arial" w:cs="Arial"/>
                <w:color w:val="000000"/>
              </w:rPr>
              <w:t xml:space="preserve">. об ухудшении/гибели (утрате) имущества, предоставленного в залог, отзыве лицензии на осуществление банковской деятельности у кредитной организации,  введении </w:t>
            </w:r>
            <w:r w:rsidRPr="00547017">
              <w:rPr>
                <w:rFonts w:ascii="Arial" w:hAnsi="Arial" w:cs="Arial"/>
                <w:color w:val="000000"/>
              </w:rPr>
              <w:lastRenderedPageBreak/>
              <w:t>временной администрации в кредитной организации, предоставившей независимую гарантию, либо введение процедур банкрот</w:t>
            </w:r>
            <w:r>
              <w:rPr>
                <w:rFonts w:ascii="Arial" w:hAnsi="Arial" w:cs="Arial"/>
                <w:color w:val="000000"/>
              </w:rPr>
              <w:t xml:space="preserve">ства </w:t>
            </w:r>
            <w:r w:rsidR="0079307F" w:rsidRPr="0079307F">
              <w:rPr>
                <w:rFonts w:ascii="Arial" w:hAnsi="Arial" w:cs="Arial"/>
                <w:color w:val="000000"/>
              </w:rPr>
              <w:t xml:space="preserve">в отношении лица, предоставляющего обеспечение по Договору </w:t>
            </w:r>
            <w:r>
              <w:rPr>
                <w:rFonts w:ascii="Arial" w:hAnsi="Arial" w:cs="Arial"/>
                <w:color w:val="000000"/>
              </w:rPr>
              <w:t>- в течение 3 (Тр</w:t>
            </w:r>
            <w:r w:rsidR="0079307F">
              <w:rPr>
                <w:rFonts w:ascii="Arial" w:hAnsi="Arial" w:cs="Arial"/>
                <w:color w:val="000000"/>
              </w:rPr>
              <w:t>ех</w:t>
            </w:r>
            <w:r w:rsidRPr="00547017">
              <w:rPr>
                <w:rFonts w:ascii="Arial" w:hAnsi="Arial" w:cs="Arial"/>
                <w:color w:val="000000"/>
              </w:rPr>
              <w:t xml:space="preserve">) рабочих дней с </w:t>
            </w:r>
            <w:r w:rsidR="000228A9">
              <w:rPr>
                <w:rFonts w:ascii="Arial" w:hAnsi="Arial" w:cs="Arial"/>
                <w:color w:val="000000"/>
              </w:rPr>
              <w:t>даты</w:t>
            </w:r>
            <w:r w:rsidR="000228A9" w:rsidRPr="00547017">
              <w:rPr>
                <w:rFonts w:ascii="Arial" w:hAnsi="Arial" w:cs="Arial"/>
                <w:color w:val="000000"/>
              </w:rPr>
              <w:t xml:space="preserve"> </w:t>
            </w:r>
            <w:r w:rsidRPr="00547017">
              <w:rPr>
                <w:rFonts w:ascii="Arial" w:hAnsi="Arial" w:cs="Arial"/>
                <w:color w:val="000000"/>
              </w:rPr>
              <w:t>наступления соответствующего события и/или с даты, когда Заемщику стало известно о нем;</w:t>
            </w:r>
          </w:p>
        </w:tc>
      </w:tr>
      <w:tr w:rsidR="000151F2" w:rsidRPr="00547017" w14:paraId="17B6200E"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99A8390" w14:textId="4DB3678D" w:rsidR="000151F2" w:rsidRPr="00547017" w:rsidRDefault="000151F2" w:rsidP="006B2D02">
            <w:pPr>
              <w:spacing w:after="0" w:line="240" w:lineRule="auto"/>
              <w:ind w:firstLine="709"/>
              <w:jc w:val="both"/>
              <w:rPr>
                <w:rFonts w:ascii="Arial" w:hAnsi="Arial" w:cs="Arial"/>
                <w:color w:val="000000"/>
              </w:rPr>
            </w:pPr>
            <w:r w:rsidRPr="0038024B">
              <w:rPr>
                <w:rFonts w:ascii="Arial" w:hAnsi="Arial" w:cs="Arial"/>
                <w:color w:val="000000"/>
              </w:rPr>
              <w:lastRenderedPageBreak/>
              <w:t>12.12.</w:t>
            </w:r>
            <w:r w:rsidR="006B2D02">
              <w:rPr>
                <w:rFonts w:ascii="Arial" w:hAnsi="Arial" w:cs="Arial"/>
                <w:color w:val="000000"/>
              </w:rPr>
              <w:t>8</w:t>
            </w:r>
            <w:r w:rsidRPr="0038024B">
              <w:rPr>
                <w:rFonts w:ascii="Arial" w:hAnsi="Arial" w:cs="Arial"/>
                <w:color w:val="000000"/>
              </w:rPr>
              <w:t xml:space="preserve">. о наличии вступившего в законную силу решения суда о взыскании денежных средств или об истребовании имущества Заемщика, если сумма </w:t>
            </w:r>
            <w:r w:rsidR="000228A9">
              <w:rPr>
                <w:rFonts w:ascii="Arial" w:hAnsi="Arial" w:cs="Arial"/>
                <w:color w:val="000000"/>
              </w:rPr>
              <w:t xml:space="preserve">определенная судом </w:t>
            </w:r>
            <w:r w:rsidRPr="0038024B">
              <w:rPr>
                <w:rFonts w:ascii="Arial" w:hAnsi="Arial" w:cs="Arial"/>
                <w:color w:val="000000"/>
              </w:rPr>
              <w:t>иска (иск</w:t>
            </w:r>
            <w:r>
              <w:rPr>
                <w:rFonts w:ascii="Arial" w:hAnsi="Arial" w:cs="Arial"/>
                <w:color w:val="000000"/>
              </w:rPr>
              <w:t>ов), составляет более 10 (Десят</w:t>
            </w:r>
            <w:r w:rsidR="0079307F">
              <w:rPr>
                <w:rFonts w:ascii="Arial" w:hAnsi="Arial" w:cs="Arial"/>
                <w:color w:val="000000"/>
              </w:rPr>
              <w:t>и</w:t>
            </w:r>
            <w:r w:rsidRPr="0038024B">
              <w:rPr>
                <w:rFonts w:ascii="Arial" w:hAnsi="Arial" w:cs="Arial"/>
                <w:color w:val="000000"/>
              </w:rPr>
              <w:t>) процентов балансовой стоимости активов Заемщика на дату вступления решения суда в з</w:t>
            </w:r>
            <w:r w:rsidR="0079307F">
              <w:rPr>
                <w:rFonts w:ascii="Arial" w:hAnsi="Arial" w:cs="Arial"/>
                <w:color w:val="000000"/>
              </w:rPr>
              <w:t>аконную силу - в течение 5 (Пяти</w:t>
            </w:r>
            <w:r w:rsidRPr="0038024B">
              <w:rPr>
                <w:rFonts w:ascii="Arial" w:hAnsi="Arial" w:cs="Arial"/>
                <w:color w:val="000000"/>
              </w:rPr>
              <w:t xml:space="preserve">) дней с </w:t>
            </w:r>
            <w:r w:rsidR="000228A9">
              <w:rPr>
                <w:rFonts w:ascii="Arial" w:hAnsi="Arial" w:cs="Arial"/>
                <w:color w:val="000000"/>
              </w:rPr>
              <w:t>даты</w:t>
            </w:r>
            <w:r w:rsidR="000228A9" w:rsidRPr="0038024B">
              <w:rPr>
                <w:rFonts w:ascii="Arial" w:hAnsi="Arial" w:cs="Arial"/>
                <w:color w:val="000000"/>
              </w:rPr>
              <w:t xml:space="preserve"> </w:t>
            </w:r>
            <w:r w:rsidRPr="0038024B">
              <w:rPr>
                <w:rFonts w:ascii="Arial" w:hAnsi="Arial" w:cs="Arial"/>
                <w:color w:val="000000"/>
              </w:rPr>
              <w:t>вступления в силу судебного акта</w:t>
            </w:r>
            <w:r w:rsidR="006B2D02">
              <w:rPr>
                <w:rStyle w:val="af8"/>
                <w:rFonts w:ascii="Arial" w:hAnsi="Arial" w:cs="Arial"/>
                <w:color w:val="000000"/>
              </w:rPr>
              <w:footnoteReference w:id="5"/>
            </w:r>
            <w:r w:rsidRPr="0038024B">
              <w:rPr>
                <w:rFonts w:ascii="Arial" w:hAnsi="Arial" w:cs="Arial"/>
                <w:color w:val="000000"/>
              </w:rPr>
              <w:t>;</w:t>
            </w:r>
          </w:p>
        </w:tc>
      </w:tr>
      <w:tr w:rsidR="000151F2" w:rsidRPr="00547017" w14:paraId="1563E23F"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D6CB031" w14:textId="00E9003E" w:rsidR="00F97AA0" w:rsidRDefault="000151F2" w:rsidP="00F97AA0">
            <w:pPr>
              <w:spacing w:after="0" w:line="240" w:lineRule="auto"/>
              <w:ind w:firstLine="709"/>
              <w:jc w:val="both"/>
              <w:rPr>
                <w:rFonts w:ascii="Arial" w:hAnsi="Arial" w:cs="Arial"/>
                <w:color w:val="000000"/>
              </w:rPr>
            </w:pPr>
            <w:r w:rsidRPr="0038024B">
              <w:rPr>
                <w:rFonts w:ascii="Arial" w:hAnsi="Arial" w:cs="Arial"/>
                <w:color w:val="000000"/>
              </w:rPr>
              <w:t>12.12.</w:t>
            </w:r>
            <w:r w:rsidR="006B2D02">
              <w:rPr>
                <w:rFonts w:ascii="Arial" w:hAnsi="Arial" w:cs="Arial"/>
                <w:color w:val="000000"/>
              </w:rPr>
              <w:t>9</w:t>
            </w:r>
            <w:r w:rsidRPr="0038024B">
              <w:rPr>
                <w:rFonts w:ascii="Arial" w:hAnsi="Arial" w:cs="Arial"/>
                <w:color w:val="000000"/>
              </w:rPr>
              <w:t>. о наличии возбужденных в отношении Заемщика исполнительных производств, если общая сумма требований к Заемщику по ним составляет более 10</w:t>
            </w:r>
            <w:r>
              <w:t xml:space="preserve"> (</w:t>
            </w:r>
            <w:r w:rsidR="0079307F">
              <w:rPr>
                <w:rFonts w:ascii="Arial" w:hAnsi="Arial" w:cs="Arial"/>
                <w:color w:val="000000"/>
              </w:rPr>
              <w:t>Десяти</w:t>
            </w:r>
            <w:r>
              <w:rPr>
                <w:rFonts w:ascii="Arial" w:hAnsi="Arial" w:cs="Arial"/>
                <w:color w:val="000000"/>
              </w:rPr>
              <w:t>)</w:t>
            </w:r>
            <w:r w:rsidRPr="00940373">
              <w:rPr>
                <w:rFonts w:ascii="Arial" w:hAnsi="Arial" w:cs="Arial"/>
                <w:color w:val="000000"/>
              </w:rPr>
              <w:t xml:space="preserve"> процентов</w:t>
            </w:r>
            <w:r w:rsidR="0079307F">
              <w:rPr>
                <w:rFonts w:ascii="Arial" w:hAnsi="Arial" w:cs="Arial"/>
                <w:color w:val="000000"/>
              </w:rPr>
              <w:t xml:space="preserve"> Б</w:t>
            </w:r>
            <w:r w:rsidRPr="0038024B">
              <w:rPr>
                <w:rFonts w:ascii="Arial" w:hAnsi="Arial" w:cs="Arial"/>
                <w:color w:val="000000"/>
              </w:rPr>
              <w:t>алансовой стоимости активов Заемщика - в т</w:t>
            </w:r>
            <w:r w:rsidR="0079307F">
              <w:rPr>
                <w:rFonts w:ascii="Arial" w:hAnsi="Arial" w:cs="Arial"/>
                <w:color w:val="000000"/>
              </w:rPr>
              <w:t>ечение 5 (Пяти</w:t>
            </w:r>
            <w:r w:rsidRPr="0038024B">
              <w:rPr>
                <w:rFonts w:ascii="Arial" w:hAnsi="Arial" w:cs="Arial"/>
                <w:color w:val="000000"/>
              </w:rPr>
              <w:t>) дней со дня возбуждения исполнительного производства</w:t>
            </w:r>
            <w:r w:rsidR="006B2D02">
              <w:rPr>
                <w:rFonts w:ascii="Arial" w:hAnsi="Arial" w:cs="Arial"/>
                <w:color w:val="000000"/>
              </w:rPr>
              <w:t xml:space="preserve"> </w:t>
            </w:r>
            <w:r w:rsidR="006B2D02">
              <w:rPr>
                <w:rFonts w:ascii="Arial" w:hAnsi="Arial" w:cs="Arial"/>
                <w:color w:val="000000"/>
                <w:vertAlign w:val="superscript"/>
              </w:rPr>
              <w:t>5</w:t>
            </w:r>
            <w:r w:rsidR="00F97AA0">
              <w:rPr>
                <w:rFonts w:ascii="Arial" w:hAnsi="Arial" w:cs="Arial"/>
                <w:color w:val="000000"/>
              </w:rPr>
              <w:t>;</w:t>
            </w:r>
          </w:p>
          <w:p w14:paraId="40F86C69" w14:textId="05BB04F9" w:rsidR="000151F2" w:rsidRPr="00547017" w:rsidRDefault="00F97AA0" w:rsidP="006B2D02">
            <w:pPr>
              <w:spacing w:after="0" w:line="240" w:lineRule="auto"/>
              <w:ind w:firstLine="709"/>
              <w:jc w:val="both"/>
              <w:rPr>
                <w:rFonts w:ascii="Arial" w:hAnsi="Arial" w:cs="Arial"/>
                <w:color w:val="000000"/>
              </w:rPr>
            </w:pPr>
            <w:r>
              <w:rPr>
                <w:rFonts w:ascii="Arial" w:hAnsi="Arial" w:cs="Arial"/>
                <w:color w:val="000000"/>
              </w:rPr>
              <w:t>12.12.</w:t>
            </w:r>
            <w:r w:rsidR="006B2D02">
              <w:rPr>
                <w:rFonts w:ascii="Arial" w:hAnsi="Arial" w:cs="Arial"/>
                <w:color w:val="000000"/>
              </w:rPr>
              <w:t>10</w:t>
            </w:r>
            <w:r>
              <w:rPr>
                <w:rFonts w:ascii="Arial" w:hAnsi="Arial" w:cs="Arial"/>
                <w:color w:val="000000"/>
              </w:rPr>
              <w:t xml:space="preserve">. </w:t>
            </w:r>
            <w:r w:rsidRPr="009D3BA3">
              <w:rPr>
                <w:rFonts w:ascii="Arial" w:hAnsi="Arial" w:cs="Arial"/>
                <w:color w:val="000000"/>
              </w:rPr>
              <w:t xml:space="preserve">об изменении </w:t>
            </w:r>
            <w:r>
              <w:rPr>
                <w:rFonts w:ascii="Arial" w:hAnsi="Arial" w:cs="Arial"/>
                <w:color w:val="000000"/>
              </w:rPr>
              <w:t>адреса реализации Проекта</w:t>
            </w:r>
            <w:r w:rsidRPr="00691401">
              <w:rPr>
                <w:rFonts w:ascii="Arial" w:hAnsi="Arial" w:cs="Arial"/>
                <w:color w:val="000000"/>
              </w:rPr>
              <w:t xml:space="preserve"> - </w:t>
            </w:r>
            <w:r w:rsidRPr="00F15815">
              <w:rPr>
                <w:rFonts w:ascii="Arial" w:hAnsi="Arial" w:cs="Arial"/>
                <w:color w:val="000000"/>
              </w:rPr>
              <w:t>в течение 5 (Пят</w:t>
            </w:r>
            <w:r>
              <w:rPr>
                <w:rFonts w:ascii="Arial" w:hAnsi="Arial" w:cs="Arial"/>
                <w:color w:val="000000"/>
              </w:rPr>
              <w:t>и</w:t>
            </w:r>
            <w:r w:rsidRPr="00F15815">
              <w:rPr>
                <w:rFonts w:ascii="Arial" w:hAnsi="Arial" w:cs="Arial"/>
                <w:color w:val="000000"/>
              </w:rPr>
              <w:t>) рабочих дней с даты принятия соответствующего решения</w:t>
            </w:r>
            <w:r>
              <w:rPr>
                <w:rFonts w:ascii="Arial" w:hAnsi="Arial" w:cs="Arial"/>
                <w:color w:val="000000"/>
              </w:rPr>
              <w:t>.</w:t>
            </w:r>
          </w:p>
        </w:tc>
      </w:tr>
      <w:tr w:rsidR="000151F2" w:rsidRPr="00547017" w14:paraId="63EF3A01"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3EB4628" w14:textId="56F167C3" w:rsidR="000151F2" w:rsidRPr="00547017" w:rsidRDefault="000151F2" w:rsidP="000228A9">
            <w:pPr>
              <w:spacing w:after="0" w:line="240" w:lineRule="auto"/>
              <w:ind w:firstLine="709"/>
              <w:jc w:val="both"/>
              <w:rPr>
                <w:rFonts w:ascii="Arial" w:hAnsi="Arial" w:cs="Arial"/>
                <w:color w:val="000000"/>
              </w:rPr>
            </w:pPr>
            <w:r w:rsidRPr="00547017">
              <w:rPr>
                <w:rFonts w:ascii="Arial" w:hAnsi="Arial" w:cs="Arial"/>
                <w:color w:val="000000"/>
              </w:rPr>
              <w:t>12.13. Заемщик обязуется предоставлять Кредитору 2 копии изменений в учредительные до</w:t>
            </w:r>
            <w:r>
              <w:rPr>
                <w:rFonts w:ascii="Arial" w:hAnsi="Arial" w:cs="Arial"/>
                <w:color w:val="000000"/>
              </w:rPr>
              <w:t>кумен</w:t>
            </w:r>
            <w:r w:rsidR="0079307F">
              <w:rPr>
                <w:rFonts w:ascii="Arial" w:hAnsi="Arial" w:cs="Arial"/>
                <w:color w:val="000000"/>
              </w:rPr>
              <w:t>ты Заемщика в течение 10 (Десяти</w:t>
            </w:r>
            <w:r w:rsidRPr="00547017">
              <w:rPr>
                <w:rFonts w:ascii="Arial" w:hAnsi="Arial" w:cs="Arial"/>
                <w:color w:val="000000"/>
              </w:rPr>
              <w:t xml:space="preserve">) рабочих дней </w:t>
            </w:r>
            <w:r w:rsidR="000228A9" w:rsidRPr="000228A9">
              <w:rPr>
                <w:rFonts w:ascii="Arial" w:hAnsi="Arial" w:cs="Arial"/>
                <w:color w:val="000000"/>
              </w:rPr>
              <w:t xml:space="preserve">с даты внесения в Единый реестр юридических лиц соответствующей записи об изменениях. </w:t>
            </w:r>
          </w:p>
        </w:tc>
      </w:tr>
      <w:tr w:rsidR="000151F2" w:rsidRPr="00547017" w14:paraId="3C25B081"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B913185"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12.14. Заемщик обязуется обеспечить допуск представителей Кредиторов в служебные, производственные, складские и другие помещения, занимаемые Заемщиком, для проведения целевых проверок, связанных с реализацией Проекта и содействовать в проведении этих проверок. При этом количество проверок и сроки их проведения определяются Кредиторами или, при условии инициирования проверок Заемщика, органами государственного финансового контроля.</w:t>
            </w:r>
          </w:p>
        </w:tc>
      </w:tr>
      <w:tr w:rsidR="000151F2" w:rsidRPr="00547017" w14:paraId="19B22B60"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CF12201"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12.15. Заемщик обязуется не совершать передачу своих прав и обязанностей по Договору без предварительного письменного согласия Кредиторов.</w:t>
            </w:r>
          </w:p>
        </w:tc>
      </w:tr>
      <w:tr w:rsidR="000151F2" w:rsidRPr="00547017" w14:paraId="46593E0A"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336BF64" w14:textId="06268D6B" w:rsidR="000151F2" w:rsidRPr="00547017" w:rsidRDefault="000151F2" w:rsidP="00F97AA0">
            <w:pPr>
              <w:spacing w:after="0" w:line="240" w:lineRule="auto"/>
              <w:ind w:firstLine="709"/>
              <w:jc w:val="both"/>
              <w:rPr>
                <w:rFonts w:ascii="Arial" w:hAnsi="Arial" w:cs="Arial"/>
                <w:color w:val="000000"/>
              </w:rPr>
            </w:pPr>
            <w:r w:rsidRPr="00547017">
              <w:rPr>
                <w:rFonts w:ascii="Arial" w:hAnsi="Arial" w:cs="Arial"/>
                <w:color w:val="000000"/>
              </w:rPr>
              <w:t xml:space="preserve">12.16. Заемщик обязуется обеспечить достижение </w:t>
            </w:r>
            <w:r w:rsidR="00F97AA0" w:rsidRPr="00547017">
              <w:rPr>
                <w:rFonts w:ascii="Arial" w:hAnsi="Arial" w:cs="Arial"/>
                <w:color w:val="000000"/>
              </w:rPr>
              <w:t>значени</w:t>
            </w:r>
            <w:r w:rsidR="00F97AA0">
              <w:rPr>
                <w:rFonts w:ascii="Arial" w:hAnsi="Arial" w:cs="Arial"/>
                <w:color w:val="000000"/>
              </w:rPr>
              <w:t>й</w:t>
            </w:r>
            <w:r w:rsidR="00F97AA0" w:rsidRPr="00547017">
              <w:rPr>
                <w:rFonts w:ascii="Arial" w:hAnsi="Arial" w:cs="Arial"/>
                <w:color w:val="000000"/>
              </w:rPr>
              <w:t xml:space="preserve"> </w:t>
            </w:r>
            <w:r w:rsidRPr="00547017">
              <w:rPr>
                <w:rFonts w:ascii="Arial" w:hAnsi="Arial" w:cs="Arial"/>
                <w:color w:val="000000"/>
              </w:rPr>
              <w:t>целевых показателей, указанных в Приложении №</w:t>
            </w:r>
            <w:r w:rsidR="0079307F">
              <w:rPr>
                <w:rFonts w:ascii="Arial" w:hAnsi="Arial" w:cs="Arial"/>
                <w:color w:val="000000"/>
              </w:rPr>
              <w:t xml:space="preserve"> </w:t>
            </w:r>
            <w:r w:rsidRPr="00547017">
              <w:rPr>
                <w:rFonts w:ascii="Arial" w:hAnsi="Arial" w:cs="Arial"/>
                <w:color w:val="000000"/>
              </w:rPr>
              <w:t>4 к Договору.</w:t>
            </w:r>
          </w:p>
        </w:tc>
      </w:tr>
      <w:tr w:rsidR="000151F2" w:rsidRPr="00547017" w14:paraId="63664E9E"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8ADCFE2"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12.17. Заемщик вправе вносить изменения в Смету в части средств Займа без согласования с Кредитором 1 и заключения дополнительного соглашения к Договору при условии, что такие изменения не приводят к изменению итоговой суммы Сметы, в следующих случаях:</w:t>
            </w:r>
          </w:p>
          <w:p w14:paraId="6F0D1187" w14:textId="463F993B" w:rsidR="000151F2" w:rsidRPr="00547017" w:rsidRDefault="000151F2" w:rsidP="0079307F">
            <w:pPr>
              <w:spacing w:after="0" w:line="240" w:lineRule="auto"/>
              <w:ind w:firstLine="709"/>
              <w:jc w:val="both"/>
              <w:rPr>
                <w:rFonts w:ascii="Arial" w:hAnsi="Arial" w:cs="Arial"/>
                <w:color w:val="000000"/>
              </w:rPr>
            </w:pPr>
            <w:r w:rsidRPr="00937BEF">
              <w:rPr>
                <w:rFonts w:ascii="Arial" w:hAnsi="Arial" w:cs="Arial"/>
                <w:color w:val="000000"/>
              </w:rPr>
              <w:t>- если такие изменения суммарно (за весь сро</w:t>
            </w:r>
            <w:r w:rsidR="0079307F">
              <w:rPr>
                <w:rFonts w:ascii="Arial" w:hAnsi="Arial" w:cs="Arial"/>
                <w:color w:val="000000"/>
              </w:rPr>
              <w:t>к займа) не превышают 10 (Десяти</w:t>
            </w:r>
            <w:r w:rsidRPr="00937BEF">
              <w:rPr>
                <w:rFonts w:ascii="Arial" w:hAnsi="Arial" w:cs="Arial"/>
                <w:color w:val="000000"/>
              </w:rPr>
              <w:t xml:space="preserve">) процентов от суммы изменяемого показателя, а по показателям, по которым до корректировки не было предусмотрено расходов – допустимо увеличение </w:t>
            </w:r>
            <w:r w:rsidR="0079307F">
              <w:rPr>
                <w:rFonts w:ascii="Arial" w:hAnsi="Arial" w:cs="Arial"/>
                <w:color w:val="000000"/>
              </w:rPr>
              <w:t>на сумму не более 3 000 000 (Трех миллионов</w:t>
            </w:r>
            <w:r w:rsidRPr="00937BEF">
              <w:rPr>
                <w:rFonts w:ascii="Arial" w:hAnsi="Arial" w:cs="Arial"/>
                <w:color w:val="000000"/>
              </w:rPr>
              <w:t>) рублей.</w:t>
            </w:r>
            <w:r>
              <w:rPr>
                <w:rFonts w:ascii="Arial" w:hAnsi="Arial" w:cs="Arial"/>
                <w:color w:val="000000"/>
              </w:rPr>
              <w:t xml:space="preserve"> </w:t>
            </w:r>
            <w:r w:rsidRPr="00547017">
              <w:rPr>
                <w:rFonts w:ascii="Arial" w:hAnsi="Arial" w:cs="Arial"/>
                <w:color w:val="000000"/>
              </w:rPr>
              <w:t>Под показателем понимается предусмотренная Сметой сумма расходов средств Займа по определенному направлению целевого использования средств (статье/подстатье) и определенному виду затрат;</w:t>
            </w:r>
          </w:p>
        </w:tc>
      </w:tr>
      <w:tr w:rsidR="000151F2" w:rsidRPr="00547017" w14:paraId="3F8E30B2"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6E2F6DC" w14:textId="5DF2D864"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 если в рамках одного направления целевого использования средств (статьи 9) "</w:t>
            </w:r>
            <w:r w:rsidR="0092277C" w:rsidRPr="0092277C">
              <w:rPr>
                <w:rFonts w:ascii="Arial" w:hAnsi="Arial" w:cs="Arial"/>
                <w:color w:val="000000"/>
              </w:rPr>
              <w:t>Приобретение в собственность (за исключением приобретения промышленного оборудования по договорам финансовой аренды (лизинга)) для целей технологического перевооружения и модернизации производства российского и (или) импортного оборудования (включая принадлежности, технологическую оснастку, ремонтные комплекты), входящего в перечень технологического оборудования по обработке древесины, утвержденный Наблюдательным советом Фонда развития промышленности, а также его монтаж, наладка и иные мероприятия по его подготовке для промышленного производства</w:t>
            </w:r>
            <w:r w:rsidRPr="00547017">
              <w:rPr>
                <w:rFonts w:ascii="Arial" w:hAnsi="Arial" w:cs="Arial"/>
                <w:color w:val="000000"/>
              </w:rPr>
              <w:t>" Заемщик переносит средства:</w:t>
            </w:r>
          </w:p>
          <w:p w14:paraId="2C25529B" w14:textId="4E9E30AF" w:rsidR="000151F2" w:rsidRPr="00547017" w:rsidRDefault="000151F2" w:rsidP="000151F2">
            <w:pPr>
              <w:spacing w:after="0" w:line="240" w:lineRule="auto"/>
              <w:ind w:firstLine="709"/>
              <w:jc w:val="both"/>
              <w:rPr>
                <w:rFonts w:ascii="Arial" w:hAnsi="Arial" w:cs="Arial"/>
                <w:color w:val="000000"/>
              </w:rPr>
            </w:pPr>
            <w:r w:rsidRPr="00547017">
              <w:rPr>
                <w:rFonts w:ascii="Segoe UI Symbol" w:hAnsi="Segoe UI Symbol" w:cs="Segoe UI Symbol"/>
                <w:color w:val="000000"/>
              </w:rPr>
              <w:t>✓</w:t>
            </w:r>
            <w:r w:rsidRPr="00547017">
              <w:rPr>
                <w:rFonts w:ascii="Arial" w:hAnsi="Arial" w:cs="Arial"/>
                <w:color w:val="000000"/>
              </w:rPr>
              <w:t xml:space="preserve"> с подстатьи 9.2</w:t>
            </w:r>
            <w:r>
              <w:rPr>
                <w:rFonts w:ascii="Arial" w:hAnsi="Arial" w:cs="Arial"/>
                <w:color w:val="000000"/>
              </w:rPr>
              <w:t>.</w:t>
            </w:r>
            <w:r w:rsidRPr="00547017">
              <w:rPr>
                <w:rFonts w:ascii="Arial" w:hAnsi="Arial" w:cs="Arial"/>
                <w:color w:val="000000"/>
              </w:rPr>
              <w:t xml:space="preserve"> "</w:t>
            </w:r>
            <w:r w:rsidR="0092277C">
              <w:t xml:space="preserve"> </w:t>
            </w:r>
            <w:r w:rsidR="0092277C" w:rsidRPr="0092277C">
              <w:rPr>
                <w:rFonts w:ascii="Arial" w:hAnsi="Arial" w:cs="Arial"/>
                <w:color w:val="000000"/>
              </w:rPr>
              <w:t>Приобретение оборудования, произведенного на территории иностранного государства</w:t>
            </w:r>
            <w:r w:rsidR="0092277C" w:rsidRPr="0092277C" w:rsidDel="0092277C">
              <w:rPr>
                <w:rFonts w:ascii="Arial" w:hAnsi="Arial" w:cs="Arial"/>
                <w:color w:val="000000"/>
              </w:rPr>
              <w:t xml:space="preserve"> </w:t>
            </w:r>
            <w:r w:rsidRPr="00547017">
              <w:rPr>
                <w:rFonts w:ascii="Arial" w:hAnsi="Arial" w:cs="Arial"/>
                <w:color w:val="000000"/>
              </w:rPr>
              <w:t>" на подстатью 9.1</w:t>
            </w:r>
            <w:r>
              <w:rPr>
                <w:rFonts w:ascii="Arial" w:hAnsi="Arial" w:cs="Arial"/>
                <w:color w:val="000000"/>
              </w:rPr>
              <w:t>.</w:t>
            </w:r>
            <w:r w:rsidRPr="00547017">
              <w:rPr>
                <w:rFonts w:ascii="Arial" w:hAnsi="Arial" w:cs="Arial"/>
                <w:color w:val="000000"/>
              </w:rPr>
              <w:t xml:space="preserve"> "</w:t>
            </w:r>
            <w:r w:rsidR="0092277C">
              <w:t xml:space="preserve"> </w:t>
            </w:r>
            <w:r w:rsidR="0092277C" w:rsidRPr="0092277C">
              <w:rPr>
                <w:rFonts w:ascii="Arial" w:hAnsi="Arial" w:cs="Arial"/>
                <w:color w:val="000000"/>
              </w:rPr>
              <w:t>Приобретение оборудования, произведенного на территории РФ</w:t>
            </w:r>
            <w:r w:rsidR="0092277C" w:rsidRPr="0092277C" w:rsidDel="0092277C">
              <w:rPr>
                <w:rFonts w:ascii="Arial" w:hAnsi="Arial" w:cs="Arial"/>
                <w:color w:val="000000"/>
              </w:rPr>
              <w:t xml:space="preserve"> </w:t>
            </w:r>
            <w:r w:rsidRPr="00547017">
              <w:rPr>
                <w:rFonts w:ascii="Arial" w:hAnsi="Arial" w:cs="Arial"/>
                <w:color w:val="000000"/>
              </w:rPr>
              <w:t>" без изменения вида затрат;</w:t>
            </w:r>
          </w:p>
          <w:p w14:paraId="2EDEC160" w14:textId="275F97F0" w:rsidR="000151F2" w:rsidRPr="00547017" w:rsidRDefault="000151F2" w:rsidP="000151F2">
            <w:pPr>
              <w:spacing w:after="0" w:line="240" w:lineRule="auto"/>
              <w:ind w:firstLine="709"/>
              <w:jc w:val="both"/>
              <w:rPr>
                <w:rFonts w:ascii="Arial" w:hAnsi="Arial" w:cs="Arial"/>
                <w:color w:val="000000"/>
              </w:rPr>
            </w:pPr>
            <w:r w:rsidRPr="00547017">
              <w:rPr>
                <w:rFonts w:ascii="Segoe UI Symbol" w:hAnsi="Segoe UI Symbol" w:cs="Segoe UI Symbol"/>
                <w:color w:val="000000"/>
              </w:rPr>
              <w:t>✓</w:t>
            </w:r>
            <w:r w:rsidRPr="00547017">
              <w:rPr>
                <w:rFonts w:ascii="Arial" w:hAnsi="Arial" w:cs="Arial"/>
                <w:color w:val="000000"/>
              </w:rPr>
              <w:t xml:space="preserve"> в пределах одной подстатьи (9.1</w:t>
            </w:r>
            <w:r>
              <w:rPr>
                <w:rFonts w:ascii="Arial" w:hAnsi="Arial" w:cs="Arial"/>
                <w:color w:val="000000"/>
              </w:rPr>
              <w:t>.</w:t>
            </w:r>
            <w:r w:rsidRPr="00547017">
              <w:rPr>
                <w:rFonts w:ascii="Arial" w:hAnsi="Arial" w:cs="Arial"/>
                <w:color w:val="000000"/>
              </w:rPr>
              <w:t xml:space="preserve"> или 9.2</w:t>
            </w:r>
            <w:r>
              <w:rPr>
                <w:rFonts w:ascii="Arial" w:hAnsi="Arial" w:cs="Arial"/>
                <w:color w:val="000000"/>
              </w:rPr>
              <w:t>.</w:t>
            </w:r>
            <w:r w:rsidRPr="00547017">
              <w:rPr>
                <w:rFonts w:ascii="Arial" w:hAnsi="Arial" w:cs="Arial"/>
                <w:color w:val="000000"/>
              </w:rPr>
              <w:t>) на виды затрат "Материалы и комплектующие (3)" и "Приобретение оборудования/основных средств (4)";</w:t>
            </w:r>
          </w:p>
          <w:p w14:paraId="32AD5B24" w14:textId="06596204" w:rsidR="000151F2" w:rsidRPr="00547017" w:rsidRDefault="000151F2" w:rsidP="000151F2">
            <w:pPr>
              <w:spacing w:after="0" w:line="240" w:lineRule="auto"/>
              <w:ind w:firstLine="709"/>
              <w:jc w:val="both"/>
              <w:rPr>
                <w:rFonts w:ascii="Arial" w:hAnsi="Arial" w:cs="Arial"/>
                <w:color w:val="000000"/>
              </w:rPr>
            </w:pPr>
            <w:r w:rsidRPr="00547017">
              <w:rPr>
                <w:rFonts w:ascii="Segoe UI Symbol" w:hAnsi="Segoe UI Symbol" w:cs="Segoe UI Symbol"/>
                <w:color w:val="000000"/>
              </w:rPr>
              <w:lastRenderedPageBreak/>
              <w:t>✓</w:t>
            </w:r>
            <w:r w:rsidRPr="00547017">
              <w:rPr>
                <w:rFonts w:ascii="Arial" w:hAnsi="Arial" w:cs="Arial"/>
                <w:color w:val="000000"/>
              </w:rPr>
              <w:t xml:space="preserve"> в пределах одной подстатьи (9.1</w:t>
            </w:r>
            <w:r>
              <w:rPr>
                <w:rFonts w:ascii="Arial" w:hAnsi="Arial" w:cs="Arial"/>
                <w:color w:val="000000"/>
              </w:rPr>
              <w:t>.</w:t>
            </w:r>
            <w:r w:rsidRPr="00547017">
              <w:rPr>
                <w:rFonts w:ascii="Arial" w:hAnsi="Arial" w:cs="Arial"/>
                <w:color w:val="000000"/>
              </w:rPr>
              <w:t xml:space="preserve"> или 9.2</w:t>
            </w:r>
            <w:r>
              <w:rPr>
                <w:rFonts w:ascii="Arial" w:hAnsi="Arial" w:cs="Arial"/>
                <w:color w:val="000000"/>
              </w:rPr>
              <w:t>.</w:t>
            </w:r>
            <w:r w:rsidRPr="00547017">
              <w:rPr>
                <w:rFonts w:ascii="Arial" w:hAnsi="Arial" w:cs="Arial"/>
                <w:color w:val="000000"/>
              </w:rPr>
              <w:t xml:space="preserve">) на виды затрат "Зарплата /выплаты сотрудникам, вкл. налоги и взносы от ФОТ (1)" и/или "Работы и услуги, выполняемые третьими лицами, приобретение прав (2)" в объеме, суммарно (за весь </w:t>
            </w:r>
            <w:r>
              <w:rPr>
                <w:rFonts w:ascii="Arial" w:hAnsi="Arial" w:cs="Arial"/>
                <w:color w:val="000000"/>
              </w:rPr>
              <w:t>срок займа) не превышающем 10 (Десять</w:t>
            </w:r>
            <w:r w:rsidRPr="00547017">
              <w:rPr>
                <w:rFonts w:ascii="Arial" w:hAnsi="Arial" w:cs="Arial"/>
                <w:color w:val="000000"/>
              </w:rPr>
              <w:t>) процентов от итоговой суммы по данной подстатье.</w:t>
            </w:r>
          </w:p>
        </w:tc>
      </w:tr>
      <w:tr w:rsidR="000151F2" w:rsidRPr="00547017" w14:paraId="0625E808"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CEEF47B" w14:textId="100BF2BA" w:rsidR="000151F2" w:rsidRPr="00547017" w:rsidRDefault="000151F2" w:rsidP="006326D5">
            <w:pPr>
              <w:spacing w:after="0" w:line="240" w:lineRule="auto"/>
              <w:ind w:firstLine="709"/>
              <w:jc w:val="both"/>
              <w:rPr>
                <w:rFonts w:ascii="Arial" w:hAnsi="Arial" w:cs="Arial"/>
                <w:color w:val="000000"/>
              </w:rPr>
            </w:pPr>
            <w:r w:rsidRPr="00547017">
              <w:rPr>
                <w:rFonts w:ascii="Arial" w:hAnsi="Arial" w:cs="Arial"/>
                <w:color w:val="000000"/>
              </w:rPr>
              <w:lastRenderedPageBreak/>
              <w:t> При этом по результатам корректировок должно обеспечиваться соответствие ограничениям, установленным требованиями Програм</w:t>
            </w:r>
            <w:r>
              <w:rPr>
                <w:rFonts w:ascii="Arial" w:hAnsi="Arial" w:cs="Arial"/>
                <w:color w:val="000000"/>
              </w:rPr>
              <w:t>мы финансирования, указанной в С</w:t>
            </w:r>
            <w:r w:rsidRPr="00547017">
              <w:rPr>
                <w:rFonts w:ascii="Arial" w:hAnsi="Arial" w:cs="Arial"/>
                <w:color w:val="000000"/>
              </w:rPr>
              <w:t>татье 2 Договора, в рамках которой предоставлен Заем, и соблю</w:t>
            </w:r>
            <w:r>
              <w:rPr>
                <w:rFonts w:ascii="Arial" w:hAnsi="Arial" w:cs="Arial"/>
                <w:color w:val="000000"/>
              </w:rPr>
              <w:t>дение условия, установленного пункте</w:t>
            </w:r>
            <w:r w:rsidRPr="00547017">
              <w:rPr>
                <w:rFonts w:ascii="Arial" w:hAnsi="Arial" w:cs="Arial"/>
                <w:color w:val="000000"/>
              </w:rPr>
              <w:t xml:space="preserve"> 12.2</w:t>
            </w:r>
            <w:r w:rsidR="006326D5">
              <w:rPr>
                <w:rFonts w:ascii="Arial" w:hAnsi="Arial" w:cs="Arial"/>
                <w:color w:val="000000"/>
              </w:rPr>
              <w:t>9</w:t>
            </w:r>
            <w:r>
              <w:rPr>
                <w:rFonts w:ascii="Arial" w:hAnsi="Arial" w:cs="Arial"/>
                <w:color w:val="000000"/>
              </w:rPr>
              <w:t>.</w:t>
            </w:r>
            <w:r w:rsidRPr="00547017">
              <w:rPr>
                <w:rFonts w:ascii="Arial" w:hAnsi="Arial" w:cs="Arial"/>
                <w:color w:val="000000"/>
              </w:rPr>
              <w:t xml:space="preserve"> Договора (если применимо).</w:t>
            </w:r>
          </w:p>
        </w:tc>
      </w:tr>
      <w:tr w:rsidR="000151F2" w:rsidRPr="00547017" w14:paraId="66B35EA5"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77432A1C" w14:textId="5357D8EE"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Сообщение об изменении Сметы в части средств Займа и проект обновленной Сметы должны быть предоставлены Заемщико</w:t>
            </w:r>
            <w:r w:rsidR="00C465B6">
              <w:rPr>
                <w:rFonts w:ascii="Arial" w:hAnsi="Arial" w:cs="Arial"/>
                <w:color w:val="000000"/>
              </w:rPr>
              <w:t>м Кредитору 1 не позднее 5 (Пяти</w:t>
            </w:r>
            <w:r w:rsidRPr="00547017">
              <w:rPr>
                <w:rFonts w:ascii="Arial" w:hAnsi="Arial" w:cs="Arial"/>
                <w:color w:val="000000"/>
              </w:rPr>
              <w:t>) рабочих дней до планируемой Заемщиком даты начала платежей по обновленной смете. Согласование изменений производится Кредитором 1 путем акцепта платежей по обновленной смете, в отсутствие согласования Кредитор 1 извещает Заемщика письмом об отказе в согласовании изменений.</w:t>
            </w:r>
          </w:p>
        </w:tc>
      </w:tr>
      <w:tr w:rsidR="000151F2" w:rsidRPr="00547017" w14:paraId="3D84B7D4"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A42BE21"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12.18. Заемщик обязуется не производить продажу или обременение имущества, приобретенного в рамках Проекта за счет средств займа, без согласования с Кредиторами до завершения Проекта.</w:t>
            </w:r>
          </w:p>
        </w:tc>
      </w:tr>
      <w:tr w:rsidR="000151F2" w:rsidRPr="00547017" w14:paraId="69C14844"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78D1091" w14:textId="356B8D88" w:rsidR="000151F2" w:rsidRPr="00547017" w:rsidRDefault="000151F2" w:rsidP="000228A9">
            <w:pPr>
              <w:spacing w:after="0" w:line="240" w:lineRule="auto"/>
              <w:ind w:firstLine="709"/>
              <w:jc w:val="both"/>
              <w:rPr>
                <w:rFonts w:ascii="Arial" w:hAnsi="Arial" w:cs="Arial"/>
                <w:color w:val="000000"/>
              </w:rPr>
            </w:pPr>
            <w:r w:rsidRPr="00547017">
              <w:rPr>
                <w:rFonts w:ascii="Arial" w:hAnsi="Arial" w:cs="Arial"/>
                <w:color w:val="000000"/>
              </w:rPr>
              <w:t>12.19. Заемщик обязуется осуществить действия по  государственной регистрации и учету заложенного по Договору имущества в сроки, установленные договорами, обеспечивающими исполнение обязательств по Договору (срок регистрации права зало</w:t>
            </w:r>
            <w:r>
              <w:rPr>
                <w:rFonts w:ascii="Arial" w:hAnsi="Arial" w:cs="Arial"/>
                <w:color w:val="000000"/>
              </w:rPr>
              <w:t>га недвижимого имущества – 30 (Т</w:t>
            </w:r>
            <w:r w:rsidRPr="00547017">
              <w:rPr>
                <w:rFonts w:ascii="Arial" w:hAnsi="Arial" w:cs="Arial"/>
                <w:color w:val="000000"/>
              </w:rPr>
              <w:t>ридцать) рабочих дней с даты заключения договора ипотеки, срок регистрации в реестре уведомлений о залоге движимого имущества и предоставление Свидетельства и/или выписки из реестра уведомле</w:t>
            </w:r>
            <w:r>
              <w:rPr>
                <w:rFonts w:ascii="Arial" w:hAnsi="Arial" w:cs="Arial"/>
                <w:color w:val="000000"/>
              </w:rPr>
              <w:t>н</w:t>
            </w:r>
            <w:r w:rsidR="00C465B6">
              <w:rPr>
                <w:rFonts w:ascii="Arial" w:hAnsi="Arial" w:cs="Arial"/>
                <w:color w:val="000000"/>
              </w:rPr>
              <w:t>ий о залоге в течение 10 (Десяти</w:t>
            </w:r>
            <w:r>
              <w:rPr>
                <w:rFonts w:ascii="Arial" w:hAnsi="Arial" w:cs="Arial"/>
                <w:color w:val="000000"/>
              </w:rPr>
              <w:t>)</w:t>
            </w:r>
            <w:r w:rsidRPr="00547017">
              <w:rPr>
                <w:rFonts w:ascii="Arial" w:hAnsi="Arial" w:cs="Arial"/>
                <w:color w:val="000000"/>
              </w:rPr>
              <w:t xml:space="preserve"> рабочих дней с </w:t>
            </w:r>
            <w:r w:rsidR="000228A9">
              <w:rPr>
                <w:rFonts w:ascii="Arial" w:hAnsi="Arial" w:cs="Arial"/>
                <w:color w:val="000000"/>
              </w:rPr>
              <w:t>даты</w:t>
            </w:r>
            <w:r w:rsidR="000228A9" w:rsidRPr="00547017">
              <w:rPr>
                <w:rFonts w:ascii="Arial" w:hAnsi="Arial" w:cs="Arial"/>
                <w:color w:val="000000"/>
              </w:rPr>
              <w:t xml:space="preserve"> </w:t>
            </w:r>
            <w:r w:rsidRPr="00547017">
              <w:rPr>
                <w:rFonts w:ascii="Arial" w:hAnsi="Arial" w:cs="Arial"/>
                <w:color w:val="000000"/>
              </w:rPr>
              <w:t>заключения договора залога).</w:t>
            </w:r>
          </w:p>
        </w:tc>
      </w:tr>
      <w:tr w:rsidR="000151F2" w:rsidRPr="00547017" w14:paraId="52ABFBBC"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6FE3E62" w14:textId="6F02973D" w:rsidR="000151F2" w:rsidRPr="00547017" w:rsidRDefault="000151F2" w:rsidP="000228A9">
            <w:pPr>
              <w:spacing w:after="0" w:line="240" w:lineRule="auto"/>
              <w:ind w:firstLine="709"/>
              <w:jc w:val="both"/>
              <w:rPr>
                <w:rFonts w:ascii="Arial" w:hAnsi="Arial" w:cs="Arial"/>
                <w:color w:val="000000"/>
              </w:rPr>
            </w:pPr>
            <w:r w:rsidRPr="00547017">
              <w:rPr>
                <w:rFonts w:ascii="Arial" w:hAnsi="Arial" w:cs="Arial"/>
                <w:color w:val="000000"/>
              </w:rPr>
              <w:t> 12.20.</w:t>
            </w:r>
            <w:r>
              <w:rPr>
                <w:rFonts w:ascii="Arial" w:hAnsi="Arial" w:cs="Arial"/>
                <w:color w:val="000000"/>
              </w:rPr>
              <w:t xml:space="preserve"> </w:t>
            </w:r>
            <w:r w:rsidRPr="00547017">
              <w:rPr>
                <w:rFonts w:ascii="Arial" w:hAnsi="Arial" w:cs="Arial"/>
                <w:color w:val="000000"/>
              </w:rPr>
              <w:t>Заемщик обязуется обеспечить софинансирование работ по Проекту</w:t>
            </w:r>
            <w:r>
              <w:rPr>
                <w:rFonts w:ascii="Arial" w:hAnsi="Arial" w:cs="Arial"/>
                <w:color w:val="000000"/>
              </w:rPr>
              <w:t xml:space="preserve"> </w:t>
            </w:r>
            <w:r w:rsidRPr="00547017">
              <w:rPr>
                <w:rFonts w:ascii="Arial" w:hAnsi="Arial" w:cs="Arial"/>
                <w:color w:val="000000"/>
              </w:rPr>
              <w:t>из средств, не являющихся средствами Займа, в соответствии с требованиями соответствующей Программы, в рамках которой предоставлен Заем. Суммы софинансирования указаны в Приложении №</w:t>
            </w:r>
            <w:r w:rsidR="00C465B6">
              <w:rPr>
                <w:rFonts w:ascii="Arial" w:hAnsi="Arial" w:cs="Arial"/>
                <w:color w:val="000000"/>
              </w:rPr>
              <w:t xml:space="preserve"> </w:t>
            </w:r>
            <w:r w:rsidRPr="00547017">
              <w:rPr>
                <w:rFonts w:ascii="Arial" w:hAnsi="Arial" w:cs="Arial"/>
                <w:color w:val="000000"/>
              </w:rPr>
              <w:t>2.</w:t>
            </w:r>
          </w:p>
        </w:tc>
      </w:tr>
      <w:tr w:rsidR="000151F2" w:rsidRPr="00547017" w14:paraId="39FE37EB"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131AA2F7" w14:textId="77777777" w:rsidR="00BF223A" w:rsidRPr="00BF223A" w:rsidRDefault="000151F2" w:rsidP="00BF223A">
            <w:pPr>
              <w:spacing w:after="0" w:line="240" w:lineRule="auto"/>
              <w:ind w:firstLine="709"/>
              <w:jc w:val="both"/>
              <w:rPr>
                <w:rFonts w:ascii="Arial" w:hAnsi="Arial" w:cs="Arial"/>
                <w:color w:val="000000"/>
              </w:rPr>
            </w:pPr>
            <w:r w:rsidRPr="00547017">
              <w:rPr>
                <w:rFonts w:ascii="Arial" w:hAnsi="Arial" w:cs="Arial"/>
                <w:color w:val="000000"/>
              </w:rPr>
              <w:t>12.21. </w:t>
            </w:r>
            <w:r w:rsidR="00BF223A" w:rsidRPr="00BF223A">
              <w:rPr>
                <w:rFonts w:ascii="Arial" w:hAnsi="Arial" w:cs="Arial"/>
                <w:color w:val="000000"/>
              </w:rPr>
              <w:t>При утрате, признании Кредиторами риска утраты/ухудшения высоким, предоставленного в соответствии со Статьей 7 Договора обеспечения исполнения обязательств - Заемщик в течение 10 (Десяти) рабочих дней с даты  предъявления требования Кредитора 2 о замене предоставленного и (или) о предоставлении помимо предоставленного иного обеспечения обязуется предложить иное обеспечение, удовлетворяющее требованиям Стандарта Фонда № СФ-И-82 "Порядок обеспечения возврата займов, предоставленных в качестве финансового обеспечения проектов" (в редакции, действующей на момент предоставления нового обеспечения).</w:t>
            </w:r>
          </w:p>
          <w:p w14:paraId="1E799963" w14:textId="60483105" w:rsidR="000151F2" w:rsidRPr="00547017" w:rsidRDefault="00BF223A" w:rsidP="00A23E88">
            <w:pPr>
              <w:spacing w:after="0" w:line="240" w:lineRule="auto"/>
              <w:ind w:firstLine="709"/>
              <w:jc w:val="both"/>
              <w:rPr>
                <w:rFonts w:ascii="Arial" w:hAnsi="Arial" w:cs="Arial"/>
                <w:color w:val="000000"/>
              </w:rPr>
            </w:pPr>
            <w:r w:rsidRPr="00BF223A">
              <w:rPr>
                <w:rFonts w:ascii="Arial" w:hAnsi="Arial" w:cs="Arial"/>
                <w:color w:val="000000"/>
              </w:rPr>
              <w:t>Под утратой, ухудшением, риском утраты/ухудшения предоставленного Заемщиком обеспечения понимаются события, указанные в разделе 6 Стандарта Фонда № СФ-И-82 "Порядок обеспечения возврата займов, предоставленных в качестве финансового обеспечения проектов" (в редакции, действующей на дату наступления соответствующего события).</w:t>
            </w:r>
          </w:p>
        </w:tc>
      </w:tr>
      <w:tr w:rsidR="000151F2" w:rsidRPr="00547017" w14:paraId="5BA7836C"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8B3FAC0" w14:textId="76212E9E" w:rsidR="000151F2" w:rsidRPr="00547017" w:rsidRDefault="000151F2" w:rsidP="000228A9">
            <w:pPr>
              <w:spacing w:after="0" w:line="240" w:lineRule="auto"/>
              <w:ind w:firstLine="709"/>
              <w:jc w:val="both"/>
              <w:rPr>
                <w:rFonts w:ascii="Arial" w:hAnsi="Arial" w:cs="Arial"/>
                <w:color w:val="000000"/>
              </w:rPr>
            </w:pPr>
            <w:r w:rsidRPr="00547017">
              <w:rPr>
                <w:rFonts w:ascii="Arial" w:hAnsi="Arial" w:cs="Arial"/>
                <w:color w:val="000000"/>
              </w:rPr>
              <w:t>12.22. Срок замены обеспечения (заключение соответствующего договора, предоста</w:t>
            </w:r>
            <w:r>
              <w:rPr>
                <w:rFonts w:ascii="Arial" w:hAnsi="Arial" w:cs="Arial"/>
                <w:color w:val="000000"/>
              </w:rPr>
              <w:t>вление гарантии), указанного в С</w:t>
            </w:r>
            <w:r w:rsidRPr="00547017">
              <w:rPr>
                <w:rFonts w:ascii="Arial" w:hAnsi="Arial" w:cs="Arial"/>
                <w:color w:val="000000"/>
              </w:rPr>
              <w:t>татье 7 Д</w:t>
            </w:r>
            <w:r>
              <w:rPr>
                <w:rFonts w:ascii="Arial" w:hAnsi="Arial" w:cs="Arial"/>
                <w:color w:val="000000"/>
              </w:rPr>
              <w:t>огов</w:t>
            </w:r>
            <w:r w:rsidR="00C465B6">
              <w:rPr>
                <w:rFonts w:ascii="Arial" w:hAnsi="Arial" w:cs="Arial"/>
                <w:color w:val="000000"/>
              </w:rPr>
              <w:t>ора не может превышать 60 (Шести</w:t>
            </w:r>
            <w:r>
              <w:rPr>
                <w:rFonts w:ascii="Arial" w:hAnsi="Arial" w:cs="Arial"/>
                <w:color w:val="000000"/>
              </w:rPr>
              <w:t>десят</w:t>
            </w:r>
            <w:r w:rsidR="00C465B6">
              <w:rPr>
                <w:rFonts w:ascii="Arial" w:hAnsi="Arial" w:cs="Arial"/>
                <w:color w:val="000000"/>
              </w:rPr>
              <w:t>и</w:t>
            </w:r>
            <w:r w:rsidRPr="00547017">
              <w:rPr>
                <w:rFonts w:ascii="Arial" w:hAnsi="Arial" w:cs="Arial"/>
                <w:color w:val="000000"/>
              </w:rPr>
              <w:t xml:space="preserve">) календарных дней с </w:t>
            </w:r>
            <w:r w:rsidR="000228A9">
              <w:rPr>
                <w:rFonts w:ascii="Arial" w:hAnsi="Arial" w:cs="Arial"/>
                <w:color w:val="000000"/>
              </w:rPr>
              <w:t>даты</w:t>
            </w:r>
            <w:r w:rsidR="000228A9" w:rsidRPr="00547017">
              <w:rPr>
                <w:rFonts w:ascii="Arial" w:hAnsi="Arial" w:cs="Arial"/>
                <w:color w:val="000000"/>
              </w:rPr>
              <w:t xml:space="preserve"> </w:t>
            </w:r>
            <w:r w:rsidRPr="00547017">
              <w:rPr>
                <w:rFonts w:ascii="Arial" w:hAnsi="Arial" w:cs="Arial"/>
                <w:color w:val="000000"/>
              </w:rPr>
              <w:t>предъявления требования Кредитора 2 о его замене.</w:t>
            </w:r>
          </w:p>
        </w:tc>
      </w:tr>
      <w:tr w:rsidR="000151F2" w:rsidRPr="00547017" w14:paraId="3597FBCF"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348A96A" w14:textId="6356DB7F" w:rsidR="000151F2" w:rsidRPr="00547017" w:rsidRDefault="000151F2" w:rsidP="00852C6A">
            <w:pPr>
              <w:spacing w:after="0" w:line="240" w:lineRule="auto"/>
              <w:ind w:firstLine="709"/>
              <w:jc w:val="both"/>
              <w:rPr>
                <w:rFonts w:ascii="Arial" w:hAnsi="Arial" w:cs="Arial"/>
                <w:color w:val="000000"/>
              </w:rPr>
            </w:pPr>
            <w:r w:rsidRPr="00547017">
              <w:rPr>
                <w:rFonts w:ascii="Arial" w:hAnsi="Arial" w:cs="Arial"/>
                <w:color w:val="000000"/>
              </w:rPr>
              <w:t xml:space="preserve">12.23. Мероприятия по реорганизации Заемщика (за исключением реорганизации в форме преобразования) требуют предварительного письменного </w:t>
            </w:r>
            <w:r w:rsidR="006B10BB">
              <w:rPr>
                <w:rFonts w:ascii="Arial" w:hAnsi="Arial" w:cs="Arial"/>
                <w:color w:val="000000"/>
              </w:rPr>
              <w:t>согласования</w:t>
            </w:r>
            <w:r w:rsidR="006B10BB" w:rsidRPr="00547017">
              <w:rPr>
                <w:rFonts w:ascii="Arial" w:hAnsi="Arial" w:cs="Arial"/>
                <w:color w:val="000000"/>
              </w:rPr>
              <w:t xml:space="preserve"> </w:t>
            </w:r>
            <w:r w:rsidRPr="00547017">
              <w:rPr>
                <w:rFonts w:ascii="Arial" w:hAnsi="Arial" w:cs="Arial"/>
                <w:color w:val="000000"/>
              </w:rPr>
              <w:t>Кредиторами</w:t>
            </w:r>
            <w:r w:rsidR="00C465B6">
              <w:rPr>
                <w:rStyle w:val="af8"/>
                <w:rFonts w:ascii="Arial" w:hAnsi="Arial" w:cs="Arial"/>
                <w:color w:val="000000"/>
              </w:rPr>
              <w:footnoteReference w:id="6"/>
            </w:r>
            <w:r w:rsidRPr="00547017">
              <w:rPr>
                <w:rFonts w:ascii="Arial" w:hAnsi="Arial" w:cs="Arial"/>
                <w:color w:val="000000"/>
              </w:rPr>
              <w:t xml:space="preserve">. </w:t>
            </w:r>
            <w:r>
              <w:rPr>
                <w:rFonts w:ascii="Arial" w:hAnsi="Arial" w:cs="Arial"/>
                <w:color w:val="000000"/>
              </w:rPr>
              <w:t>Заемщик не позднее, чем за 10 (Д</w:t>
            </w:r>
            <w:r w:rsidRPr="00547017">
              <w:rPr>
                <w:rFonts w:ascii="Arial" w:hAnsi="Arial" w:cs="Arial"/>
                <w:color w:val="000000"/>
              </w:rPr>
              <w:t xml:space="preserve">есять) рабочих дней до планируемой даты принятия уполномоченным органом Заемщика решения о соответствующей процедуре уведомляет Кредитора 2 с приложением документов, позволяющих сделать вывод о влиянии соответствующей процедуры на способность исполнять свои обязательства по Договору. </w:t>
            </w:r>
          </w:p>
        </w:tc>
      </w:tr>
      <w:tr w:rsidR="000151F2" w:rsidRPr="00547017" w14:paraId="097F3589"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2A405CC" w14:textId="4628C98C"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12.24. Заемщик обязуется получить разрешения/согласования/лицензии, необходимые для</w:t>
            </w:r>
            <w:r w:rsidR="00C465B6">
              <w:rPr>
                <w:rFonts w:ascii="Arial" w:hAnsi="Arial" w:cs="Arial"/>
                <w:color w:val="000000"/>
              </w:rPr>
              <w:t xml:space="preserve"> осуществления деятельности по П</w:t>
            </w:r>
            <w:r w:rsidRPr="00547017">
              <w:rPr>
                <w:rFonts w:ascii="Arial" w:hAnsi="Arial" w:cs="Arial"/>
                <w:color w:val="000000"/>
              </w:rPr>
              <w:t>роекту (если условие применимо).</w:t>
            </w:r>
          </w:p>
        </w:tc>
      </w:tr>
      <w:tr w:rsidR="000151F2" w:rsidRPr="00547017" w14:paraId="470D406C"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703574C0" w14:textId="5C9A24C8"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12.25. Заемщик обязуется на период действия Договора предоставить кредитной организации, открывшей Счет, заранее данный акцепт на списание Кредитором 1 суммы </w:t>
            </w:r>
            <w:r w:rsidRPr="00547017">
              <w:rPr>
                <w:rFonts w:ascii="Arial" w:hAnsi="Arial" w:cs="Arial"/>
                <w:color w:val="000000"/>
              </w:rPr>
              <w:lastRenderedPageBreak/>
              <w:t>Займа в размере остатка денежных средств на Счете Заемщика в случае предъявления к Заемщику Требований о досрочном возврате суммы займа или по другим основаниям нарушения Заемщиком условий Договора. Для реализации указанного права Заемщик обязуется заключить соглашение (с соответствующей кредитной организацией), предоставляющее акцепт на списание Кредитором 1 денежных средств со Счета по указанным основаниям и предоставить Кредитору 1 третий экземпляр (в случае, если он оформляется) или заверенную копию такого соглашения.</w:t>
            </w:r>
          </w:p>
          <w:p w14:paraId="4DCCDB7E"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Заемщик обязуется не предоставлять любым иным лицам, кроме Кредитора 1, права на списание денежных средств со Счёта за исключением списания расчетным банком денежных средств со Счета в соответствии с условиями обслуживания Счета (комиссии банка).</w:t>
            </w:r>
          </w:p>
        </w:tc>
      </w:tr>
      <w:tr w:rsidR="000151F2" w:rsidRPr="00547017" w14:paraId="1614CA04"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26D4C4B" w14:textId="162F8F40"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lastRenderedPageBreak/>
              <w:t>12.26. </w:t>
            </w:r>
            <w:r w:rsidR="004417C0" w:rsidRPr="0038024B">
              <w:rPr>
                <w:rFonts w:ascii="Arial" w:hAnsi="Arial" w:cs="Arial"/>
                <w:color w:val="000000"/>
              </w:rPr>
              <w:t>Заемщик при подписании и в ходе исполнения Договора обязуется соблюдать ограничения и положения</w:t>
            </w:r>
            <w:r w:rsidR="004417C0">
              <w:rPr>
                <w:rFonts w:ascii="Arial" w:hAnsi="Arial" w:cs="Arial"/>
                <w:color w:val="000000"/>
              </w:rPr>
              <w:t xml:space="preserve"> статьи 14 Договора о конфиденциальности</w:t>
            </w:r>
            <w:r w:rsidRPr="00547017">
              <w:rPr>
                <w:rFonts w:ascii="Arial" w:hAnsi="Arial" w:cs="Arial"/>
                <w:color w:val="000000"/>
              </w:rPr>
              <w:t>.</w:t>
            </w:r>
          </w:p>
        </w:tc>
      </w:tr>
      <w:tr w:rsidR="000151F2" w:rsidRPr="00547017" w14:paraId="4FE0F9B1"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75F87CA8" w14:textId="3997443F" w:rsidR="001B79DB" w:rsidRPr="00547017" w:rsidRDefault="001B79DB" w:rsidP="001B79DB">
            <w:pPr>
              <w:spacing w:after="0" w:line="240" w:lineRule="auto"/>
              <w:ind w:firstLine="709"/>
              <w:jc w:val="both"/>
              <w:rPr>
                <w:rFonts w:ascii="Arial" w:hAnsi="Arial" w:cs="Arial"/>
                <w:color w:val="000000"/>
              </w:rPr>
            </w:pPr>
            <w:r w:rsidRPr="00547017">
              <w:rPr>
                <w:rFonts w:ascii="Arial" w:hAnsi="Arial" w:cs="Arial"/>
                <w:color w:val="000000"/>
              </w:rPr>
              <w:t>12.2</w:t>
            </w:r>
            <w:r>
              <w:rPr>
                <w:rFonts w:ascii="Arial" w:hAnsi="Arial" w:cs="Arial"/>
                <w:color w:val="000000"/>
              </w:rPr>
              <w:t>7</w:t>
            </w:r>
            <w:r w:rsidRPr="00547017">
              <w:rPr>
                <w:rFonts w:ascii="Arial" w:hAnsi="Arial" w:cs="Arial"/>
                <w:color w:val="000000"/>
              </w:rPr>
              <w:t>. Заемщик обязуется предоставить Кредитору 2 независимую оценку заявленных в рамках софинансирования проекта стоимости активов в виде недвижимого имущества, исключительных прав на результаты интеллектуальной деятельности, имущественных взносов в капитал и иного софинансирования в неденежной форме.</w:t>
            </w:r>
          </w:p>
          <w:p w14:paraId="58D335B6" w14:textId="77777777" w:rsidR="001B79DB" w:rsidRDefault="001B79DB" w:rsidP="001B79DB">
            <w:pPr>
              <w:spacing w:after="0" w:line="240" w:lineRule="auto"/>
              <w:ind w:firstLine="709"/>
              <w:jc w:val="both"/>
              <w:rPr>
                <w:rFonts w:ascii="Arial" w:hAnsi="Arial" w:cs="Arial"/>
                <w:color w:val="000000"/>
              </w:rPr>
            </w:pPr>
            <w:r w:rsidRPr="00547017">
              <w:rPr>
                <w:rFonts w:ascii="Arial" w:hAnsi="Arial" w:cs="Arial"/>
                <w:color w:val="000000"/>
              </w:rPr>
              <w:t>При этом отчет независимого оценщика должен быть подтвержден экспертизой саморегулируемой организации оценщиков. Независимую оценку и экспертизу Заемщик проводит за свой счет.</w:t>
            </w:r>
          </w:p>
          <w:p w14:paraId="6C04364F" w14:textId="7B21EEFD" w:rsidR="001B79DB" w:rsidRPr="001B79DB" w:rsidRDefault="001B79DB" w:rsidP="001B79DB">
            <w:pPr>
              <w:spacing w:after="0" w:line="240" w:lineRule="auto"/>
              <w:ind w:firstLine="709"/>
              <w:jc w:val="both"/>
              <w:rPr>
                <w:rFonts w:ascii="Arial" w:hAnsi="Arial" w:cs="Arial"/>
                <w:iCs/>
                <w:color w:val="305496"/>
              </w:rPr>
            </w:pPr>
            <w:r>
              <w:rPr>
                <w:rFonts w:ascii="Arial" w:hAnsi="Arial" w:cs="Arial"/>
                <w:color w:val="000000"/>
              </w:rPr>
              <w:t xml:space="preserve">12.28. </w:t>
            </w:r>
            <w:r w:rsidRPr="004426CE">
              <w:rPr>
                <w:rFonts w:ascii="Arial" w:hAnsi="Arial" w:cs="Arial"/>
                <w:color w:val="000000"/>
              </w:rPr>
              <w:t xml:space="preserve">Заемщик обязуется один раз в календарный год обеспечить участие на уровне руководителя организации в опросе </w:t>
            </w:r>
            <w:r>
              <w:rPr>
                <w:rFonts w:ascii="Arial" w:hAnsi="Arial" w:cs="Arial"/>
                <w:color w:val="000000"/>
              </w:rPr>
              <w:t>Кредитора 1</w:t>
            </w:r>
            <w:r w:rsidRPr="004426CE">
              <w:rPr>
                <w:rFonts w:ascii="Arial" w:hAnsi="Arial" w:cs="Arial"/>
                <w:color w:val="000000"/>
              </w:rPr>
              <w:t>, проводимом посредством Личного кабинета, о текущем состоянии и перспективах развития промышленности и/или отдельных отраслей промышленности.</w:t>
            </w:r>
          </w:p>
          <w:p w14:paraId="3696BD17" w14:textId="0590AD58" w:rsidR="000151F2" w:rsidRPr="00547017" w:rsidRDefault="000151F2" w:rsidP="00CF7862">
            <w:pPr>
              <w:spacing w:after="0" w:line="240" w:lineRule="auto"/>
              <w:ind w:firstLine="709"/>
              <w:jc w:val="both"/>
              <w:rPr>
                <w:rFonts w:ascii="Arial" w:hAnsi="Arial" w:cs="Arial"/>
                <w:i/>
                <w:iCs/>
                <w:color w:val="305496"/>
              </w:rPr>
            </w:pPr>
            <w:r w:rsidRPr="00547017">
              <w:rPr>
                <w:rFonts w:ascii="Arial" w:hAnsi="Arial" w:cs="Arial"/>
                <w:i/>
                <w:iCs/>
                <w:color w:val="305496"/>
              </w:rPr>
              <w:t>12.2</w:t>
            </w:r>
            <w:r w:rsidR="006326D5">
              <w:rPr>
                <w:rFonts w:ascii="Arial" w:hAnsi="Arial" w:cs="Arial"/>
                <w:i/>
                <w:iCs/>
                <w:color w:val="305496"/>
              </w:rPr>
              <w:t>9</w:t>
            </w:r>
            <w:r w:rsidRPr="00547017">
              <w:rPr>
                <w:rFonts w:ascii="Arial" w:hAnsi="Arial" w:cs="Arial"/>
                <w:i/>
                <w:iCs/>
                <w:color w:val="305496"/>
              </w:rPr>
              <w:t xml:space="preserve">. (Данный пункт включается в случае, если планируется </w:t>
            </w:r>
            <w:r w:rsidR="00CF7862">
              <w:rPr>
                <w:rFonts w:ascii="Arial" w:hAnsi="Arial" w:cs="Arial"/>
                <w:i/>
                <w:iCs/>
                <w:color w:val="305496"/>
              </w:rPr>
              <w:t>приобретение</w:t>
            </w:r>
            <w:r w:rsidR="00CF7862" w:rsidRPr="00547017">
              <w:rPr>
                <w:rFonts w:ascii="Arial" w:hAnsi="Arial" w:cs="Arial"/>
                <w:i/>
                <w:iCs/>
                <w:color w:val="305496"/>
              </w:rPr>
              <w:t xml:space="preserve"> </w:t>
            </w:r>
            <w:r w:rsidRPr="00547017">
              <w:rPr>
                <w:rFonts w:ascii="Arial" w:hAnsi="Arial" w:cs="Arial"/>
                <w:i/>
                <w:iCs/>
                <w:color w:val="305496"/>
              </w:rPr>
              <w:t>отечественного оборудования).</w:t>
            </w:r>
          </w:p>
        </w:tc>
      </w:tr>
      <w:tr w:rsidR="000151F2" w:rsidRPr="00547017" w14:paraId="569614A8"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6970343" w14:textId="77777777" w:rsidR="00A61B3C" w:rsidRDefault="00A61B3C" w:rsidP="00A61B3C">
            <w:pPr>
              <w:spacing w:after="0" w:line="240" w:lineRule="auto"/>
              <w:ind w:firstLine="709"/>
              <w:jc w:val="both"/>
              <w:rPr>
                <w:rFonts w:ascii="Arial" w:hAnsi="Arial" w:cs="Arial"/>
                <w:color w:val="000000"/>
              </w:rPr>
            </w:pPr>
            <w:r w:rsidRPr="00854FC6">
              <w:rPr>
                <w:rFonts w:ascii="Arial" w:hAnsi="Arial" w:cs="Arial"/>
                <w:color w:val="000000"/>
              </w:rPr>
              <w:t xml:space="preserve">Заемщик обязуется приобрести для реализации </w:t>
            </w:r>
            <w:r>
              <w:rPr>
                <w:rFonts w:ascii="Arial" w:hAnsi="Arial" w:cs="Arial"/>
                <w:color w:val="000000"/>
              </w:rPr>
              <w:t>П</w:t>
            </w:r>
            <w:r w:rsidRPr="00854FC6">
              <w:rPr>
                <w:rFonts w:ascii="Arial" w:hAnsi="Arial" w:cs="Arial"/>
                <w:color w:val="000000"/>
              </w:rPr>
              <w:t xml:space="preserve">роекта </w:t>
            </w:r>
            <w:r>
              <w:rPr>
                <w:rFonts w:ascii="Arial" w:hAnsi="Arial" w:cs="Arial"/>
                <w:color w:val="000000"/>
              </w:rPr>
              <w:t xml:space="preserve">совокупно </w:t>
            </w:r>
            <w:r w:rsidRPr="00854FC6">
              <w:rPr>
                <w:rFonts w:ascii="Arial" w:hAnsi="Arial" w:cs="Arial"/>
                <w:color w:val="000000"/>
              </w:rPr>
              <w:t xml:space="preserve">в размере </w:t>
            </w:r>
            <w:r>
              <w:rPr>
                <w:rFonts w:ascii="Arial" w:hAnsi="Arial" w:cs="Arial"/>
                <w:color w:val="000000"/>
              </w:rPr>
              <w:t>более</w:t>
            </w:r>
            <w:r w:rsidRPr="00854FC6">
              <w:rPr>
                <w:rFonts w:ascii="Arial" w:hAnsi="Arial" w:cs="Arial"/>
                <w:color w:val="000000"/>
              </w:rPr>
              <w:t xml:space="preserve"> 50 (Пятидесяти процентов</w:t>
            </w:r>
            <w:r>
              <w:rPr>
                <w:rFonts w:ascii="Arial" w:hAnsi="Arial" w:cs="Arial"/>
                <w:color w:val="000000"/>
              </w:rPr>
              <w:t>)</w:t>
            </w:r>
            <w:r w:rsidRPr="00854FC6">
              <w:rPr>
                <w:rFonts w:ascii="Arial" w:hAnsi="Arial" w:cs="Arial"/>
                <w:color w:val="000000"/>
              </w:rPr>
              <w:t xml:space="preserve"> суммы </w:t>
            </w:r>
            <w:r>
              <w:rPr>
                <w:rFonts w:ascii="Arial" w:hAnsi="Arial" w:cs="Arial"/>
                <w:color w:val="000000"/>
              </w:rPr>
              <w:t>З</w:t>
            </w:r>
            <w:r w:rsidRPr="00854FC6">
              <w:rPr>
                <w:rFonts w:ascii="Arial" w:hAnsi="Arial" w:cs="Arial"/>
                <w:color w:val="000000"/>
              </w:rPr>
              <w:t>айма (пункт 2.1. Договора)</w:t>
            </w:r>
            <w:r>
              <w:rPr>
                <w:rFonts w:ascii="Arial" w:hAnsi="Arial" w:cs="Arial"/>
                <w:color w:val="000000"/>
              </w:rPr>
              <w:t>:</w:t>
            </w:r>
          </w:p>
          <w:p w14:paraId="39258905" w14:textId="77777777" w:rsidR="00A61B3C" w:rsidRPr="00854FC6" w:rsidRDefault="00A61B3C" w:rsidP="00A61B3C">
            <w:pPr>
              <w:spacing w:after="0" w:line="240" w:lineRule="auto"/>
              <w:ind w:firstLine="709"/>
              <w:jc w:val="both"/>
              <w:rPr>
                <w:rFonts w:ascii="Arial" w:hAnsi="Arial" w:cs="Arial"/>
                <w:color w:val="000000"/>
              </w:rPr>
            </w:pPr>
            <w:r>
              <w:rPr>
                <w:rFonts w:ascii="Arial" w:hAnsi="Arial" w:cs="Arial"/>
                <w:color w:val="000000"/>
              </w:rPr>
              <w:t xml:space="preserve">- </w:t>
            </w:r>
            <w:r w:rsidRPr="002A42DC">
              <w:rPr>
                <w:rFonts w:ascii="Arial" w:hAnsi="Arial" w:cs="Arial"/>
                <w:color w:val="000000"/>
              </w:rPr>
              <w:t>отечественно</w:t>
            </w:r>
            <w:r w:rsidRPr="00C754A6">
              <w:rPr>
                <w:rFonts w:ascii="Arial" w:hAnsi="Arial" w:cs="Arial"/>
                <w:color w:val="000000"/>
              </w:rPr>
              <w:t>е</w:t>
            </w:r>
            <w:r w:rsidRPr="002A42DC">
              <w:rPr>
                <w:rFonts w:ascii="Arial" w:hAnsi="Arial" w:cs="Arial"/>
                <w:color w:val="000000"/>
              </w:rPr>
              <w:t xml:space="preserve"> оборудовани</w:t>
            </w:r>
            <w:r>
              <w:rPr>
                <w:rFonts w:ascii="Arial" w:hAnsi="Arial" w:cs="Arial"/>
                <w:color w:val="000000"/>
              </w:rPr>
              <w:t>е</w:t>
            </w:r>
            <w:r w:rsidRPr="002A42DC">
              <w:rPr>
                <w:rFonts w:ascii="Arial" w:hAnsi="Arial" w:cs="Arial"/>
                <w:color w:val="000000"/>
              </w:rPr>
              <w:t>, новы</w:t>
            </w:r>
            <w:r>
              <w:rPr>
                <w:rFonts w:ascii="Arial" w:hAnsi="Arial" w:cs="Arial"/>
                <w:color w:val="000000"/>
              </w:rPr>
              <w:t>е</w:t>
            </w:r>
            <w:r w:rsidRPr="002A42DC">
              <w:rPr>
                <w:rFonts w:ascii="Arial" w:hAnsi="Arial" w:cs="Arial"/>
                <w:color w:val="000000"/>
              </w:rPr>
              <w:t xml:space="preserve"> производственны</w:t>
            </w:r>
            <w:r>
              <w:rPr>
                <w:rFonts w:ascii="Arial" w:hAnsi="Arial" w:cs="Arial"/>
                <w:color w:val="000000"/>
              </w:rPr>
              <w:t>е</w:t>
            </w:r>
            <w:r w:rsidRPr="002A42DC">
              <w:rPr>
                <w:rFonts w:ascii="Arial" w:hAnsi="Arial" w:cs="Arial"/>
                <w:color w:val="000000"/>
              </w:rPr>
              <w:t xml:space="preserve"> технологи</w:t>
            </w:r>
            <w:r>
              <w:rPr>
                <w:rFonts w:ascii="Arial" w:hAnsi="Arial" w:cs="Arial"/>
                <w:color w:val="000000"/>
              </w:rPr>
              <w:t>и</w:t>
            </w:r>
            <w:r w:rsidRPr="002A42DC">
              <w:rPr>
                <w:rFonts w:ascii="Arial" w:hAnsi="Arial" w:cs="Arial"/>
                <w:color w:val="000000"/>
              </w:rPr>
              <w:t xml:space="preserve"> - промышленно</w:t>
            </w:r>
            <w:r>
              <w:rPr>
                <w:rFonts w:ascii="Arial" w:hAnsi="Arial" w:cs="Arial"/>
                <w:color w:val="000000"/>
              </w:rPr>
              <w:t>е</w:t>
            </w:r>
            <w:r w:rsidRPr="002A42DC">
              <w:rPr>
                <w:rFonts w:ascii="Arial" w:hAnsi="Arial" w:cs="Arial"/>
                <w:color w:val="000000"/>
              </w:rPr>
              <w:t xml:space="preserve"> отечественно</w:t>
            </w:r>
            <w:r>
              <w:rPr>
                <w:rFonts w:ascii="Arial" w:hAnsi="Arial" w:cs="Arial"/>
                <w:color w:val="000000"/>
              </w:rPr>
              <w:t>е</w:t>
            </w:r>
            <w:r w:rsidRPr="002A42DC">
              <w:rPr>
                <w:rFonts w:ascii="Arial" w:hAnsi="Arial" w:cs="Arial"/>
                <w:color w:val="000000"/>
              </w:rPr>
              <w:t xml:space="preserve"> оборудовани</w:t>
            </w:r>
            <w:r>
              <w:rPr>
                <w:rFonts w:ascii="Arial" w:hAnsi="Arial" w:cs="Arial"/>
                <w:color w:val="000000"/>
              </w:rPr>
              <w:t>е</w:t>
            </w:r>
            <w:r w:rsidRPr="002A42DC">
              <w:rPr>
                <w:rFonts w:ascii="Arial" w:hAnsi="Arial" w:cs="Arial"/>
                <w:color w:val="000000"/>
              </w:rPr>
              <w:t>, включенно</w:t>
            </w:r>
            <w:r>
              <w:rPr>
                <w:rFonts w:ascii="Arial" w:hAnsi="Arial" w:cs="Arial"/>
                <w:color w:val="000000"/>
              </w:rPr>
              <w:t>е</w:t>
            </w:r>
            <w:r w:rsidRPr="002A42DC">
              <w:rPr>
                <w:rFonts w:ascii="Arial" w:hAnsi="Arial" w:cs="Arial"/>
                <w:color w:val="000000"/>
              </w:rPr>
              <w:t xml:space="preserve"> в Перечень циф</w:t>
            </w:r>
            <w:r w:rsidRPr="00271358">
              <w:rPr>
                <w:rFonts w:ascii="Arial" w:hAnsi="Arial" w:cs="Arial"/>
                <w:color w:val="000000"/>
              </w:rPr>
              <w:t>ровых и технологических решений</w:t>
            </w:r>
            <w:r w:rsidRPr="002A42DC">
              <w:rPr>
                <w:rFonts w:ascii="Arial" w:hAnsi="Arial" w:cs="Arial"/>
                <w:color w:val="000000"/>
              </w:rPr>
              <w:t xml:space="preserve">. Под отечественным оборудованием для целей </w:t>
            </w:r>
            <w:r>
              <w:rPr>
                <w:rFonts w:ascii="Arial" w:hAnsi="Arial" w:cs="Arial"/>
                <w:color w:val="000000"/>
              </w:rPr>
              <w:t>Договора</w:t>
            </w:r>
            <w:r w:rsidRPr="002A42DC">
              <w:rPr>
                <w:rFonts w:ascii="Arial" w:hAnsi="Arial" w:cs="Arial"/>
                <w:color w:val="000000"/>
              </w:rPr>
              <w:t xml:space="preserve"> понимается оборудование, произведенное на территории Российской Федерации</w:t>
            </w:r>
            <w:r>
              <w:rPr>
                <w:rFonts w:ascii="Arial" w:hAnsi="Arial" w:cs="Arial"/>
                <w:color w:val="000000"/>
              </w:rPr>
              <w:t>.</w:t>
            </w:r>
            <w:r>
              <w:rPr>
                <w:rStyle w:val="af8"/>
                <w:rFonts w:ascii="Arial" w:hAnsi="Arial" w:cs="Arial"/>
                <w:color w:val="000000"/>
              </w:rPr>
              <w:footnoteReference w:id="7"/>
            </w:r>
            <w:r>
              <w:rPr>
                <w:rFonts w:ascii="Arial" w:hAnsi="Arial" w:cs="Arial"/>
                <w:color w:val="000000"/>
              </w:rPr>
              <w:t xml:space="preserve"> </w:t>
            </w:r>
          </w:p>
          <w:p w14:paraId="5B39E1BE" w14:textId="725A8D77" w:rsidR="000151F2" w:rsidRPr="00547017" w:rsidRDefault="00A61B3C" w:rsidP="000151F2">
            <w:pPr>
              <w:spacing w:after="0" w:line="240" w:lineRule="auto"/>
              <w:ind w:firstLine="709"/>
              <w:jc w:val="both"/>
              <w:rPr>
                <w:rFonts w:ascii="Arial" w:hAnsi="Arial" w:cs="Arial"/>
                <w:color w:val="000000"/>
              </w:rPr>
            </w:pPr>
            <w:r w:rsidRPr="00854FC6">
              <w:rPr>
                <w:rFonts w:ascii="Arial" w:hAnsi="Arial" w:cs="Arial"/>
                <w:color w:val="000000"/>
              </w:rPr>
              <w:t xml:space="preserve">Контроль соблюдения Заемщиком данного обязательства будет осуществляться </w:t>
            </w:r>
            <w:r>
              <w:rPr>
                <w:rFonts w:ascii="Arial" w:hAnsi="Arial" w:cs="Arial"/>
                <w:color w:val="000000"/>
              </w:rPr>
              <w:t>Кредитором 2</w:t>
            </w:r>
            <w:r w:rsidRPr="00854FC6">
              <w:rPr>
                <w:rFonts w:ascii="Arial" w:hAnsi="Arial" w:cs="Arial"/>
                <w:color w:val="000000"/>
              </w:rPr>
              <w:t xml:space="preserve"> на основании представляемых Заемщиком в ходе реализации проекта отчетности и документов, а также отчета по форме Приложения № 8 к Договору</w:t>
            </w:r>
            <w:r w:rsidR="000151F2" w:rsidRPr="00547017">
              <w:rPr>
                <w:rFonts w:ascii="Arial" w:hAnsi="Arial" w:cs="Arial"/>
                <w:color w:val="000000"/>
              </w:rPr>
              <w:t>.</w:t>
            </w:r>
          </w:p>
        </w:tc>
      </w:tr>
      <w:tr w:rsidR="000151F2" w:rsidRPr="00547017" w14:paraId="53DAA365"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6A35AAE" w14:textId="781A0DA3" w:rsidR="000151F2" w:rsidRPr="00547017" w:rsidRDefault="000151F2" w:rsidP="00A23E88">
            <w:pPr>
              <w:spacing w:after="0" w:line="240" w:lineRule="auto"/>
              <w:ind w:firstLine="709"/>
              <w:jc w:val="both"/>
              <w:rPr>
                <w:rFonts w:ascii="Arial" w:hAnsi="Arial" w:cs="Arial"/>
                <w:color w:val="000000"/>
              </w:rPr>
            </w:pPr>
            <w:r w:rsidRPr="00547017">
              <w:rPr>
                <w:rFonts w:ascii="Arial" w:hAnsi="Arial" w:cs="Arial"/>
                <w:color w:val="000000"/>
              </w:rPr>
              <w:t>12.</w:t>
            </w:r>
            <w:r w:rsidR="001B79DB">
              <w:rPr>
                <w:rFonts w:ascii="Arial" w:hAnsi="Arial" w:cs="Arial"/>
                <w:color w:val="000000"/>
              </w:rPr>
              <w:t>30</w:t>
            </w:r>
            <w:r w:rsidRPr="00547017">
              <w:rPr>
                <w:rFonts w:ascii="Arial" w:hAnsi="Arial" w:cs="Arial"/>
                <w:color w:val="000000"/>
              </w:rPr>
              <w:t>. Заемщик обязуется расходовать средства займа в суммах (накопленным итогом с даты предоставления займа), не превышающих сумму _______________________________.</w:t>
            </w:r>
          </w:p>
        </w:tc>
      </w:tr>
      <w:tr w:rsidR="000151F2" w:rsidRPr="00547017" w14:paraId="7B8F04BC"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5BB3FE6" w14:textId="77777777" w:rsidR="000151F2" w:rsidRPr="00547017" w:rsidRDefault="000151F2" w:rsidP="000151F2">
            <w:pPr>
              <w:spacing w:after="0" w:line="240" w:lineRule="auto"/>
              <w:ind w:firstLine="709"/>
              <w:jc w:val="both"/>
              <w:rPr>
                <w:rFonts w:ascii="Arial" w:hAnsi="Arial" w:cs="Arial"/>
                <w:i/>
                <w:iCs/>
                <w:color w:val="305496"/>
              </w:rPr>
            </w:pPr>
            <w:r w:rsidRPr="00547017">
              <w:rPr>
                <w:rFonts w:ascii="Arial" w:hAnsi="Arial" w:cs="Arial"/>
                <w:i/>
                <w:iCs/>
                <w:color w:val="305496"/>
              </w:rPr>
              <w:t> (указываются конкретные ограничения, установленные решением Экспертного совета Кредитора 1 с учетом особенностей финансируемого Проекта и Заемщика)</w:t>
            </w:r>
          </w:p>
        </w:tc>
      </w:tr>
      <w:tr w:rsidR="000151F2" w:rsidRPr="00547017" w14:paraId="559A0A6B" w14:textId="77777777" w:rsidTr="00B5040B">
        <w:trPr>
          <w:trHeight w:val="23"/>
        </w:trPr>
        <w:tc>
          <w:tcPr>
            <w:tcW w:w="5000" w:type="pct"/>
            <w:gridSpan w:val="2"/>
            <w:tcBorders>
              <w:top w:val="nil"/>
              <w:left w:val="nil"/>
              <w:bottom w:val="nil"/>
              <w:right w:val="nil"/>
            </w:tcBorders>
            <w:shd w:val="clear" w:color="000000" w:fill="BFBFBF"/>
            <w:noWrap/>
            <w:vAlign w:val="center"/>
            <w:hideMark/>
          </w:tcPr>
          <w:p w14:paraId="3A687D41" w14:textId="77777777" w:rsidR="000151F2" w:rsidRPr="00547017" w:rsidRDefault="000151F2" w:rsidP="000151F2">
            <w:pPr>
              <w:spacing w:after="0" w:line="240" w:lineRule="auto"/>
              <w:ind w:firstLine="709"/>
              <w:jc w:val="both"/>
              <w:rPr>
                <w:rFonts w:ascii="Arial" w:hAnsi="Arial" w:cs="Arial"/>
                <w:b/>
                <w:bCs/>
                <w:color w:val="000000"/>
              </w:rPr>
            </w:pPr>
            <w:r w:rsidRPr="00547017">
              <w:rPr>
                <w:rFonts w:ascii="Arial" w:hAnsi="Arial" w:cs="Arial"/>
                <w:b/>
                <w:bCs/>
                <w:color w:val="000000"/>
              </w:rPr>
              <w:t>Статья 12а. Контроль соблюдения целей и условий предоставления займа</w:t>
            </w:r>
          </w:p>
        </w:tc>
      </w:tr>
      <w:tr w:rsidR="000151F2" w:rsidRPr="00547017" w14:paraId="32DAD9B2" w14:textId="77777777" w:rsidTr="00D67903">
        <w:trPr>
          <w:trHeight w:val="23"/>
        </w:trPr>
        <w:tc>
          <w:tcPr>
            <w:tcW w:w="5000" w:type="pct"/>
            <w:gridSpan w:val="2"/>
            <w:tcBorders>
              <w:top w:val="nil"/>
              <w:left w:val="nil"/>
              <w:bottom w:val="nil"/>
              <w:right w:val="nil"/>
            </w:tcBorders>
            <w:shd w:val="clear" w:color="auto" w:fill="auto"/>
            <w:noWrap/>
            <w:vAlign w:val="center"/>
          </w:tcPr>
          <w:p w14:paraId="7B8BDD5D" w14:textId="7AA1BA5D" w:rsidR="000151F2" w:rsidRPr="00D67903" w:rsidRDefault="000151F2" w:rsidP="000151F2">
            <w:pPr>
              <w:spacing w:after="0" w:line="240" w:lineRule="auto"/>
              <w:ind w:firstLine="738"/>
              <w:jc w:val="both"/>
              <w:rPr>
                <w:rFonts w:ascii="Arial" w:hAnsi="Arial" w:cs="Arial"/>
                <w:i/>
                <w:color w:val="1F4E79" w:themeColor="accent1" w:themeShade="80"/>
              </w:rPr>
            </w:pPr>
            <w:r w:rsidRPr="00D67903">
              <w:rPr>
                <w:rFonts w:ascii="Arial" w:hAnsi="Arial" w:cs="Arial"/>
                <w:i/>
                <w:color w:val="1F4E79" w:themeColor="accent1" w:themeShade="80"/>
              </w:rPr>
              <w:t>(в случае, если Кредитор 2 имеет организационно-правовую форму иных некоммерческих организаций, не являющимся государственными (муниципальными) учреждениями, государственными корпорациями (компаниями) и публично-правовыми компаниями, применяются следующие положения)</w:t>
            </w:r>
          </w:p>
          <w:p w14:paraId="3FB83A09" w14:textId="55EE8443" w:rsidR="000151F2" w:rsidRDefault="000151F2" w:rsidP="000151F2">
            <w:pPr>
              <w:spacing w:after="0" w:line="240" w:lineRule="auto"/>
              <w:ind w:firstLine="709"/>
              <w:jc w:val="both"/>
              <w:rPr>
                <w:rFonts w:ascii="Arial" w:hAnsi="Arial" w:cs="Arial"/>
                <w:color w:val="000000"/>
              </w:rPr>
            </w:pPr>
            <w:r w:rsidRPr="00652C96">
              <w:rPr>
                <w:rFonts w:ascii="Arial" w:hAnsi="Arial" w:cs="Arial"/>
                <w:color w:val="000000"/>
              </w:rPr>
              <w:t>12а.1. Заемщик подписанием Договора выражает согласие на осуществление</w:t>
            </w:r>
            <w:r>
              <w:rPr>
                <w:rFonts w:ascii="Arial" w:hAnsi="Arial" w:cs="Arial"/>
                <w:color w:val="000000"/>
              </w:rPr>
              <w:t xml:space="preserve"> </w:t>
            </w:r>
            <w:r w:rsidRPr="00476726">
              <w:rPr>
                <w:rFonts w:ascii="Arial" w:hAnsi="Arial" w:cs="Arial"/>
                <w:color w:val="000000"/>
              </w:rPr>
              <w:t>органом-учредителем</w:t>
            </w:r>
            <w:r>
              <w:rPr>
                <w:rFonts w:ascii="Arial" w:hAnsi="Arial" w:cs="Arial"/>
                <w:color w:val="000000"/>
              </w:rPr>
              <w:t>,</w:t>
            </w:r>
            <w:r w:rsidRPr="00652C96">
              <w:rPr>
                <w:rFonts w:ascii="Arial" w:hAnsi="Arial" w:cs="Arial"/>
                <w:color w:val="000000"/>
              </w:rPr>
              <w:t xml:space="preserve"> главным распорядителем бюджетных средств, предоставляющим субсидии, и органами государственного (муниципального) финансового контроля проверок соблюдения целей и условий, установленных при предоставлении займа в порядке, предусмотренном действующим законодательством Российской Федерации.</w:t>
            </w:r>
          </w:p>
          <w:p w14:paraId="199751D9" w14:textId="6F81AD07" w:rsidR="000151F2" w:rsidRDefault="000151F2" w:rsidP="000151F2">
            <w:pPr>
              <w:spacing w:after="0" w:line="240" w:lineRule="auto"/>
              <w:ind w:firstLine="709"/>
              <w:jc w:val="both"/>
              <w:rPr>
                <w:rFonts w:ascii="Arial" w:hAnsi="Arial" w:cs="Arial"/>
                <w:color w:val="000000"/>
              </w:rPr>
            </w:pPr>
            <w:r w:rsidRPr="00652C96">
              <w:rPr>
                <w:rFonts w:ascii="Arial" w:hAnsi="Arial" w:cs="Arial"/>
                <w:color w:val="000000"/>
              </w:rPr>
              <w:t xml:space="preserve">12а.2. </w:t>
            </w:r>
            <w:r>
              <w:rPr>
                <w:rFonts w:ascii="Arial" w:hAnsi="Arial" w:cs="Arial"/>
                <w:color w:val="000000"/>
              </w:rPr>
              <w:t>Кредиторы имею</w:t>
            </w:r>
            <w:r w:rsidRPr="00652C96">
              <w:rPr>
                <w:rFonts w:ascii="Arial" w:hAnsi="Arial" w:cs="Arial"/>
                <w:color w:val="000000"/>
              </w:rPr>
              <w:t xml:space="preserve">т право передавать </w:t>
            </w:r>
            <w:r>
              <w:rPr>
                <w:rFonts w:ascii="Arial" w:hAnsi="Arial" w:cs="Arial"/>
                <w:color w:val="000000"/>
              </w:rPr>
              <w:t>органу-учредителю,</w:t>
            </w:r>
            <w:r w:rsidRPr="00476726">
              <w:rPr>
                <w:rFonts w:ascii="Arial" w:hAnsi="Arial" w:cs="Arial"/>
                <w:color w:val="000000"/>
              </w:rPr>
              <w:t xml:space="preserve"> </w:t>
            </w:r>
            <w:r w:rsidRPr="00652C96">
              <w:rPr>
                <w:rFonts w:ascii="Arial" w:hAnsi="Arial" w:cs="Arial"/>
                <w:color w:val="000000"/>
              </w:rPr>
              <w:t>главному распорядителю бюджетных средств, предоставляющему субсидии, и органам государственного (муниципального) финансового контроля при проведении проверок любые документы, предоставленные Заемщиком в рамках Договора.</w:t>
            </w:r>
          </w:p>
          <w:p w14:paraId="49A8714A" w14:textId="7E9E5C80" w:rsidR="000151F2" w:rsidRDefault="000151F2" w:rsidP="000151F2">
            <w:pPr>
              <w:spacing w:after="0" w:line="240" w:lineRule="auto"/>
              <w:ind w:firstLine="709"/>
              <w:jc w:val="both"/>
              <w:rPr>
                <w:rFonts w:ascii="Arial" w:hAnsi="Arial" w:cs="Arial"/>
                <w:color w:val="000000"/>
              </w:rPr>
            </w:pPr>
            <w:r w:rsidRPr="00652C96">
              <w:rPr>
                <w:rFonts w:ascii="Arial" w:hAnsi="Arial" w:cs="Arial"/>
                <w:color w:val="000000"/>
              </w:rPr>
              <w:lastRenderedPageBreak/>
              <w:t xml:space="preserve">12а.3. </w:t>
            </w:r>
            <w:r>
              <w:rPr>
                <w:rFonts w:ascii="Arial" w:hAnsi="Arial" w:cs="Arial"/>
                <w:color w:val="000000"/>
              </w:rPr>
              <w:t>Орган-учредитель,</w:t>
            </w:r>
            <w:r w:rsidRPr="00476726">
              <w:rPr>
                <w:rFonts w:ascii="Arial" w:hAnsi="Arial" w:cs="Arial"/>
                <w:color w:val="000000"/>
              </w:rPr>
              <w:t xml:space="preserve"> </w:t>
            </w:r>
            <w:r>
              <w:rPr>
                <w:rFonts w:ascii="Arial" w:hAnsi="Arial" w:cs="Arial"/>
                <w:color w:val="000000"/>
              </w:rPr>
              <w:t xml:space="preserve">главный распорядитель </w:t>
            </w:r>
            <w:r w:rsidRPr="00652C96">
              <w:rPr>
                <w:rFonts w:ascii="Arial" w:hAnsi="Arial" w:cs="Arial"/>
                <w:color w:val="000000"/>
              </w:rPr>
              <w:t>бюджетных средств, предоставляющий субсидии, и органы государственного финансового контроля не являют</w:t>
            </w:r>
            <w:r>
              <w:rPr>
                <w:rFonts w:ascii="Arial" w:hAnsi="Arial" w:cs="Arial"/>
                <w:color w:val="000000"/>
              </w:rPr>
              <w:t>ся третьими лицами в понимании С</w:t>
            </w:r>
            <w:r w:rsidRPr="00652C96">
              <w:rPr>
                <w:rFonts w:ascii="Arial" w:hAnsi="Arial" w:cs="Arial"/>
                <w:color w:val="000000"/>
              </w:rPr>
              <w:t>татьи 14 Договора.</w:t>
            </w:r>
          </w:p>
          <w:p w14:paraId="4287FDDC" w14:textId="77777777" w:rsidR="000151F2" w:rsidRPr="00D67903" w:rsidRDefault="000151F2" w:rsidP="000151F2">
            <w:pPr>
              <w:spacing w:after="0" w:line="240" w:lineRule="auto"/>
              <w:ind w:firstLine="709"/>
              <w:jc w:val="both"/>
              <w:rPr>
                <w:rFonts w:ascii="Arial" w:hAnsi="Arial" w:cs="Arial"/>
                <w:i/>
                <w:color w:val="1F4E79" w:themeColor="accent1" w:themeShade="80"/>
              </w:rPr>
            </w:pPr>
            <w:r w:rsidRPr="00D67903">
              <w:rPr>
                <w:rFonts w:ascii="Arial" w:hAnsi="Arial" w:cs="Arial"/>
                <w:i/>
                <w:color w:val="1F4E79" w:themeColor="accent1" w:themeShade="80"/>
              </w:rPr>
              <w:t>(в случае, если Кредитор 2 имеет организационно-правовую форму бюджетного или автономного учреждения применяются следующие положения)</w:t>
            </w:r>
          </w:p>
          <w:p w14:paraId="7622B344" w14:textId="45751BA2" w:rsidR="000151F2" w:rsidRDefault="000151F2" w:rsidP="000151F2">
            <w:pPr>
              <w:spacing w:after="0" w:line="240" w:lineRule="auto"/>
              <w:ind w:firstLine="709"/>
              <w:jc w:val="both"/>
              <w:rPr>
                <w:rFonts w:ascii="Arial" w:hAnsi="Arial" w:cs="Arial"/>
                <w:color w:val="000000"/>
              </w:rPr>
            </w:pPr>
            <w:r w:rsidRPr="00164CD3">
              <w:rPr>
                <w:rFonts w:ascii="Arial" w:hAnsi="Arial" w:cs="Arial"/>
                <w:color w:val="000000"/>
              </w:rPr>
              <w:t xml:space="preserve">12а.1. Заемщик подписанием Договора выражает согласие на осуществление </w:t>
            </w:r>
            <w:r>
              <w:rPr>
                <w:rFonts w:ascii="Arial" w:hAnsi="Arial" w:cs="Arial"/>
                <w:color w:val="000000"/>
              </w:rPr>
              <w:t xml:space="preserve">органом-учредителем, </w:t>
            </w:r>
            <w:r w:rsidRPr="00164CD3">
              <w:rPr>
                <w:rFonts w:ascii="Arial" w:hAnsi="Arial" w:cs="Arial"/>
                <w:color w:val="000000"/>
              </w:rPr>
              <w:t>органами государственного финансового контроля проверок соблюдения целей и условий, установленных при предоставлении займа в порядке, предусмотренном действующим законодательством Российской Федерации.</w:t>
            </w:r>
          </w:p>
          <w:p w14:paraId="2C442972" w14:textId="03AF6E40" w:rsidR="000151F2" w:rsidRPr="00164CD3" w:rsidRDefault="000151F2" w:rsidP="000151F2">
            <w:pPr>
              <w:spacing w:after="0" w:line="240" w:lineRule="auto"/>
              <w:ind w:firstLine="709"/>
              <w:jc w:val="both"/>
              <w:rPr>
                <w:rFonts w:ascii="Arial" w:hAnsi="Arial" w:cs="Arial"/>
                <w:color w:val="000000"/>
              </w:rPr>
            </w:pPr>
            <w:r>
              <w:rPr>
                <w:rFonts w:ascii="Arial" w:hAnsi="Arial" w:cs="Arial"/>
                <w:color w:val="000000"/>
              </w:rPr>
              <w:t>12а.2. Кредиторы имею</w:t>
            </w:r>
            <w:r w:rsidRPr="0038024B">
              <w:rPr>
                <w:rFonts w:ascii="Arial" w:hAnsi="Arial" w:cs="Arial"/>
                <w:color w:val="000000"/>
              </w:rPr>
              <w:t xml:space="preserve">т право передавать </w:t>
            </w:r>
            <w:r>
              <w:rPr>
                <w:rFonts w:ascii="Arial" w:hAnsi="Arial" w:cs="Arial"/>
                <w:color w:val="000000"/>
              </w:rPr>
              <w:t xml:space="preserve">органу-учредителю, </w:t>
            </w:r>
            <w:r w:rsidRPr="0038024B">
              <w:rPr>
                <w:rFonts w:ascii="Arial" w:hAnsi="Arial" w:cs="Arial"/>
                <w:color w:val="000000"/>
              </w:rPr>
              <w:t>органам государственного финансового контроля при проведении проверок любые документы, предоставленные Заемщиком в рамках Договора.</w:t>
            </w:r>
          </w:p>
          <w:p w14:paraId="4647281E" w14:textId="645512C8" w:rsidR="000151F2" w:rsidRPr="00547017" w:rsidRDefault="000151F2" w:rsidP="000151F2">
            <w:pPr>
              <w:spacing w:after="0" w:line="240" w:lineRule="auto"/>
              <w:ind w:firstLine="709"/>
              <w:jc w:val="both"/>
              <w:rPr>
                <w:rFonts w:ascii="Arial" w:hAnsi="Arial" w:cs="Arial"/>
                <w:color w:val="000000"/>
              </w:rPr>
            </w:pPr>
            <w:r w:rsidRPr="0038024B">
              <w:rPr>
                <w:rFonts w:ascii="Arial" w:hAnsi="Arial" w:cs="Arial"/>
                <w:color w:val="000000"/>
              </w:rPr>
              <w:t>12а.3. </w:t>
            </w:r>
            <w:r>
              <w:rPr>
                <w:rFonts w:ascii="Arial" w:hAnsi="Arial" w:cs="Arial"/>
                <w:color w:val="000000"/>
              </w:rPr>
              <w:t>Орган-учредитель,</w:t>
            </w:r>
            <w:r w:rsidRPr="00476726">
              <w:rPr>
                <w:rFonts w:ascii="Arial" w:hAnsi="Arial" w:cs="Arial"/>
                <w:color w:val="000000"/>
              </w:rPr>
              <w:t xml:space="preserve"> </w:t>
            </w:r>
            <w:r w:rsidRPr="00652C96">
              <w:rPr>
                <w:rFonts w:ascii="Arial" w:hAnsi="Arial" w:cs="Arial"/>
                <w:color w:val="000000"/>
              </w:rPr>
              <w:t>органы государственного финансового контроля не являют</w:t>
            </w:r>
            <w:r>
              <w:rPr>
                <w:rFonts w:ascii="Arial" w:hAnsi="Arial" w:cs="Arial"/>
                <w:color w:val="000000"/>
              </w:rPr>
              <w:t>ся третьими лицами в понимании С</w:t>
            </w:r>
            <w:r w:rsidRPr="00652C96">
              <w:rPr>
                <w:rFonts w:ascii="Arial" w:hAnsi="Arial" w:cs="Arial"/>
                <w:color w:val="000000"/>
              </w:rPr>
              <w:t>татьи 14 Договора.</w:t>
            </w:r>
          </w:p>
        </w:tc>
      </w:tr>
      <w:tr w:rsidR="000151F2" w:rsidRPr="00547017" w14:paraId="3BC2A88C" w14:textId="77777777" w:rsidTr="00B5040B">
        <w:trPr>
          <w:trHeight w:val="23"/>
        </w:trPr>
        <w:tc>
          <w:tcPr>
            <w:tcW w:w="5000" w:type="pct"/>
            <w:gridSpan w:val="2"/>
            <w:tcBorders>
              <w:top w:val="nil"/>
              <w:left w:val="nil"/>
              <w:bottom w:val="nil"/>
              <w:right w:val="nil"/>
            </w:tcBorders>
            <w:shd w:val="clear" w:color="000000" w:fill="BFBFBF"/>
            <w:noWrap/>
            <w:vAlign w:val="center"/>
            <w:hideMark/>
          </w:tcPr>
          <w:p w14:paraId="10DE507E" w14:textId="77777777" w:rsidR="000151F2" w:rsidRPr="00547017" w:rsidRDefault="000151F2" w:rsidP="000151F2">
            <w:pPr>
              <w:spacing w:after="0" w:line="240" w:lineRule="auto"/>
              <w:ind w:firstLine="709"/>
              <w:jc w:val="both"/>
              <w:rPr>
                <w:rFonts w:ascii="Arial" w:hAnsi="Arial" w:cs="Arial"/>
                <w:b/>
                <w:bCs/>
                <w:color w:val="000000"/>
              </w:rPr>
            </w:pPr>
            <w:r w:rsidRPr="00547017">
              <w:rPr>
                <w:rFonts w:ascii="Arial" w:hAnsi="Arial" w:cs="Arial"/>
                <w:b/>
                <w:bCs/>
                <w:color w:val="000000"/>
              </w:rPr>
              <w:lastRenderedPageBreak/>
              <w:t>Статья 13. Порядок разрешения споров. Применимое право</w:t>
            </w:r>
          </w:p>
        </w:tc>
      </w:tr>
      <w:tr w:rsidR="000151F2" w:rsidRPr="00547017" w14:paraId="7482BF4F"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5C8D43C" w14:textId="66785B56"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13.1.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после принятия сторонами мер по досудебному урегулированию по истечении </w:t>
            </w:r>
            <w:r w:rsidR="00C465B6">
              <w:rPr>
                <w:rFonts w:ascii="Arial" w:hAnsi="Arial" w:cs="Arial"/>
                <w:color w:val="000000"/>
              </w:rPr>
              <w:t>7 (Семи</w:t>
            </w:r>
            <w:r>
              <w:rPr>
                <w:rFonts w:ascii="Arial" w:hAnsi="Arial" w:cs="Arial"/>
                <w:color w:val="000000"/>
              </w:rPr>
              <w:t xml:space="preserve">) </w:t>
            </w:r>
            <w:r w:rsidRPr="00547017">
              <w:rPr>
                <w:rFonts w:ascii="Arial" w:hAnsi="Arial" w:cs="Arial"/>
                <w:color w:val="000000"/>
              </w:rPr>
              <w:t>рабочих дней со дня получения соответствующей претензии (требования) подлежат разрешению в ______________ (указывается суд по месту нахождения Кредитора 2), в соответствии с законодательством Российской Федерации.</w:t>
            </w:r>
          </w:p>
        </w:tc>
      </w:tr>
      <w:tr w:rsidR="000151F2" w:rsidRPr="00547017" w14:paraId="265EFC2F"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6F23EC5"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13.2. Настоящий Договор регулируется правом Российской Федерации.</w:t>
            </w:r>
          </w:p>
        </w:tc>
      </w:tr>
      <w:tr w:rsidR="000151F2" w:rsidRPr="00547017" w14:paraId="29EA324B" w14:textId="77777777" w:rsidTr="00B5040B">
        <w:trPr>
          <w:trHeight w:val="23"/>
        </w:trPr>
        <w:tc>
          <w:tcPr>
            <w:tcW w:w="5000" w:type="pct"/>
            <w:gridSpan w:val="2"/>
            <w:tcBorders>
              <w:top w:val="nil"/>
              <w:left w:val="nil"/>
              <w:bottom w:val="nil"/>
              <w:right w:val="nil"/>
            </w:tcBorders>
            <w:shd w:val="clear" w:color="000000" w:fill="BFBFBF"/>
            <w:noWrap/>
            <w:vAlign w:val="center"/>
            <w:hideMark/>
          </w:tcPr>
          <w:p w14:paraId="24FD7124" w14:textId="77777777" w:rsidR="000151F2" w:rsidRPr="00547017" w:rsidRDefault="000151F2" w:rsidP="000151F2">
            <w:pPr>
              <w:spacing w:after="0" w:line="240" w:lineRule="auto"/>
              <w:ind w:firstLine="709"/>
              <w:jc w:val="both"/>
              <w:rPr>
                <w:rFonts w:ascii="Arial" w:hAnsi="Arial" w:cs="Arial"/>
                <w:b/>
                <w:bCs/>
                <w:color w:val="000000"/>
              </w:rPr>
            </w:pPr>
            <w:r w:rsidRPr="00547017">
              <w:rPr>
                <w:rFonts w:ascii="Arial" w:hAnsi="Arial" w:cs="Arial"/>
                <w:b/>
                <w:bCs/>
                <w:color w:val="000000"/>
              </w:rPr>
              <w:t>Статья 14.  Конфиденциальность</w:t>
            </w:r>
          </w:p>
        </w:tc>
      </w:tr>
      <w:tr w:rsidR="000151F2" w:rsidRPr="00547017" w14:paraId="68C1AD5E"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18983446"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14.1. Стороны обязуются не распространять третьим лицам сведения, составляющие деловую или коммерческую тайну другой Стороны, и не использовать их для целей, не связанных с исполнением Договора.</w:t>
            </w:r>
          </w:p>
          <w:p w14:paraId="221A30C8"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Предоставление другой Стороне в случае необходимости сведений, указанных в абзаце первом настоящего пункта, или иной информации, доступ к которой ограничен федеральными законами, осуществляется раскрывающей стороной в соответствии с</w:t>
            </w:r>
          </w:p>
          <w:p w14:paraId="61CE29D8"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требованиями, установленными законодательством Российской Федерации.</w:t>
            </w:r>
          </w:p>
          <w:p w14:paraId="3D281E5B"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Любая информация, доступ к которой ограничен и не подлежащая раскрытию третьим лицам, должна быть обозначена раскрывающей Стороной соответствующим грифом, указывающим на характер такого ограничения. В отсутствие такого грифа к Стороне, допустившей распространение третьим лицам такой конфиденциальной информации, не могут быть предъявлены претензии и применены меры ответственности раскрывающей Стороной в связи с таким распространением конфиденциальной информации.</w:t>
            </w:r>
          </w:p>
          <w:p w14:paraId="47216F8F" w14:textId="438CBAA7" w:rsidR="000151F2" w:rsidRPr="00547017" w:rsidRDefault="000151F2" w:rsidP="00745EA5">
            <w:pPr>
              <w:spacing w:after="0" w:line="240" w:lineRule="auto"/>
              <w:ind w:firstLine="709"/>
              <w:jc w:val="both"/>
              <w:rPr>
                <w:rFonts w:ascii="Arial" w:hAnsi="Arial" w:cs="Arial"/>
                <w:color w:val="000000"/>
              </w:rPr>
            </w:pPr>
            <w:r w:rsidRPr="00547017">
              <w:rPr>
                <w:rFonts w:ascii="Arial" w:hAnsi="Arial" w:cs="Arial"/>
                <w:color w:val="000000"/>
              </w:rPr>
              <w:t xml:space="preserve">Сведения, составляющие государственную тайну и являющиеся сведениями ограниченного доступа, не раскрываются Кредиторам (до </w:t>
            </w:r>
            <w:r w:rsidR="00745EA5">
              <w:rPr>
                <w:rFonts w:ascii="Arial" w:hAnsi="Arial" w:cs="Arial"/>
                <w:color w:val="000000"/>
              </w:rPr>
              <w:t>даты</w:t>
            </w:r>
            <w:r w:rsidR="00745EA5" w:rsidRPr="00547017">
              <w:rPr>
                <w:rFonts w:ascii="Arial" w:hAnsi="Arial" w:cs="Arial"/>
                <w:color w:val="000000"/>
              </w:rPr>
              <w:t xml:space="preserve"> </w:t>
            </w:r>
            <w:r w:rsidRPr="00547017">
              <w:rPr>
                <w:rFonts w:ascii="Arial" w:hAnsi="Arial" w:cs="Arial"/>
                <w:color w:val="000000"/>
              </w:rPr>
              <w:t>получения им соответствующего допуска) и, в любом случае, не могут быть размещены в Личном кабинете, а также переданы Заемщиком Кредиторам по телекоммуникационным каналам связи.</w:t>
            </w:r>
          </w:p>
        </w:tc>
      </w:tr>
      <w:tr w:rsidR="000151F2" w:rsidRPr="00547017" w14:paraId="614EC3D4"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924E8FB"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14.2. Информация о Проекте в объеме, содержащемся в заявке на предоставление финансирования, не является конфиденциальной, в том числе не должна относиться к государственной тайне.</w:t>
            </w:r>
          </w:p>
          <w:p w14:paraId="480ACC5C"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После заключения Договора такая информация о Проекте и/или Заемщике и его деятельности может размещаться Кредиторами в информационных базах данных и/или передаваться государственным органам или в другие институты развития.</w:t>
            </w:r>
          </w:p>
        </w:tc>
      </w:tr>
      <w:tr w:rsidR="000151F2" w:rsidRPr="00547017" w14:paraId="26C5BAE8"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5BB9720"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14.3. Кредиторы имеют право размещать на сайтах Кредиторов, распространять в средствах массовой информации и другими способами:</w:t>
            </w:r>
          </w:p>
          <w:p w14:paraId="28A16AD0"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информацию, ставшую известной Кредиторам из заявительной документации и отчётности Проекта, об общем размере инвестиций в Проект, сумме займа, предоставляемого Кредиторами, количестве и качестве планируемых к созданию и созданных рабочих мест, ожидаемых налоговых поступлениях в бюджеты различных уровней, календарном плане реализации Проекта, целевом объеме продаж нового продукта (продукта по новой технологии) после выхода на серийное производство, объеме произведенных на момент получения займа инвестиций, а также общее описание производимой в рамках реализации Проекта продукции (используемой технологии);</w:t>
            </w:r>
          </w:p>
          <w:p w14:paraId="538B6C47"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lastRenderedPageBreak/>
              <w:t>- иную информацию по Проекту, предоставляемую Заемщиком Кредиторам с разрешением использовать для публикации (простая электронная форма разрешения – письмом по электронной почте).</w:t>
            </w:r>
          </w:p>
        </w:tc>
      </w:tr>
      <w:tr w:rsidR="000151F2" w:rsidRPr="00547017" w14:paraId="3DAAEF36"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AA02B54"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lastRenderedPageBreak/>
              <w:t>14.4. Кредиторы обязуются не раскрывать в средствах массовой информации, на сайте Кредиторов и другими способами информацию, составляющую коммерческую тайну получателя займа, за исключением информации, указанной в пункте 14.3 Договора.</w:t>
            </w:r>
          </w:p>
        </w:tc>
      </w:tr>
      <w:tr w:rsidR="000151F2" w:rsidRPr="00547017" w14:paraId="7B5F573A"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1A7BF36"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14.5. Заемщик имеет право уточнять, изменять и предоставлять в любое время дополнительную информацию для раскрытия Кредиторами в средствах массовой информации, на сайте Кредиторов и другими способами.</w:t>
            </w:r>
          </w:p>
        </w:tc>
      </w:tr>
      <w:tr w:rsidR="000151F2" w:rsidRPr="00547017" w14:paraId="51808BC4"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13A23965"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14.6. Заемщик обязан предоставлять Кредиторам информацию, раскрываемую в соответствии с Договором на каждом этапе реализации Проекта в соответствии со сроками, установленными Договором.</w:t>
            </w:r>
          </w:p>
        </w:tc>
      </w:tr>
      <w:tr w:rsidR="000151F2" w:rsidRPr="00547017" w14:paraId="58C8DFC2"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4B7EC142"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14.7. При сообщении Заемщиком информации о финансировании Проекта третьим лицам, в том числе путем публикации в средствах массовой информации, он обязан предоставлять информацию о финансировании Проекта Кредиторами.</w:t>
            </w:r>
          </w:p>
        </w:tc>
      </w:tr>
      <w:tr w:rsidR="000151F2" w:rsidRPr="00547017" w14:paraId="1A2AF4C2" w14:textId="77777777" w:rsidTr="00B5040B">
        <w:trPr>
          <w:trHeight w:val="23"/>
        </w:trPr>
        <w:tc>
          <w:tcPr>
            <w:tcW w:w="5000" w:type="pct"/>
            <w:gridSpan w:val="2"/>
            <w:tcBorders>
              <w:top w:val="nil"/>
              <w:left w:val="nil"/>
              <w:bottom w:val="nil"/>
              <w:right w:val="nil"/>
            </w:tcBorders>
            <w:shd w:val="clear" w:color="000000" w:fill="BFBFBF"/>
            <w:noWrap/>
            <w:vAlign w:val="center"/>
            <w:hideMark/>
          </w:tcPr>
          <w:p w14:paraId="2D3D0D10" w14:textId="77777777" w:rsidR="000151F2" w:rsidRPr="00547017" w:rsidRDefault="000151F2" w:rsidP="000151F2">
            <w:pPr>
              <w:spacing w:after="0" w:line="240" w:lineRule="auto"/>
              <w:ind w:firstLine="709"/>
              <w:jc w:val="both"/>
              <w:rPr>
                <w:rFonts w:ascii="Arial" w:hAnsi="Arial" w:cs="Arial"/>
                <w:b/>
                <w:bCs/>
                <w:color w:val="000000"/>
              </w:rPr>
            </w:pPr>
            <w:r w:rsidRPr="00547017">
              <w:rPr>
                <w:rFonts w:ascii="Arial" w:hAnsi="Arial" w:cs="Arial"/>
                <w:b/>
                <w:bCs/>
                <w:color w:val="000000"/>
              </w:rPr>
              <w:t>Статья 15.  Дополнительные условия</w:t>
            </w:r>
          </w:p>
        </w:tc>
      </w:tr>
      <w:tr w:rsidR="000151F2" w:rsidRPr="00547017" w14:paraId="7C7090AD"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7CFC7710" w14:textId="5CA5DB61" w:rsidR="000151F2" w:rsidRPr="00547017" w:rsidRDefault="000151F2" w:rsidP="00082DB1">
            <w:pPr>
              <w:spacing w:after="0" w:line="240" w:lineRule="auto"/>
              <w:ind w:firstLine="709"/>
              <w:jc w:val="both"/>
              <w:rPr>
                <w:rFonts w:ascii="Arial" w:hAnsi="Arial" w:cs="Arial"/>
                <w:color w:val="000000"/>
              </w:rPr>
            </w:pPr>
            <w:r w:rsidRPr="00547017">
              <w:rPr>
                <w:rFonts w:ascii="Arial" w:hAnsi="Arial" w:cs="Arial"/>
                <w:color w:val="000000"/>
              </w:rPr>
              <w:t>15.1. Изменения и дополнения к Договору действительны, если они совершены в письменной форме</w:t>
            </w:r>
            <w:r w:rsidR="00CF7862">
              <w:rPr>
                <w:rFonts w:ascii="Arial" w:hAnsi="Arial" w:cs="Arial"/>
                <w:color w:val="000000"/>
              </w:rPr>
              <w:t xml:space="preserve"> </w:t>
            </w:r>
            <w:r w:rsidR="00CF7862" w:rsidRPr="00402B12">
              <w:rPr>
                <w:rFonts w:ascii="Arial" w:hAnsi="Arial"/>
                <w:color w:val="000000"/>
              </w:rPr>
              <w:t>(допускается, как подписание документов в простой письменной форме собственноручно уполномоченными лицами обеих Сторон на бумажном носителе, так и подписание обеими Сторонами с использованием усиленной квалифицированной электронной подписи уполномоченных лиц)</w:t>
            </w:r>
            <w:r w:rsidRPr="00547017">
              <w:rPr>
                <w:rFonts w:ascii="Arial" w:hAnsi="Arial" w:cs="Arial"/>
                <w:color w:val="000000"/>
              </w:rPr>
              <w:t>, подписаны уполномоченными на то лицами</w:t>
            </w:r>
            <w:r w:rsidR="00F420D8">
              <w:rPr>
                <w:rFonts w:ascii="Arial" w:hAnsi="Arial" w:cs="Arial"/>
                <w:color w:val="000000"/>
              </w:rPr>
              <w:t xml:space="preserve">, за исключением </w:t>
            </w:r>
            <w:r w:rsidR="00F420D8" w:rsidRPr="00F420D8">
              <w:rPr>
                <w:rFonts w:ascii="Arial" w:hAnsi="Arial" w:cs="Arial"/>
                <w:color w:val="000000"/>
              </w:rPr>
              <w:t>приложений №№ 6, 6.1.</w:t>
            </w:r>
            <w:r w:rsidR="00B06FA7">
              <w:rPr>
                <w:rFonts w:ascii="Arial" w:hAnsi="Arial" w:cs="Arial"/>
                <w:color w:val="000000"/>
              </w:rPr>
              <w:t>, 7, 7.1., 8, 8.1., 8.2., 9</w:t>
            </w:r>
            <w:r w:rsidR="00F420D8" w:rsidRPr="00F420D8">
              <w:rPr>
                <w:rFonts w:ascii="Arial" w:hAnsi="Arial" w:cs="Arial"/>
                <w:color w:val="000000"/>
              </w:rPr>
              <w:t xml:space="preserve"> к Договору, которые могут изменяться  </w:t>
            </w:r>
            <w:r w:rsidR="00082DB1">
              <w:rPr>
                <w:rFonts w:ascii="Arial" w:hAnsi="Arial" w:cs="Arial"/>
                <w:color w:val="000000"/>
              </w:rPr>
              <w:t>Кредитором 1</w:t>
            </w:r>
            <w:r w:rsidR="00F420D8" w:rsidRPr="00F420D8">
              <w:rPr>
                <w:rFonts w:ascii="Arial" w:hAnsi="Arial" w:cs="Arial"/>
                <w:color w:val="000000"/>
              </w:rPr>
              <w:t xml:space="preserve"> в одностороннем порядке в любой момент времени путем размещения на сайте </w:t>
            </w:r>
            <w:r w:rsidR="00082DB1">
              <w:rPr>
                <w:rFonts w:ascii="Arial" w:hAnsi="Arial" w:cs="Arial"/>
                <w:color w:val="000000"/>
              </w:rPr>
              <w:t>Кредитора 1</w:t>
            </w:r>
            <w:r w:rsidR="00F420D8" w:rsidRPr="00F420D8">
              <w:rPr>
                <w:rFonts w:ascii="Arial" w:hAnsi="Arial" w:cs="Arial"/>
                <w:color w:val="000000"/>
              </w:rPr>
              <w:t xml:space="preserve"> в сети "Интернет" по адресу: https://frprf.ru (включая информацию, содержащуюся на страницах, открывающихся путем перехода по гиперссылкам, расположенным на странице по данному адресу - https://frprf.ru)</w:t>
            </w:r>
            <w:r w:rsidRPr="00547017">
              <w:rPr>
                <w:rFonts w:ascii="Arial" w:hAnsi="Arial" w:cs="Arial"/>
                <w:color w:val="000000"/>
              </w:rPr>
              <w:t>.</w:t>
            </w:r>
          </w:p>
        </w:tc>
      </w:tr>
      <w:tr w:rsidR="000151F2" w:rsidRPr="00547017" w14:paraId="47C47E3D"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056B4466" w14:textId="3200710F"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15.2. Любое требование, уведомление или сообщение, направляемое Сторонами друг другу по Договору, должно быть совершено на русском языке в письменной форме. Такое требование, уведомление или сообщение считается направленным надлежащим образом, если оно подписано уполномоченным лицом и отправлено заказным почтовым отправлением с уведомлением о вручении (получении), почтовым отправлением с объявленной ценностью и уведомлением о вручении (получении), по электронной почте (с обязательным напра</w:t>
            </w:r>
            <w:r>
              <w:rPr>
                <w:rFonts w:ascii="Arial" w:hAnsi="Arial" w:cs="Arial"/>
                <w:color w:val="000000"/>
              </w:rPr>
              <w:t>вле</w:t>
            </w:r>
            <w:r w:rsidR="00C465B6">
              <w:rPr>
                <w:rFonts w:ascii="Arial" w:hAnsi="Arial" w:cs="Arial"/>
                <w:color w:val="000000"/>
              </w:rPr>
              <w:t>нием оригинала в течение 5 (Пяти</w:t>
            </w:r>
            <w:r w:rsidRPr="00547017">
              <w:rPr>
                <w:rFonts w:ascii="Arial" w:hAnsi="Arial" w:cs="Arial"/>
                <w:color w:val="000000"/>
              </w:rPr>
              <w:t>) рабочих дней, если иное не предусмотрено Договором) или доставлено адресату посыльным (курьером), по адресам, указанным в Статье 16 Договора.</w:t>
            </w:r>
          </w:p>
          <w:p w14:paraId="7F2BA0CB" w14:textId="53E6F0D6"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При направлении уведомлений и сообщений по электронной почте Стороны направляют сообщения с любого адреса электронной почты Кредиторов на адрес электронной почты Заемщика, указанный в Договоре или сообщенный Заемщиком дополнительно, а Заемщик направляет сообщения с адреса электронной почты Заемщика, указанного в Договоре или сообщенного Заемщиком дополнительно, на адрес электронной почты Кредиторов, указанный в Договоре или сообщенный Кредиторами дополнительно.</w:t>
            </w:r>
          </w:p>
        </w:tc>
      </w:tr>
      <w:tr w:rsidR="000151F2" w:rsidRPr="00547017" w14:paraId="1F7023AE"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82BB29D" w14:textId="590F1B2D"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15.2.1. Запросы, письма, уведомления Заемщика, требующие согласования с Кредитором 1 в соответствии с условиями </w:t>
            </w:r>
            <w:r>
              <w:rPr>
                <w:rFonts w:ascii="Arial" w:hAnsi="Arial" w:cs="Arial"/>
                <w:color w:val="000000"/>
              </w:rPr>
              <w:t>Д</w:t>
            </w:r>
            <w:r w:rsidRPr="00547017">
              <w:rPr>
                <w:rFonts w:ascii="Arial" w:hAnsi="Arial" w:cs="Arial"/>
                <w:color w:val="000000"/>
              </w:rPr>
              <w:t xml:space="preserve">оговора, в том числе, но не ограничиваясь, по вопросам изменений в проект, соблюдения ковенант, направляются Кредитору 1 посредством использования функционала ИС "Личный кабинет Заемщика", в котором также отображается статус их рассмотрения Кредитором 1. Данный документооборот осуществляется без дополнительного направления таких документов </w:t>
            </w:r>
            <w:r>
              <w:rPr>
                <w:rFonts w:ascii="Arial" w:hAnsi="Arial" w:cs="Arial"/>
                <w:color w:val="000000"/>
              </w:rPr>
              <w:t xml:space="preserve">иными способами, указанными в пункте </w:t>
            </w:r>
            <w:r w:rsidRPr="00547017">
              <w:rPr>
                <w:rFonts w:ascii="Arial" w:hAnsi="Arial" w:cs="Arial"/>
                <w:color w:val="000000"/>
              </w:rPr>
              <w:t>15.2.</w:t>
            </w:r>
            <w:r>
              <w:rPr>
                <w:rFonts w:ascii="Arial" w:hAnsi="Arial" w:cs="Arial"/>
                <w:color w:val="000000"/>
              </w:rPr>
              <w:t xml:space="preserve"> Договора.</w:t>
            </w:r>
          </w:p>
        </w:tc>
      </w:tr>
      <w:tr w:rsidR="000151F2" w:rsidRPr="00547017" w14:paraId="4EFF608F"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C157A3E"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15.3. Заемщик обязуется немедленно письменно уведомить Кредитора 2 об изменении своего адреса и иных реквизитов для направления сообщений, уведомлений или другой информации. В противном случае Кредиторы, направившие любое сообщение, уведомление или другую информацию по прежнему адресу или прежним реквизитам, считаются совершившими такое сообщение или уведомление надлежащим образом.</w:t>
            </w:r>
          </w:p>
        </w:tc>
      </w:tr>
      <w:tr w:rsidR="000151F2" w:rsidRPr="00547017" w14:paraId="3D23C6B6"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6282517"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15.4. Информационное взаимодействие сторон, в т.ч. по вопросам освещения реализации Проекта в средствах массовой информации, осуществляется в следующем порядке:</w:t>
            </w:r>
          </w:p>
        </w:tc>
      </w:tr>
      <w:tr w:rsidR="000151F2" w:rsidRPr="00547017" w14:paraId="5EC0C754"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08B086A"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15.4.1. Заемщик информирует Кредиторов: о начале или окончании возведения (реконструкции) производственных помещений в рамках реализации Проекта; закупке, </w:t>
            </w:r>
            <w:r w:rsidRPr="00547017">
              <w:rPr>
                <w:rFonts w:ascii="Arial" w:hAnsi="Arial" w:cs="Arial"/>
                <w:color w:val="000000"/>
              </w:rPr>
              <w:lastRenderedPageBreak/>
              <w:t>монтаже оборудования; обучении сотрудников предприятия для работы с новым оборудованием; выпуске опытного образца продукции; итогах проведенных испытаний опытного образца; получении каких-либо разрешительных документов, внесении в реестры, сертификации продукции; начале промышленного (серийного) производства; выведении на рынок продукции или заключении договоров на поставку разрабатываемого продукта (факт заключения и регион расположения контрагента); расширении доли рынка (если это не нарушает конфиденциальной информации Заемщика).</w:t>
            </w:r>
          </w:p>
          <w:p w14:paraId="10CE8B40"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Заемщик вправе по своему усмотрению предоставить иную информацию о ходе реализации Проекта.</w:t>
            </w:r>
          </w:p>
        </w:tc>
      </w:tr>
      <w:tr w:rsidR="000151F2" w:rsidRPr="00547017" w14:paraId="6B1A0569"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559C2F6" w14:textId="42B48388" w:rsidR="004417C0" w:rsidRDefault="000151F2" w:rsidP="004417C0">
            <w:pPr>
              <w:spacing w:after="0" w:line="240" w:lineRule="auto"/>
              <w:ind w:firstLine="709"/>
              <w:jc w:val="both"/>
              <w:rPr>
                <w:rFonts w:ascii="Arial" w:hAnsi="Arial" w:cs="Arial"/>
                <w:color w:val="000000"/>
              </w:rPr>
            </w:pPr>
            <w:r w:rsidRPr="00547017">
              <w:rPr>
                <w:rFonts w:ascii="Arial" w:hAnsi="Arial" w:cs="Arial"/>
                <w:color w:val="000000"/>
              </w:rPr>
              <w:lastRenderedPageBreak/>
              <w:t>15.4.2. </w:t>
            </w:r>
            <w:r w:rsidR="004417C0" w:rsidRPr="0038024B">
              <w:rPr>
                <w:rFonts w:ascii="Arial" w:hAnsi="Arial" w:cs="Arial"/>
                <w:color w:val="000000"/>
              </w:rPr>
              <w:t xml:space="preserve">Принимая участие в публичных профессиональных мероприятиях (выставках, форумах, конференциях и иных), на которых Заемщик представляет Проект, реализуемый с привлечением займа </w:t>
            </w:r>
            <w:r w:rsidR="00A72887">
              <w:rPr>
                <w:rFonts w:ascii="Arial" w:hAnsi="Arial" w:cs="Arial"/>
                <w:color w:val="000000"/>
              </w:rPr>
              <w:t>Кредитора 1</w:t>
            </w:r>
            <w:r w:rsidR="00A72887" w:rsidRPr="0038024B">
              <w:rPr>
                <w:rFonts w:ascii="Arial" w:hAnsi="Arial" w:cs="Arial"/>
                <w:color w:val="000000"/>
              </w:rPr>
              <w:t xml:space="preserve"> </w:t>
            </w:r>
            <w:r w:rsidR="004417C0" w:rsidRPr="0038024B">
              <w:rPr>
                <w:rFonts w:ascii="Arial" w:hAnsi="Arial" w:cs="Arial"/>
                <w:color w:val="000000"/>
              </w:rPr>
              <w:t xml:space="preserve">(или продукцию, созданную с привлечением займа </w:t>
            </w:r>
            <w:r w:rsidR="00A72887">
              <w:rPr>
                <w:rFonts w:ascii="Arial" w:hAnsi="Arial" w:cs="Arial"/>
                <w:color w:val="000000"/>
              </w:rPr>
              <w:t>Кредитора 1</w:t>
            </w:r>
            <w:r w:rsidR="004417C0" w:rsidRPr="0038024B">
              <w:rPr>
                <w:rFonts w:ascii="Arial" w:hAnsi="Arial" w:cs="Arial"/>
                <w:color w:val="000000"/>
              </w:rPr>
              <w:t>), Заемщик обязуется использовать логотип "Фонда развития промышленности" с надписью: "При поддержке Фонда развития промышленности"</w:t>
            </w:r>
            <w:r w:rsidR="004417C0">
              <w:rPr>
                <w:rFonts w:ascii="Arial" w:hAnsi="Arial" w:cs="Arial"/>
                <w:color w:val="000000"/>
              </w:rPr>
              <w:t>/</w:t>
            </w:r>
            <w:r w:rsidR="004417C0" w:rsidRPr="0038024B">
              <w:rPr>
                <w:rFonts w:ascii="Arial" w:hAnsi="Arial" w:cs="Arial"/>
                <w:color w:val="000000"/>
              </w:rPr>
              <w:t>"При поддержке</w:t>
            </w:r>
            <w:r w:rsidR="004417C0" w:rsidRPr="002B35F5">
              <w:rPr>
                <w:rFonts w:ascii="Arial" w:hAnsi="Arial" w:cs="Arial"/>
                <w:color w:val="000000"/>
              </w:rPr>
              <w:t xml:space="preserve"> ФРП</w:t>
            </w:r>
            <w:r w:rsidR="004417C0" w:rsidRPr="0038024B">
              <w:rPr>
                <w:rFonts w:ascii="Arial" w:hAnsi="Arial" w:cs="Arial"/>
                <w:color w:val="000000"/>
              </w:rPr>
              <w:t xml:space="preserve">", на заметном месте в своей экспозиции. Макет информационного материала для печати </w:t>
            </w:r>
            <w:r w:rsidR="004417C0">
              <w:rPr>
                <w:rFonts w:ascii="Arial" w:hAnsi="Arial" w:cs="Arial"/>
                <w:color w:val="000000"/>
              </w:rPr>
              <w:t>Заемщик</w:t>
            </w:r>
            <w:r w:rsidR="004417C0" w:rsidRPr="0038024B">
              <w:rPr>
                <w:rFonts w:ascii="Arial" w:hAnsi="Arial" w:cs="Arial"/>
                <w:color w:val="000000"/>
              </w:rPr>
              <w:t xml:space="preserve"> может получить в Департаменте внешних коммуникаций </w:t>
            </w:r>
            <w:r w:rsidR="00A72887">
              <w:rPr>
                <w:rFonts w:ascii="Arial" w:hAnsi="Arial" w:cs="Arial"/>
                <w:color w:val="000000"/>
              </w:rPr>
              <w:t>Кредитора 1</w:t>
            </w:r>
            <w:r w:rsidR="004417C0" w:rsidRPr="0038024B">
              <w:rPr>
                <w:rFonts w:ascii="Arial" w:hAnsi="Arial" w:cs="Arial"/>
                <w:color w:val="000000"/>
              </w:rPr>
              <w:t xml:space="preserve">, отправив запрос на адрес электронной почты </w:t>
            </w:r>
            <w:hyperlink r:id="rId8" w:history="1">
              <w:r w:rsidR="004417C0" w:rsidRPr="00BD5245">
                <w:rPr>
                  <w:rStyle w:val="afe"/>
                  <w:rFonts w:ascii="Arial" w:hAnsi="Arial" w:cs="Arial"/>
                </w:rPr>
                <w:t>press@frprf.ru</w:t>
              </w:r>
            </w:hyperlink>
            <w:r w:rsidR="004417C0" w:rsidRPr="0038024B">
              <w:rPr>
                <w:rFonts w:ascii="Arial" w:hAnsi="Arial" w:cs="Arial"/>
                <w:color w:val="000000"/>
              </w:rPr>
              <w:t>.</w:t>
            </w:r>
          </w:p>
          <w:p w14:paraId="24ABBA62" w14:textId="46DDE6BD" w:rsidR="000151F2" w:rsidRPr="00547017" w:rsidRDefault="004417C0" w:rsidP="00A72887">
            <w:pPr>
              <w:spacing w:after="0" w:line="240" w:lineRule="auto"/>
              <w:ind w:firstLine="709"/>
              <w:jc w:val="both"/>
              <w:rPr>
                <w:rFonts w:ascii="Arial" w:hAnsi="Arial" w:cs="Arial"/>
                <w:color w:val="000000"/>
              </w:rPr>
            </w:pPr>
            <w:r w:rsidRPr="002B35F5">
              <w:rPr>
                <w:rFonts w:ascii="Arial" w:hAnsi="Arial" w:cs="Arial"/>
                <w:color w:val="000000"/>
              </w:rPr>
              <w:t xml:space="preserve">Заемщик </w:t>
            </w:r>
            <w:r>
              <w:rPr>
                <w:rFonts w:ascii="Arial" w:hAnsi="Arial" w:cs="Arial"/>
                <w:color w:val="000000"/>
              </w:rPr>
              <w:t>размещает</w:t>
            </w:r>
            <w:r w:rsidRPr="002B35F5">
              <w:rPr>
                <w:rFonts w:ascii="Arial" w:hAnsi="Arial" w:cs="Arial"/>
                <w:color w:val="000000"/>
              </w:rPr>
              <w:t xml:space="preserve"> на заметном месте введенного в эксплуатацию оборудования, приобретенного за счет средств займа </w:t>
            </w:r>
            <w:r w:rsidR="00A72887">
              <w:rPr>
                <w:rFonts w:ascii="Arial" w:hAnsi="Arial" w:cs="Arial"/>
                <w:color w:val="000000"/>
              </w:rPr>
              <w:t>Кредитора 1</w:t>
            </w:r>
            <w:r w:rsidRPr="002B35F5">
              <w:rPr>
                <w:rFonts w:ascii="Arial" w:hAnsi="Arial" w:cs="Arial"/>
                <w:color w:val="000000"/>
              </w:rPr>
              <w:t>, логотип ФРП и надпись</w:t>
            </w:r>
            <w:r>
              <w:rPr>
                <w:rFonts w:ascii="Arial" w:hAnsi="Arial" w:cs="Arial"/>
                <w:color w:val="000000"/>
              </w:rPr>
              <w:t>:</w:t>
            </w:r>
            <w:r w:rsidRPr="002B35F5">
              <w:rPr>
                <w:rFonts w:ascii="Arial" w:hAnsi="Arial" w:cs="Arial"/>
                <w:color w:val="000000"/>
              </w:rPr>
              <w:t xml:space="preserve"> </w:t>
            </w:r>
            <w:r w:rsidRPr="0038024B">
              <w:rPr>
                <w:rFonts w:ascii="Arial" w:hAnsi="Arial" w:cs="Arial"/>
                <w:color w:val="000000"/>
              </w:rPr>
              <w:t>"При поддержке Фонда развития промышленности"</w:t>
            </w:r>
            <w:r>
              <w:rPr>
                <w:rFonts w:ascii="Arial" w:hAnsi="Arial" w:cs="Arial"/>
                <w:color w:val="000000"/>
              </w:rPr>
              <w:t>/</w:t>
            </w:r>
            <w:r w:rsidRPr="0038024B">
              <w:rPr>
                <w:rFonts w:ascii="Arial" w:hAnsi="Arial" w:cs="Arial"/>
                <w:color w:val="000000"/>
              </w:rPr>
              <w:t>"При поддержке</w:t>
            </w:r>
            <w:r w:rsidRPr="002B35F5">
              <w:rPr>
                <w:rFonts w:ascii="Arial" w:hAnsi="Arial" w:cs="Arial"/>
                <w:color w:val="000000"/>
              </w:rPr>
              <w:t xml:space="preserve"> ФРП</w:t>
            </w:r>
            <w:r w:rsidRPr="0038024B">
              <w:rPr>
                <w:rFonts w:ascii="Arial" w:hAnsi="Arial" w:cs="Arial"/>
                <w:color w:val="000000"/>
              </w:rPr>
              <w:t>"</w:t>
            </w:r>
            <w:r w:rsidRPr="002B35F5">
              <w:rPr>
                <w:rFonts w:ascii="Arial" w:hAnsi="Arial" w:cs="Arial"/>
                <w:color w:val="000000"/>
              </w:rPr>
              <w:t xml:space="preserve">. Макет логотипа </w:t>
            </w:r>
            <w:r w:rsidRPr="0038024B">
              <w:rPr>
                <w:rFonts w:ascii="Arial" w:hAnsi="Arial" w:cs="Arial"/>
                <w:color w:val="000000"/>
              </w:rPr>
              <w:t>"При поддержке Фонда развития промышленности"</w:t>
            </w:r>
            <w:r>
              <w:rPr>
                <w:rFonts w:ascii="Arial" w:hAnsi="Arial" w:cs="Arial"/>
                <w:color w:val="000000"/>
              </w:rPr>
              <w:t>/</w:t>
            </w:r>
            <w:r w:rsidRPr="0038024B">
              <w:rPr>
                <w:rFonts w:ascii="Arial" w:hAnsi="Arial" w:cs="Arial"/>
                <w:color w:val="000000"/>
              </w:rPr>
              <w:t>"При поддержке</w:t>
            </w:r>
            <w:r w:rsidRPr="002B35F5">
              <w:rPr>
                <w:rFonts w:ascii="Arial" w:hAnsi="Arial" w:cs="Arial"/>
                <w:color w:val="000000"/>
              </w:rPr>
              <w:t xml:space="preserve"> ФРП</w:t>
            </w:r>
            <w:r w:rsidRPr="0038024B">
              <w:rPr>
                <w:rFonts w:ascii="Arial" w:hAnsi="Arial" w:cs="Arial"/>
                <w:color w:val="000000"/>
              </w:rPr>
              <w:t>"</w:t>
            </w:r>
            <w:r w:rsidRPr="002B35F5">
              <w:rPr>
                <w:rFonts w:ascii="Arial" w:hAnsi="Arial" w:cs="Arial"/>
                <w:color w:val="000000"/>
              </w:rPr>
              <w:t xml:space="preserve"> для печати </w:t>
            </w:r>
            <w:r>
              <w:rPr>
                <w:rFonts w:ascii="Arial" w:hAnsi="Arial" w:cs="Arial"/>
                <w:color w:val="000000"/>
              </w:rPr>
              <w:t>Заемщик</w:t>
            </w:r>
            <w:r w:rsidRPr="002B35F5">
              <w:rPr>
                <w:rFonts w:ascii="Arial" w:hAnsi="Arial" w:cs="Arial"/>
                <w:color w:val="000000"/>
              </w:rPr>
              <w:t xml:space="preserve"> может получить в Департаменте внешних коммуникаций </w:t>
            </w:r>
            <w:r w:rsidR="00A72887">
              <w:rPr>
                <w:rFonts w:ascii="Arial" w:hAnsi="Arial" w:cs="Arial"/>
                <w:color w:val="000000"/>
              </w:rPr>
              <w:t>Кредитора 1</w:t>
            </w:r>
            <w:r w:rsidRPr="002B35F5">
              <w:rPr>
                <w:rFonts w:ascii="Arial" w:hAnsi="Arial" w:cs="Arial"/>
                <w:color w:val="000000"/>
              </w:rPr>
              <w:t>, отправив запрос на адрес электронной почты</w:t>
            </w:r>
            <w:r>
              <w:rPr>
                <w:rFonts w:ascii="Arial" w:hAnsi="Arial" w:cs="Arial"/>
                <w:color w:val="000000"/>
              </w:rPr>
              <w:t>:</w:t>
            </w:r>
            <w:r w:rsidRPr="002B35F5">
              <w:rPr>
                <w:rFonts w:ascii="Arial" w:hAnsi="Arial" w:cs="Arial"/>
                <w:color w:val="000000"/>
              </w:rPr>
              <w:t xml:space="preserve"> </w:t>
            </w:r>
            <w:hyperlink r:id="rId9" w:history="1">
              <w:r w:rsidRPr="001A385C">
                <w:rPr>
                  <w:rStyle w:val="afe"/>
                  <w:rFonts w:ascii="Arial" w:hAnsi="Arial" w:cs="Arial"/>
                </w:rPr>
                <w:t>press@frprf.ru</w:t>
              </w:r>
            </w:hyperlink>
            <w:r w:rsidR="000151F2" w:rsidRPr="00547017">
              <w:rPr>
                <w:rFonts w:ascii="Arial" w:hAnsi="Arial" w:cs="Arial"/>
                <w:color w:val="000000"/>
              </w:rPr>
              <w:t>.</w:t>
            </w:r>
          </w:p>
        </w:tc>
      </w:tr>
      <w:tr w:rsidR="000151F2" w:rsidRPr="00547017" w14:paraId="739EF131"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04E75BE"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15.4.3. При публикации в средствах массовой информации и сети Интернет информации о Проекте Заемщик обязуется упоминать об участии Кредиторов в Проекте.</w:t>
            </w:r>
          </w:p>
          <w:p w14:paraId="3D07E9BE" w14:textId="68BBBCE8"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 xml:space="preserve">При наступлении указанных </w:t>
            </w:r>
            <w:r>
              <w:rPr>
                <w:rFonts w:ascii="Arial" w:hAnsi="Arial" w:cs="Arial"/>
                <w:color w:val="000000"/>
              </w:rPr>
              <w:t xml:space="preserve">в пункте </w:t>
            </w:r>
            <w:r w:rsidRPr="00547017">
              <w:rPr>
                <w:rFonts w:ascii="Arial" w:hAnsi="Arial" w:cs="Arial"/>
                <w:color w:val="000000"/>
              </w:rPr>
              <w:t>15.4</w:t>
            </w:r>
            <w:r>
              <w:rPr>
                <w:rFonts w:ascii="Arial" w:hAnsi="Arial" w:cs="Arial"/>
                <w:color w:val="000000"/>
              </w:rPr>
              <w:t>.</w:t>
            </w:r>
            <w:r w:rsidRPr="00547017">
              <w:rPr>
                <w:rFonts w:ascii="Arial" w:hAnsi="Arial" w:cs="Arial"/>
                <w:color w:val="000000"/>
              </w:rPr>
              <w:t xml:space="preserve"> Договора событий, Заемщик информирует Кредитора 1 путем отправки информационного сообщения на адрес электронной почты press@frprf.ru, указав контактные данные сотрудника, с которым, в случае необходимости, можно связаться для уточнения деталей.</w:t>
            </w:r>
          </w:p>
        </w:tc>
      </w:tr>
      <w:tr w:rsidR="000151F2" w:rsidRPr="00547017" w14:paraId="630B8233"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397D678" w14:textId="08E16F10" w:rsidR="000151F2" w:rsidRPr="00547017" w:rsidRDefault="000151F2" w:rsidP="00745EA5">
            <w:pPr>
              <w:spacing w:after="0" w:line="240" w:lineRule="auto"/>
              <w:ind w:firstLine="709"/>
              <w:jc w:val="both"/>
              <w:rPr>
                <w:rFonts w:ascii="Arial" w:hAnsi="Arial" w:cs="Arial"/>
                <w:color w:val="000000"/>
              </w:rPr>
            </w:pPr>
            <w:r w:rsidRPr="00547017">
              <w:rPr>
                <w:rFonts w:ascii="Arial" w:hAnsi="Arial" w:cs="Arial"/>
                <w:color w:val="000000"/>
              </w:rPr>
              <w:t xml:space="preserve">15.5. Настоящий Договор действует до полного исполнения Сторонами обязательств по нему, а в отношении предоставления информации и документов, подтверждающих реализацию Проекта и целевое использование средств займа, условий использования конфиденциальной информации - условия Договора сохраняют силу не менее </w:t>
            </w:r>
            <w:r>
              <w:rPr>
                <w:rFonts w:ascii="Arial" w:hAnsi="Arial" w:cs="Arial"/>
                <w:color w:val="000000"/>
              </w:rPr>
              <w:t>3 (Три)</w:t>
            </w:r>
            <w:r w:rsidRPr="00547017">
              <w:rPr>
                <w:rFonts w:ascii="Arial" w:hAnsi="Arial" w:cs="Arial"/>
                <w:color w:val="000000"/>
              </w:rPr>
              <w:t xml:space="preserve"> лет с </w:t>
            </w:r>
            <w:r w:rsidR="00745EA5">
              <w:rPr>
                <w:rFonts w:ascii="Arial" w:hAnsi="Arial" w:cs="Arial"/>
                <w:color w:val="000000"/>
              </w:rPr>
              <w:t>даты</w:t>
            </w:r>
            <w:r w:rsidR="00745EA5" w:rsidRPr="00547017">
              <w:rPr>
                <w:rFonts w:ascii="Arial" w:hAnsi="Arial" w:cs="Arial"/>
                <w:color w:val="000000"/>
              </w:rPr>
              <w:t xml:space="preserve"> </w:t>
            </w:r>
            <w:r w:rsidRPr="00547017">
              <w:rPr>
                <w:rFonts w:ascii="Arial" w:hAnsi="Arial" w:cs="Arial"/>
                <w:color w:val="000000"/>
              </w:rPr>
              <w:t>полного возврата суммы займа и/или процентов по нему.</w:t>
            </w:r>
          </w:p>
        </w:tc>
      </w:tr>
      <w:tr w:rsidR="000151F2" w:rsidRPr="00547017" w14:paraId="3DF7D673"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D420019" w14:textId="17DD2811" w:rsidR="000C390C" w:rsidRPr="000C390C" w:rsidRDefault="000151F2" w:rsidP="000C390C">
            <w:pPr>
              <w:spacing w:after="0" w:line="240" w:lineRule="auto"/>
              <w:ind w:firstLine="709"/>
              <w:jc w:val="both"/>
              <w:rPr>
                <w:rFonts w:ascii="Arial" w:hAnsi="Arial" w:cs="Arial"/>
                <w:color w:val="000000"/>
              </w:rPr>
            </w:pPr>
            <w:r w:rsidRPr="00547017">
              <w:rPr>
                <w:rFonts w:ascii="Arial" w:hAnsi="Arial" w:cs="Arial"/>
                <w:color w:val="000000"/>
              </w:rPr>
              <w:t>15.6. </w:t>
            </w:r>
            <w:r w:rsidR="000C390C" w:rsidRPr="000C390C">
              <w:rPr>
                <w:rFonts w:ascii="Arial" w:hAnsi="Arial" w:cs="Arial"/>
                <w:color w:val="000000"/>
              </w:rPr>
              <w:t>Кредиторы (по соглашению сторон пропорционально выданным займам) при изменении Заемщиком существенных параметров Проекта, когда такие изменения требуют внесения изменений в Договор и</w:t>
            </w:r>
            <w:r w:rsidR="00F97AA0">
              <w:rPr>
                <w:rFonts w:ascii="Arial" w:hAnsi="Arial" w:cs="Arial"/>
                <w:color w:val="000000"/>
              </w:rPr>
              <w:t>/или</w:t>
            </w:r>
            <w:r w:rsidR="000C390C" w:rsidRPr="000C390C">
              <w:rPr>
                <w:rFonts w:ascii="Arial" w:hAnsi="Arial" w:cs="Arial"/>
                <w:color w:val="000000"/>
              </w:rPr>
              <w:t xml:space="preserve"> связанные с ним договоры залога, поручительства (заключения доп</w:t>
            </w:r>
            <w:r w:rsidR="000C390C">
              <w:rPr>
                <w:rFonts w:ascii="Arial" w:hAnsi="Arial" w:cs="Arial"/>
                <w:color w:val="000000"/>
              </w:rPr>
              <w:t>олнительного соглашения), взимаю</w:t>
            </w:r>
            <w:r w:rsidR="000C390C" w:rsidRPr="000C390C">
              <w:rPr>
                <w:rFonts w:ascii="Arial" w:hAnsi="Arial" w:cs="Arial"/>
                <w:color w:val="000000"/>
              </w:rPr>
              <w:t>т с Заемщика плату за проведение повторных экспертиз в размере 0,05 (Ноль целых пять сотых) процента от суммы Основного долга по Займу на дату получения соответствующего запроса Заемщика</w:t>
            </w:r>
            <w:r w:rsidR="0052735A">
              <w:rPr>
                <w:rFonts w:ascii="Arial" w:hAnsi="Arial" w:cs="Arial"/>
                <w:color w:val="000000"/>
              </w:rPr>
              <w:t>, но не более 500 000 (пятисот</w:t>
            </w:r>
            <w:r w:rsidR="00630C12" w:rsidRPr="008D45A6">
              <w:rPr>
                <w:rFonts w:ascii="Arial" w:hAnsi="Arial" w:cs="Arial"/>
                <w:color w:val="000000"/>
              </w:rPr>
              <w:t xml:space="preserve"> тысяч</w:t>
            </w:r>
            <w:r w:rsidR="0052735A">
              <w:rPr>
                <w:rFonts w:ascii="Arial" w:hAnsi="Arial" w:cs="Arial"/>
                <w:color w:val="000000"/>
              </w:rPr>
              <w:t>)</w:t>
            </w:r>
            <w:r w:rsidR="00630C12" w:rsidRPr="008D45A6">
              <w:rPr>
                <w:rFonts w:ascii="Arial" w:hAnsi="Arial" w:cs="Arial"/>
                <w:color w:val="000000"/>
              </w:rPr>
              <w:t xml:space="preserve"> рублей</w:t>
            </w:r>
            <w:r w:rsidR="000C390C" w:rsidRPr="000C390C">
              <w:rPr>
                <w:rFonts w:ascii="Arial" w:hAnsi="Arial" w:cs="Arial"/>
                <w:color w:val="000000"/>
              </w:rPr>
              <w:t>.</w:t>
            </w:r>
          </w:p>
          <w:p w14:paraId="1282C623" w14:textId="1A56B5A1" w:rsidR="000151F2" w:rsidRPr="00547017" w:rsidRDefault="000C390C" w:rsidP="00751D03">
            <w:pPr>
              <w:spacing w:after="0" w:line="240" w:lineRule="auto"/>
              <w:ind w:firstLine="709"/>
              <w:jc w:val="both"/>
              <w:rPr>
                <w:rFonts w:ascii="Arial" w:hAnsi="Arial" w:cs="Arial"/>
                <w:color w:val="000000"/>
              </w:rPr>
            </w:pPr>
            <w:r>
              <w:rPr>
                <w:rFonts w:ascii="Arial" w:hAnsi="Arial" w:cs="Arial"/>
                <w:color w:val="000000"/>
              </w:rPr>
              <w:t>Изменения и дополнения к Д</w:t>
            </w:r>
            <w:r w:rsidRPr="000C390C">
              <w:rPr>
                <w:rFonts w:ascii="Arial" w:hAnsi="Arial" w:cs="Arial"/>
                <w:color w:val="000000"/>
              </w:rPr>
              <w:t>оговору</w:t>
            </w:r>
            <w:r w:rsidR="007A5905">
              <w:rPr>
                <w:rFonts w:ascii="Arial" w:hAnsi="Arial" w:cs="Arial"/>
                <w:color w:val="000000"/>
              </w:rPr>
              <w:t xml:space="preserve">, а также иные документы по Договору </w:t>
            </w:r>
            <w:r w:rsidR="007A5905" w:rsidRPr="000332E1">
              <w:rPr>
                <w:rFonts w:ascii="Arial" w:hAnsi="Arial" w:cs="Arial"/>
                <w:color w:val="000000"/>
              </w:rPr>
              <w:t xml:space="preserve"> </w:t>
            </w:r>
            <w:r w:rsidRPr="000C390C">
              <w:rPr>
                <w:rFonts w:ascii="Arial" w:hAnsi="Arial" w:cs="Arial"/>
                <w:color w:val="000000"/>
              </w:rPr>
              <w:t>могут быть оформлены в электронном виде</w:t>
            </w:r>
            <w:r w:rsidR="00CF7862">
              <w:rPr>
                <w:rFonts w:ascii="Arial" w:hAnsi="Arial"/>
                <w:color w:val="000000"/>
              </w:rPr>
              <w:t>, в том числе, но не ограничиваясь,</w:t>
            </w:r>
            <w:r w:rsidRPr="000C390C">
              <w:rPr>
                <w:rFonts w:ascii="Arial" w:hAnsi="Arial" w:cs="Arial"/>
                <w:color w:val="000000"/>
              </w:rPr>
              <w:t xml:space="preserve"> с использованием ИС "Личный кабинет Заемщика" и подписаны (удостоверены) Сторонами с использованием усиленной квалифицированной электронной подписи уполномоченных лиц (при наличии </w:t>
            </w:r>
            <w:r w:rsidR="00CF7862" w:rsidRPr="00402B12">
              <w:rPr>
                <w:rFonts w:ascii="Arial" w:hAnsi="Arial"/>
                <w:color w:val="000000"/>
              </w:rPr>
              <w:t>соответствующей технической возможности у Сторон Договора</w:t>
            </w:r>
            <w:r w:rsidRPr="000C390C">
              <w:rPr>
                <w:rFonts w:ascii="Arial" w:hAnsi="Arial" w:cs="Arial"/>
                <w:color w:val="000000"/>
              </w:rPr>
              <w:t>).</w:t>
            </w:r>
          </w:p>
        </w:tc>
      </w:tr>
      <w:tr w:rsidR="000151F2" w:rsidRPr="00547017" w14:paraId="37C4FA90"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67EADA48" w14:textId="77777777"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15.7. Стороны настоящим заверяют и гарантируют, что соблюдают и обязуются соблюдать применимые нормы законодательства по противодействию коррупции и противодействию легализации (отмыванию) доходов, полученных преступным путем.</w:t>
            </w:r>
          </w:p>
        </w:tc>
      </w:tr>
      <w:tr w:rsidR="000151F2" w:rsidRPr="00547017" w14:paraId="4BD8AFBB"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1ACD2A33" w14:textId="6B629216"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15.8. Заемщик настоящим заверяет, что ознакомлен со Стандартами Кредиторов: №</w:t>
            </w:r>
            <w:r w:rsidR="00C465B6">
              <w:rPr>
                <w:rFonts w:ascii="Arial" w:hAnsi="Arial" w:cs="Arial"/>
                <w:color w:val="000000"/>
              </w:rPr>
              <w:t xml:space="preserve"> </w:t>
            </w:r>
            <w:r w:rsidRPr="00547017">
              <w:rPr>
                <w:rFonts w:ascii="Arial" w:hAnsi="Arial" w:cs="Arial"/>
                <w:color w:val="000000"/>
              </w:rPr>
              <w:t>СФ-И-242 "Порядок отбора и финансирования проектов", №</w:t>
            </w:r>
            <w:r w:rsidR="00C465B6">
              <w:rPr>
                <w:rFonts w:ascii="Arial" w:hAnsi="Arial" w:cs="Arial"/>
                <w:color w:val="000000"/>
              </w:rPr>
              <w:t xml:space="preserve"> </w:t>
            </w:r>
            <w:r w:rsidRPr="00547017">
              <w:rPr>
                <w:rFonts w:ascii="Arial" w:hAnsi="Arial" w:cs="Arial"/>
                <w:color w:val="000000"/>
              </w:rPr>
              <w:t>СФ-И-151 "Условия финансирования проектов по программе "Проекты лесной промышленности", №</w:t>
            </w:r>
            <w:r w:rsidR="00C465B6">
              <w:rPr>
                <w:rFonts w:ascii="Arial" w:hAnsi="Arial" w:cs="Arial"/>
                <w:color w:val="000000"/>
              </w:rPr>
              <w:t xml:space="preserve"> </w:t>
            </w:r>
            <w:r w:rsidRPr="00547017">
              <w:rPr>
                <w:rFonts w:ascii="Arial" w:hAnsi="Arial" w:cs="Arial"/>
                <w:color w:val="000000"/>
              </w:rPr>
              <w:t>СФ-И-82 "Порядок обеспечения возврата займов, предоставленных в качестве финансирования проектов", №</w:t>
            </w:r>
            <w:r w:rsidR="00C465B6">
              <w:rPr>
                <w:rFonts w:ascii="Arial" w:hAnsi="Arial" w:cs="Arial"/>
                <w:color w:val="000000"/>
              </w:rPr>
              <w:t xml:space="preserve"> </w:t>
            </w:r>
            <w:r w:rsidRPr="00547017">
              <w:rPr>
                <w:rFonts w:ascii="Arial" w:hAnsi="Arial" w:cs="Arial"/>
                <w:color w:val="000000"/>
              </w:rPr>
              <w:t xml:space="preserve">СФ-И-100 "Порядок осуществления мониторинга за возвратностью предоставленных денежных средств" (Часть 1), размещенными на сайте Кредитора 1 в сети "Интернет" по адресу: https://frprf.ru включая информацию, содержащуюся на страницах, открывающихся путем перехода по гиперссылкам, расположенным на странице по данному адресу - https://frprf.ru ) , и гарантирует исполнение изложенных в них условий финансирования </w:t>
            </w:r>
            <w:r w:rsidRPr="00547017">
              <w:rPr>
                <w:rFonts w:ascii="Arial" w:hAnsi="Arial" w:cs="Arial"/>
                <w:color w:val="000000"/>
              </w:rPr>
              <w:lastRenderedPageBreak/>
              <w:t>проекта и установленных Стандартами Кредиторов ограничений по расходованию полученных заемных средств.</w:t>
            </w:r>
          </w:p>
        </w:tc>
      </w:tr>
      <w:tr w:rsidR="000151F2" w:rsidRPr="00547017" w14:paraId="241B28F4"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2DA8488" w14:textId="302C0DD0"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lastRenderedPageBreak/>
              <w:t xml:space="preserve">15.9. После перечисления средств Займа на расчетный счет Заемщика, Кредитором 1 в </w:t>
            </w:r>
            <w:r w:rsidR="00C465B6">
              <w:rPr>
                <w:rFonts w:ascii="Arial" w:hAnsi="Arial" w:cs="Arial"/>
                <w:color w:val="000000"/>
              </w:rPr>
              <w:t>течение 3 (Трех</w:t>
            </w:r>
            <w:r>
              <w:rPr>
                <w:rFonts w:ascii="Arial" w:hAnsi="Arial" w:cs="Arial"/>
                <w:color w:val="000000"/>
              </w:rPr>
              <w:t>)</w:t>
            </w:r>
            <w:r w:rsidRPr="00547017">
              <w:rPr>
                <w:rFonts w:ascii="Arial" w:hAnsi="Arial" w:cs="Arial"/>
                <w:color w:val="000000"/>
              </w:rPr>
              <w:t xml:space="preserve"> рабочих дней направляется логин и пароль для работы в ИС "Личный кабинет Заемщика". В случае утраты пароля или иных случаях несанкционированного доступа третьих лиц в ИС "Личный кабинет Заемщика", Кредитор 1 не несет ответственности за использование конфиденциальной информации Заемщика третьими лицами.</w:t>
            </w:r>
          </w:p>
        </w:tc>
      </w:tr>
      <w:tr w:rsidR="000151F2" w:rsidRPr="00547017" w14:paraId="0CF46987"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2ECAA94F" w14:textId="73DB9FBF" w:rsidR="004417C0" w:rsidRDefault="000151F2" w:rsidP="004417C0">
            <w:pPr>
              <w:spacing w:after="0" w:line="240" w:lineRule="auto"/>
              <w:ind w:firstLine="709"/>
              <w:jc w:val="both"/>
              <w:rPr>
                <w:rFonts w:ascii="Arial" w:hAnsi="Arial" w:cs="Arial"/>
                <w:color w:val="000000"/>
              </w:rPr>
            </w:pPr>
            <w:r w:rsidRPr="00547017">
              <w:rPr>
                <w:rFonts w:ascii="Arial" w:hAnsi="Arial" w:cs="Arial"/>
                <w:color w:val="000000"/>
              </w:rPr>
              <w:t>15.10. Приложения №№ 1-1</w:t>
            </w:r>
            <w:r w:rsidR="00B06FA7">
              <w:rPr>
                <w:rFonts w:ascii="Arial" w:hAnsi="Arial" w:cs="Arial"/>
                <w:color w:val="000000"/>
              </w:rPr>
              <w:t>0</w:t>
            </w:r>
            <w:r w:rsidRPr="00547017">
              <w:rPr>
                <w:rFonts w:ascii="Arial" w:hAnsi="Arial" w:cs="Arial"/>
                <w:color w:val="000000"/>
              </w:rPr>
              <w:t xml:space="preserve"> к Договору являются неотъемлемой частью Договора.</w:t>
            </w:r>
          </w:p>
          <w:p w14:paraId="1AEAD510" w14:textId="2787A7F5" w:rsidR="004417C0" w:rsidRPr="00A1162B" w:rsidRDefault="004417C0" w:rsidP="004417C0">
            <w:pPr>
              <w:spacing w:after="0" w:line="240" w:lineRule="auto"/>
              <w:ind w:firstLine="709"/>
              <w:jc w:val="both"/>
              <w:rPr>
                <w:rFonts w:ascii="Arial" w:hAnsi="Arial" w:cs="Arial"/>
                <w:color w:val="000000"/>
              </w:rPr>
            </w:pPr>
            <w:r>
              <w:rPr>
                <w:rFonts w:ascii="Arial" w:hAnsi="Arial" w:cs="Arial"/>
                <w:color w:val="000000"/>
              </w:rPr>
              <w:t xml:space="preserve">Подписанием Договора Заемщик подтверждает, что ознакомлен и полностью согласен со </w:t>
            </w:r>
            <w:r w:rsidR="00F420D8">
              <w:rPr>
                <w:rFonts w:ascii="Arial" w:hAnsi="Arial" w:cs="Arial"/>
                <w:color w:val="000000"/>
              </w:rPr>
              <w:t xml:space="preserve">всеми </w:t>
            </w:r>
            <w:r w:rsidRPr="00A1162B">
              <w:rPr>
                <w:rFonts w:ascii="Arial" w:hAnsi="Arial" w:cs="Arial"/>
                <w:color w:val="000000"/>
              </w:rPr>
              <w:t>приложениями к Договору,</w:t>
            </w:r>
            <w:r w:rsidR="00F420D8">
              <w:rPr>
                <w:rFonts w:ascii="Arial" w:hAnsi="Arial" w:cs="Arial"/>
                <w:color w:val="000000"/>
              </w:rPr>
              <w:t xml:space="preserve"> в том числе со следующими приложениями,</w:t>
            </w:r>
            <w:r w:rsidRPr="00A1162B">
              <w:rPr>
                <w:rFonts w:ascii="Arial" w:hAnsi="Arial" w:cs="Arial"/>
                <w:color w:val="000000"/>
              </w:rPr>
              <w:t xml:space="preserve"> размещенными в открытом доступе на сайте </w:t>
            </w:r>
            <w:r w:rsidR="00A72887">
              <w:rPr>
                <w:rFonts w:ascii="Arial" w:hAnsi="Arial" w:cs="Arial"/>
                <w:color w:val="000000"/>
              </w:rPr>
              <w:t>Кредитора 1</w:t>
            </w:r>
            <w:r w:rsidR="00A72887" w:rsidRPr="00A1162B">
              <w:rPr>
                <w:rFonts w:ascii="Arial" w:hAnsi="Arial" w:cs="Arial"/>
                <w:color w:val="000000"/>
              </w:rPr>
              <w:t xml:space="preserve"> </w:t>
            </w:r>
            <w:r w:rsidRPr="00A1162B">
              <w:rPr>
                <w:rFonts w:ascii="Arial" w:hAnsi="Arial" w:cs="Arial"/>
                <w:color w:val="000000"/>
              </w:rPr>
              <w:t xml:space="preserve">в сети "Интернет" по адресу: https://frprf.ru (включая информацию, содержащуюся на страницах, открывающихся путем перехода по гиперссылкам, расположенным на странице по данному адресу - </w:t>
            </w:r>
            <w:hyperlink r:id="rId10" w:history="1">
              <w:r w:rsidRPr="00A1162B">
                <w:rPr>
                  <w:rFonts w:ascii="Arial" w:hAnsi="Arial" w:cs="Arial"/>
                  <w:color w:val="000000"/>
                </w:rPr>
                <w:t>https://frprf.ru</w:t>
              </w:r>
            </w:hyperlink>
            <w:r w:rsidRPr="00A1162B">
              <w:rPr>
                <w:rFonts w:ascii="Arial" w:hAnsi="Arial" w:cs="Arial"/>
                <w:color w:val="000000"/>
              </w:rPr>
              <w:t>):</w:t>
            </w:r>
          </w:p>
          <w:p w14:paraId="3DFC7964" w14:textId="189CC78B" w:rsidR="004417C0" w:rsidRDefault="004417C0" w:rsidP="004417C0">
            <w:pPr>
              <w:spacing w:after="0" w:line="240" w:lineRule="auto"/>
              <w:ind w:firstLine="709"/>
              <w:jc w:val="both"/>
              <w:rPr>
                <w:rFonts w:ascii="Arial" w:hAnsi="Arial" w:cs="Arial"/>
                <w:color w:val="000000"/>
              </w:rPr>
            </w:pPr>
            <w:r>
              <w:rPr>
                <w:rFonts w:ascii="Arial" w:hAnsi="Arial" w:cs="Arial"/>
                <w:color w:val="000000"/>
              </w:rPr>
              <w:t>- Приложение №</w:t>
            </w:r>
            <w:r w:rsidR="00DE2B3D">
              <w:rPr>
                <w:rFonts w:ascii="Arial" w:hAnsi="Arial" w:cs="Arial"/>
                <w:color w:val="000000"/>
              </w:rPr>
              <w:t xml:space="preserve"> </w:t>
            </w:r>
            <w:r>
              <w:rPr>
                <w:rFonts w:ascii="Arial" w:hAnsi="Arial" w:cs="Arial"/>
                <w:color w:val="000000"/>
              </w:rPr>
              <w:t>6 – Форма К</w:t>
            </w:r>
            <w:r w:rsidRPr="002B35F5">
              <w:rPr>
                <w:rFonts w:ascii="Arial" w:eastAsiaTheme="minorHAnsi" w:hAnsi="Arial" w:cs="Arial"/>
                <w:color w:val="000000"/>
              </w:rPr>
              <w:t>вартального отчета о реализации Проекта</w:t>
            </w:r>
            <w:r>
              <w:rPr>
                <w:rFonts w:ascii="Arial" w:hAnsi="Arial" w:cs="Arial"/>
                <w:color w:val="000000"/>
              </w:rPr>
              <w:t>;</w:t>
            </w:r>
          </w:p>
          <w:p w14:paraId="19C9BC1C" w14:textId="12672050" w:rsidR="004417C0" w:rsidRDefault="004417C0" w:rsidP="004417C0">
            <w:pPr>
              <w:spacing w:after="0" w:line="240" w:lineRule="auto"/>
              <w:ind w:firstLine="709"/>
              <w:jc w:val="both"/>
              <w:rPr>
                <w:rFonts w:ascii="Arial" w:hAnsi="Arial" w:cs="Arial"/>
                <w:color w:val="000000"/>
              </w:rPr>
            </w:pPr>
            <w:r>
              <w:rPr>
                <w:rFonts w:ascii="Arial" w:hAnsi="Arial" w:cs="Arial"/>
                <w:color w:val="000000"/>
              </w:rPr>
              <w:t>- Приложение №</w:t>
            </w:r>
            <w:r w:rsidR="00DE2B3D">
              <w:rPr>
                <w:rFonts w:ascii="Arial" w:hAnsi="Arial" w:cs="Arial"/>
                <w:color w:val="000000"/>
              </w:rPr>
              <w:t xml:space="preserve"> </w:t>
            </w:r>
            <w:r>
              <w:rPr>
                <w:rFonts w:ascii="Arial" w:hAnsi="Arial" w:cs="Arial"/>
                <w:color w:val="000000"/>
              </w:rPr>
              <w:t xml:space="preserve">6.1. – Форма </w:t>
            </w:r>
            <w:r w:rsidRPr="002B35F5">
              <w:rPr>
                <w:rFonts w:ascii="Arial" w:eastAsiaTheme="minorHAnsi" w:hAnsi="Arial" w:cs="Arial"/>
                <w:color w:val="000000"/>
              </w:rPr>
              <w:t>Исполнение Сметы расходования средств по Проекту за счет средств Займа</w:t>
            </w:r>
            <w:r>
              <w:rPr>
                <w:rFonts w:ascii="Arial" w:hAnsi="Arial" w:cs="Arial"/>
                <w:color w:val="000000"/>
              </w:rPr>
              <w:t xml:space="preserve"> </w:t>
            </w:r>
            <w:r w:rsidRPr="002B35F5">
              <w:rPr>
                <w:rFonts w:ascii="Arial" w:hAnsi="Arial" w:cs="Arial"/>
                <w:color w:val="000000"/>
              </w:rPr>
              <w:t>к Квартальному отчету о реализации Проекта</w:t>
            </w:r>
            <w:r>
              <w:rPr>
                <w:rFonts w:ascii="Arial" w:hAnsi="Arial" w:cs="Arial"/>
                <w:color w:val="000000"/>
              </w:rPr>
              <w:t>;</w:t>
            </w:r>
          </w:p>
          <w:p w14:paraId="6B423C49" w14:textId="6A3ABD40" w:rsidR="004417C0" w:rsidRDefault="004417C0" w:rsidP="004417C0">
            <w:pPr>
              <w:keepNext/>
              <w:autoSpaceDE w:val="0"/>
              <w:autoSpaceDN w:val="0"/>
              <w:spacing w:after="0" w:line="240" w:lineRule="auto"/>
              <w:ind w:left="284" w:right="283"/>
              <w:jc w:val="both"/>
              <w:outlineLvl w:val="2"/>
              <w:rPr>
                <w:rFonts w:ascii="Arial" w:eastAsia="Times New Roman" w:hAnsi="Arial" w:cs="Arial"/>
                <w:b/>
                <w:color w:val="000000"/>
                <w:lang w:eastAsia="ru-RU"/>
              </w:rPr>
            </w:pPr>
            <w:r>
              <w:rPr>
                <w:rFonts w:ascii="Arial" w:hAnsi="Arial" w:cs="Arial"/>
                <w:color w:val="000000"/>
              </w:rPr>
              <w:t xml:space="preserve">       - Приложение №</w:t>
            </w:r>
            <w:r w:rsidR="00DE2B3D">
              <w:rPr>
                <w:rFonts w:ascii="Arial" w:hAnsi="Arial" w:cs="Arial"/>
                <w:color w:val="000000"/>
              </w:rPr>
              <w:t xml:space="preserve"> </w:t>
            </w:r>
            <w:r>
              <w:rPr>
                <w:rFonts w:ascii="Arial" w:hAnsi="Arial" w:cs="Arial"/>
                <w:color w:val="000000"/>
              </w:rPr>
              <w:t xml:space="preserve">7 – Форма </w:t>
            </w:r>
            <w:r w:rsidRPr="002B35F5">
              <w:rPr>
                <w:rFonts w:ascii="Arial" w:eastAsiaTheme="minorHAnsi" w:hAnsi="Arial" w:cs="Arial"/>
                <w:color w:val="000000"/>
              </w:rPr>
              <w:t>Отчета о целевых показателях эффект</w:t>
            </w:r>
            <w:r w:rsidRPr="006D4A6E">
              <w:rPr>
                <w:rFonts w:ascii="Arial" w:hAnsi="Arial" w:cs="Arial"/>
                <w:color w:val="000000"/>
              </w:rPr>
              <w:t xml:space="preserve">ивности </w:t>
            </w:r>
            <w:r w:rsidRPr="002B35F5">
              <w:rPr>
                <w:rFonts w:ascii="Arial" w:eastAsiaTheme="minorHAnsi" w:hAnsi="Arial" w:cs="Arial"/>
                <w:color w:val="000000"/>
              </w:rPr>
              <w:t>использования займа</w:t>
            </w:r>
            <w:r>
              <w:rPr>
                <w:rFonts w:ascii="Arial" w:hAnsi="Arial" w:cs="Arial"/>
                <w:color w:val="000000"/>
              </w:rPr>
              <w:t>;</w:t>
            </w:r>
          </w:p>
          <w:p w14:paraId="670FAC9C" w14:textId="3DF4AFB9" w:rsidR="004417C0" w:rsidRDefault="004417C0" w:rsidP="004417C0">
            <w:pPr>
              <w:keepNext/>
              <w:autoSpaceDE w:val="0"/>
              <w:autoSpaceDN w:val="0"/>
              <w:spacing w:after="0" w:line="240" w:lineRule="auto"/>
              <w:ind w:left="284" w:right="283"/>
              <w:jc w:val="both"/>
              <w:outlineLvl w:val="2"/>
              <w:rPr>
                <w:rFonts w:ascii="Arial" w:hAnsi="Arial" w:cs="Arial"/>
                <w:color w:val="000000"/>
              </w:rPr>
            </w:pPr>
            <w:r>
              <w:rPr>
                <w:rFonts w:ascii="Arial" w:hAnsi="Arial" w:cs="Arial"/>
                <w:color w:val="000000"/>
              </w:rPr>
              <w:t xml:space="preserve">       - Приложение №</w:t>
            </w:r>
            <w:r w:rsidR="00DE2B3D">
              <w:rPr>
                <w:rFonts w:ascii="Arial" w:hAnsi="Arial" w:cs="Arial"/>
                <w:color w:val="000000"/>
              </w:rPr>
              <w:t xml:space="preserve"> </w:t>
            </w:r>
            <w:r>
              <w:rPr>
                <w:rFonts w:ascii="Arial" w:hAnsi="Arial" w:cs="Arial"/>
                <w:color w:val="000000"/>
              </w:rPr>
              <w:t xml:space="preserve">7.1. – Форма </w:t>
            </w:r>
            <w:r w:rsidRPr="002B35F5">
              <w:rPr>
                <w:rFonts w:ascii="Arial" w:eastAsiaTheme="minorHAnsi" w:hAnsi="Arial" w:cs="Arial"/>
                <w:color w:val="000000"/>
              </w:rPr>
              <w:t>Реестр</w:t>
            </w:r>
            <w:r>
              <w:rPr>
                <w:rFonts w:ascii="Arial" w:hAnsi="Arial" w:cs="Arial"/>
                <w:color w:val="000000"/>
              </w:rPr>
              <w:t>а</w:t>
            </w:r>
            <w:r w:rsidRPr="002B35F5">
              <w:rPr>
                <w:rFonts w:ascii="Arial" w:eastAsiaTheme="minorHAnsi" w:hAnsi="Arial" w:cs="Arial"/>
                <w:color w:val="000000"/>
              </w:rPr>
              <w:t xml:space="preserve"> расходных операций, подтверждающи</w:t>
            </w:r>
            <w:r>
              <w:rPr>
                <w:rFonts w:ascii="Arial" w:hAnsi="Arial" w:cs="Arial"/>
                <w:color w:val="000000"/>
              </w:rPr>
              <w:t>х</w:t>
            </w:r>
            <w:r w:rsidRPr="002B35F5">
              <w:rPr>
                <w:rFonts w:ascii="Arial" w:eastAsiaTheme="minorHAnsi" w:hAnsi="Arial" w:cs="Arial"/>
                <w:color w:val="000000"/>
              </w:rPr>
              <w:t xml:space="preserve"> вложение средств софинансирования при реализации Проекта дополнительно к сумме предоставленного займа</w:t>
            </w:r>
            <w:r>
              <w:rPr>
                <w:rFonts w:ascii="Arial" w:hAnsi="Arial" w:cs="Arial"/>
                <w:color w:val="000000"/>
              </w:rPr>
              <w:t>;</w:t>
            </w:r>
          </w:p>
          <w:p w14:paraId="5F5DD2AF" w14:textId="2BA790A9" w:rsidR="004417C0" w:rsidRDefault="004417C0" w:rsidP="004417C0">
            <w:pPr>
              <w:keepNext/>
              <w:autoSpaceDE w:val="0"/>
              <w:autoSpaceDN w:val="0"/>
              <w:spacing w:after="0" w:line="240" w:lineRule="auto"/>
              <w:ind w:left="284" w:right="283"/>
              <w:jc w:val="both"/>
              <w:outlineLvl w:val="2"/>
              <w:rPr>
                <w:rFonts w:ascii="Arial" w:hAnsi="Arial" w:cs="Arial"/>
                <w:color w:val="000000"/>
              </w:rPr>
            </w:pPr>
            <w:r>
              <w:rPr>
                <w:rFonts w:ascii="Arial" w:hAnsi="Arial" w:cs="Arial"/>
                <w:color w:val="000000"/>
              </w:rPr>
              <w:t xml:space="preserve">       </w:t>
            </w:r>
            <w:r w:rsidRPr="002B35F5">
              <w:rPr>
                <w:rFonts w:ascii="Arial" w:eastAsiaTheme="minorHAnsi" w:hAnsi="Arial" w:cs="Arial"/>
                <w:color w:val="000000"/>
              </w:rPr>
              <w:t>-</w:t>
            </w:r>
            <w:r>
              <w:rPr>
                <w:rFonts w:ascii="Arial" w:hAnsi="Arial" w:cs="Arial"/>
                <w:color w:val="000000"/>
              </w:rPr>
              <w:t xml:space="preserve"> Приложение №</w:t>
            </w:r>
            <w:r w:rsidR="00DE2B3D">
              <w:rPr>
                <w:rFonts w:ascii="Arial" w:hAnsi="Arial" w:cs="Arial"/>
                <w:color w:val="000000"/>
              </w:rPr>
              <w:t xml:space="preserve"> </w:t>
            </w:r>
            <w:r>
              <w:rPr>
                <w:rFonts w:ascii="Arial" w:hAnsi="Arial" w:cs="Arial"/>
                <w:color w:val="000000"/>
              </w:rPr>
              <w:t xml:space="preserve">8 – Форма </w:t>
            </w:r>
            <w:r w:rsidRPr="002B35F5">
              <w:rPr>
                <w:rFonts w:ascii="Arial" w:eastAsiaTheme="minorHAnsi" w:hAnsi="Arial" w:cs="Arial"/>
                <w:color w:val="000000"/>
              </w:rPr>
              <w:t>Отчет</w:t>
            </w:r>
            <w:r>
              <w:rPr>
                <w:rFonts w:ascii="Arial" w:hAnsi="Arial" w:cs="Arial"/>
                <w:color w:val="000000"/>
              </w:rPr>
              <w:t>а</w:t>
            </w:r>
            <w:r w:rsidRPr="002B35F5">
              <w:rPr>
                <w:rFonts w:ascii="Arial" w:eastAsiaTheme="minorHAnsi" w:hAnsi="Arial" w:cs="Arial"/>
                <w:color w:val="000000"/>
              </w:rPr>
              <w:t xml:space="preserve"> о реали</w:t>
            </w:r>
            <w:r w:rsidRPr="0037431A">
              <w:rPr>
                <w:rFonts w:ascii="Arial" w:hAnsi="Arial" w:cs="Arial"/>
                <w:color w:val="000000"/>
              </w:rPr>
              <w:t>зации Проекта</w:t>
            </w:r>
            <w:r>
              <w:rPr>
                <w:rFonts w:ascii="Arial" w:hAnsi="Arial" w:cs="Arial"/>
                <w:color w:val="000000"/>
              </w:rPr>
              <w:t xml:space="preserve"> </w:t>
            </w:r>
            <w:r w:rsidRPr="002B35F5">
              <w:rPr>
                <w:rFonts w:ascii="Arial" w:eastAsiaTheme="minorHAnsi" w:hAnsi="Arial" w:cs="Arial"/>
                <w:color w:val="000000"/>
              </w:rPr>
              <w:t>по договору целевого займа</w:t>
            </w:r>
            <w:r>
              <w:rPr>
                <w:rFonts w:ascii="Arial" w:hAnsi="Arial" w:cs="Arial"/>
                <w:color w:val="000000"/>
              </w:rPr>
              <w:t xml:space="preserve"> (Вариант 1 и Вариант 2);</w:t>
            </w:r>
          </w:p>
          <w:p w14:paraId="2D6860A3" w14:textId="3CC64243" w:rsidR="004417C0" w:rsidRDefault="004417C0" w:rsidP="004417C0">
            <w:pPr>
              <w:spacing w:after="0" w:line="240" w:lineRule="auto"/>
              <w:ind w:firstLine="709"/>
              <w:jc w:val="both"/>
              <w:rPr>
                <w:rFonts w:ascii="Arial" w:hAnsi="Arial" w:cs="Arial"/>
                <w:color w:val="000000"/>
              </w:rPr>
            </w:pPr>
            <w:r>
              <w:rPr>
                <w:rFonts w:ascii="Arial" w:hAnsi="Arial" w:cs="Arial"/>
                <w:color w:val="000000"/>
              </w:rPr>
              <w:t>- Приложение №</w:t>
            </w:r>
            <w:r w:rsidR="00DE2B3D">
              <w:rPr>
                <w:rFonts w:ascii="Arial" w:hAnsi="Arial" w:cs="Arial"/>
                <w:color w:val="000000"/>
              </w:rPr>
              <w:t xml:space="preserve"> </w:t>
            </w:r>
            <w:r>
              <w:rPr>
                <w:rFonts w:ascii="Arial" w:hAnsi="Arial" w:cs="Arial"/>
                <w:color w:val="000000"/>
              </w:rPr>
              <w:t xml:space="preserve">8.1. – Форма </w:t>
            </w:r>
            <w:r w:rsidRPr="002B35F5">
              <w:rPr>
                <w:rFonts w:ascii="Arial" w:eastAsiaTheme="minorHAnsi" w:hAnsi="Arial" w:cs="Arial"/>
                <w:color w:val="000000"/>
              </w:rPr>
              <w:t>Акта о завер</w:t>
            </w:r>
            <w:r w:rsidRPr="0037431A">
              <w:rPr>
                <w:rFonts w:ascii="Arial" w:hAnsi="Arial" w:cs="Arial"/>
                <w:color w:val="000000"/>
              </w:rPr>
              <w:t>шении Проекта</w:t>
            </w:r>
            <w:r>
              <w:rPr>
                <w:rFonts w:ascii="Arial" w:hAnsi="Arial" w:cs="Arial"/>
                <w:color w:val="000000"/>
              </w:rPr>
              <w:t xml:space="preserve"> п</w:t>
            </w:r>
            <w:r w:rsidRPr="002B35F5">
              <w:rPr>
                <w:rFonts w:ascii="Arial" w:eastAsiaTheme="minorHAnsi" w:hAnsi="Arial" w:cs="Arial"/>
                <w:color w:val="000000"/>
              </w:rPr>
              <w:t>о договору целевого займа</w:t>
            </w:r>
            <w:r>
              <w:rPr>
                <w:rFonts w:ascii="Arial" w:hAnsi="Arial" w:cs="Arial"/>
                <w:color w:val="000000"/>
              </w:rPr>
              <w:t>;</w:t>
            </w:r>
          </w:p>
          <w:p w14:paraId="1850179F" w14:textId="2DAF8111" w:rsidR="004417C0" w:rsidRDefault="004417C0" w:rsidP="004417C0">
            <w:pPr>
              <w:spacing w:after="0" w:line="240" w:lineRule="auto"/>
              <w:jc w:val="both"/>
              <w:rPr>
                <w:rFonts w:ascii="Arial" w:hAnsi="Arial" w:cs="Arial"/>
                <w:color w:val="000000"/>
              </w:rPr>
            </w:pPr>
            <w:r>
              <w:rPr>
                <w:rFonts w:ascii="Arial" w:hAnsi="Arial" w:cs="Arial"/>
                <w:color w:val="000000"/>
              </w:rPr>
              <w:t xml:space="preserve">           - Приложение №</w:t>
            </w:r>
            <w:r w:rsidR="00DE2B3D">
              <w:rPr>
                <w:rFonts w:ascii="Arial" w:hAnsi="Arial" w:cs="Arial"/>
                <w:color w:val="000000"/>
              </w:rPr>
              <w:t xml:space="preserve"> </w:t>
            </w:r>
            <w:r>
              <w:rPr>
                <w:rFonts w:ascii="Arial" w:hAnsi="Arial" w:cs="Arial"/>
                <w:color w:val="000000"/>
              </w:rPr>
              <w:t xml:space="preserve">8.2. – Форма </w:t>
            </w:r>
            <w:r w:rsidRPr="002B35F5">
              <w:rPr>
                <w:rFonts w:ascii="Arial" w:eastAsiaTheme="minorHAnsi" w:hAnsi="Arial" w:cs="Arial"/>
                <w:color w:val="000000"/>
              </w:rPr>
              <w:t>Итогов</w:t>
            </w:r>
            <w:r>
              <w:rPr>
                <w:rFonts w:ascii="Arial" w:hAnsi="Arial" w:cs="Arial"/>
                <w:color w:val="000000"/>
              </w:rPr>
              <w:t>ого</w:t>
            </w:r>
            <w:r w:rsidRPr="002B35F5">
              <w:rPr>
                <w:rFonts w:ascii="Arial" w:eastAsiaTheme="minorHAnsi" w:hAnsi="Arial" w:cs="Arial"/>
                <w:color w:val="000000"/>
              </w:rPr>
              <w:t xml:space="preserve"> акт</w:t>
            </w:r>
            <w:r>
              <w:rPr>
                <w:rFonts w:ascii="Arial" w:hAnsi="Arial" w:cs="Arial"/>
                <w:color w:val="000000"/>
              </w:rPr>
              <w:t xml:space="preserve">а </w:t>
            </w:r>
            <w:r w:rsidRPr="002B35F5">
              <w:rPr>
                <w:rFonts w:ascii="Arial" w:eastAsiaTheme="minorHAnsi" w:hAnsi="Arial" w:cs="Arial"/>
                <w:color w:val="000000"/>
              </w:rPr>
              <w:t>о выполнении целевых показателей эффективности</w:t>
            </w:r>
            <w:r w:rsidR="005A172B">
              <w:rPr>
                <w:rFonts w:ascii="Arial" w:eastAsiaTheme="minorHAnsi" w:hAnsi="Arial" w:cs="Arial"/>
                <w:color w:val="000000"/>
              </w:rPr>
              <w:t>;</w:t>
            </w:r>
          </w:p>
          <w:p w14:paraId="72C4DA7B" w14:textId="738137E2" w:rsidR="00F420D8" w:rsidRPr="002B35F5" w:rsidRDefault="005A172B" w:rsidP="005A172B">
            <w:pPr>
              <w:spacing w:after="0" w:line="240" w:lineRule="auto"/>
              <w:ind w:firstLine="738"/>
              <w:jc w:val="both"/>
              <w:rPr>
                <w:rFonts w:ascii="Arial" w:eastAsiaTheme="minorHAnsi" w:hAnsi="Arial" w:cs="Arial"/>
                <w:color w:val="000000"/>
              </w:rPr>
            </w:pPr>
            <w:r>
              <w:rPr>
                <w:rFonts w:ascii="Arial" w:hAnsi="Arial" w:cs="Arial"/>
                <w:color w:val="000000"/>
              </w:rPr>
              <w:t xml:space="preserve">- </w:t>
            </w:r>
            <w:r w:rsidRPr="005A172B">
              <w:rPr>
                <w:rFonts w:ascii="Arial" w:hAnsi="Arial" w:cs="Arial"/>
                <w:color w:val="000000"/>
              </w:rPr>
              <w:t>Приложение №</w:t>
            </w:r>
            <w:r w:rsidR="00DE2B3D">
              <w:rPr>
                <w:rFonts w:ascii="Arial" w:hAnsi="Arial" w:cs="Arial"/>
                <w:color w:val="000000"/>
              </w:rPr>
              <w:t xml:space="preserve"> </w:t>
            </w:r>
            <w:r w:rsidRPr="005A172B">
              <w:rPr>
                <w:rFonts w:ascii="Arial" w:hAnsi="Arial" w:cs="Arial"/>
                <w:color w:val="000000"/>
              </w:rPr>
              <w:t>9 – Регламент согласования</w:t>
            </w:r>
            <w:r w:rsidR="00582ADA">
              <w:rPr>
                <w:rFonts w:ascii="Arial" w:hAnsi="Arial" w:cs="Arial"/>
                <w:color w:val="000000"/>
              </w:rPr>
              <w:t xml:space="preserve"> Кредитором 1</w:t>
            </w:r>
            <w:r w:rsidRPr="005A172B">
              <w:rPr>
                <w:rFonts w:ascii="Arial" w:hAnsi="Arial" w:cs="Arial"/>
                <w:color w:val="000000"/>
              </w:rPr>
              <w:t xml:space="preserve"> </w:t>
            </w:r>
            <w:r w:rsidR="00582ADA">
              <w:rPr>
                <w:rFonts w:ascii="Arial" w:hAnsi="Arial" w:cs="Arial"/>
                <w:color w:val="000000"/>
              </w:rPr>
              <w:t>(далее – Фонд)</w:t>
            </w:r>
            <w:r w:rsidRPr="005A172B">
              <w:rPr>
                <w:rFonts w:ascii="Arial" w:hAnsi="Arial" w:cs="Arial"/>
                <w:color w:val="000000"/>
              </w:rPr>
              <w:t xml:space="preserve"> операций по расходованию средств со Счета.</w:t>
            </w:r>
          </w:p>
          <w:p w14:paraId="53A6F066" w14:textId="1D7EA01F" w:rsidR="004417C0" w:rsidRPr="00A1162B" w:rsidRDefault="004417C0" w:rsidP="004417C0">
            <w:pPr>
              <w:spacing w:after="0" w:line="240" w:lineRule="auto"/>
              <w:ind w:firstLine="709"/>
              <w:jc w:val="both"/>
              <w:rPr>
                <w:rFonts w:ascii="Arial" w:hAnsi="Arial" w:cs="Arial"/>
              </w:rPr>
            </w:pPr>
            <w:r w:rsidRPr="0038024B">
              <w:rPr>
                <w:rFonts w:ascii="Arial" w:hAnsi="Arial" w:cs="Arial"/>
                <w:color w:val="000000"/>
              </w:rPr>
              <w:t xml:space="preserve">Все </w:t>
            </w:r>
            <w:r w:rsidRPr="00A1162B">
              <w:rPr>
                <w:rFonts w:ascii="Arial" w:hAnsi="Arial" w:cs="Arial"/>
              </w:rPr>
              <w:t>Приложени</w:t>
            </w:r>
            <w:r w:rsidR="005A172B">
              <w:rPr>
                <w:rFonts w:ascii="Arial" w:hAnsi="Arial" w:cs="Arial"/>
              </w:rPr>
              <w:t>я к Договору</w:t>
            </w:r>
            <w:r w:rsidRPr="00A1162B">
              <w:rPr>
                <w:rFonts w:ascii="Arial" w:hAnsi="Arial" w:cs="Arial"/>
              </w:rPr>
              <w:t xml:space="preserve"> являются согласованными сторонами и обязательными к применению.</w:t>
            </w:r>
          </w:p>
          <w:p w14:paraId="46615764" w14:textId="531827C6" w:rsidR="004417C0" w:rsidRPr="00A1162B" w:rsidRDefault="004417C0" w:rsidP="004417C0">
            <w:pPr>
              <w:spacing w:after="0" w:line="240" w:lineRule="auto"/>
              <w:ind w:firstLine="709"/>
              <w:jc w:val="both"/>
              <w:rPr>
                <w:rFonts w:ascii="Arial" w:eastAsia="Times New Roman" w:hAnsi="Arial" w:cs="Arial"/>
                <w:kern w:val="36"/>
                <w:lang w:eastAsia="ru-RU"/>
              </w:rPr>
            </w:pPr>
            <w:r w:rsidRPr="00A1162B">
              <w:rPr>
                <w:rFonts w:ascii="Arial" w:eastAsia="Times New Roman" w:hAnsi="Arial" w:cs="Arial"/>
                <w:kern w:val="36"/>
                <w:lang w:eastAsia="ru-RU"/>
              </w:rPr>
              <w:t>Приложения №№ 6, 6.1., 7, 7.1., 8, 8.1., 8.2.,</w:t>
            </w:r>
            <w:r w:rsidR="006B07BF">
              <w:rPr>
                <w:rFonts w:ascii="Arial" w:eastAsia="Times New Roman" w:hAnsi="Arial" w:cs="Arial"/>
                <w:kern w:val="36"/>
                <w:lang w:eastAsia="ru-RU"/>
              </w:rPr>
              <w:t xml:space="preserve"> 9</w:t>
            </w:r>
            <w:r w:rsidRPr="00A1162B">
              <w:rPr>
                <w:rFonts w:ascii="Arial" w:eastAsia="Times New Roman" w:hAnsi="Arial" w:cs="Arial"/>
                <w:kern w:val="36"/>
                <w:lang w:eastAsia="ru-RU"/>
              </w:rPr>
              <w:t xml:space="preserve">могут </w:t>
            </w:r>
            <w:r w:rsidR="00B06FA7">
              <w:rPr>
                <w:rFonts w:ascii="Arial" w:eastAsia="Times New Roman" w:hAnsi="Arial" w:cs="Arial"/>
                <w:kern w:val="36"/>
                <w:lang w:eastAsia="ru-RU"/>
              </w:rPr>
              <w:t xml:space="preserve">изменяться </w:t>
            </w:r>
            <w:r w:rsidR="00A72887">
              <w:rPr>
                <w:rFonts w:ascii="Arial" w:eastAsia="Times New Roman" w:hAnsi="Arial" w:cs="Arial"/>
                <w:kern w:val="36"/>
                <w:lang w:eastAsia="ru-RU"/>
              </w:rPr>
              <w:t xml:space="preserve">Кредитором 1 </w:t>
            </w:r>
            <w:r w:rsidR="00B06FA7">
              <w:rPr>
                <w:rFonts w:ascii="Arial" w:eastAsia="Times New Roman" w:hAnsi="Arial" w:cs="Arial"/>
                <w:kern w:val="36"/>
                <w:lang w:eastAsia="ru-RU"/>
              </w:rPr>
              <w:t>в любой момент времени</w:t>
            </w:r>
            <w:r w:rsidRPr="00A1162B">
              <w:rPr>
                <w:rFonts w:ascii="Arial" w:eastAsia="Times New Roman" w:hAnsi="Arial" w:cs="Arial"/>
                <w:kern w:val="36"/>
                <w:lang w:eastAsia="ru-RU"/>
              </w:rPr>
              <w:t xml:space="preserve"> путем размещения </w:t>
            </w:r>
            <w:r w:rsidRPr="00A1162B">
              <w:rPr>
                <w:rFonts w:ascii="Arial" w:hAnsi="Arial" w:cs="Arial"/>
              </w:rPr>
              <w:t xml:space="preserve">на сайте </w:t>
            </w:r>
            <w:r w:rsidR="00A72887">
              <w:rPr>
                <w:rFonts w:ascii="Arial" w:hAnsi="Arial" w:cs="Arial"/>
              </w:rPr>
              <w:t>Кредитора 1</w:t>
            </w:r>
            <w:r w:rsidR="00A72887" w:rsidRPr="00A1162B">
              <w:rPr>
                <w:rFonts w:ascii="Arial" w:hAnsi="Arial" w:cs="Arial"/>
              </w:rPr>
              <w:t xml:space="preserve"> </w:t>
            </w:r>
            <w:r w:rsidRPr="00A1162B">
              <w:rPr>
                <w:rFonts w:ascii="Arial" w:hAnsi="Arial" w:cs="Arial"/>
              </w:rPr>
              <w:t xml:space="preserve">в сети "Интернет" по адресу: https://frprf.ru (включая информацию, содержащуюся на страницах, открывающихся путем перехода по гиперссылкам, расположенным на странице по данному адресу - </w:t>
            </w:r>
            <w:hyperlink r:id="rId11" w:history="1">
              <w:r w:rsidRPr="00A1162B">
                <w:rPr>
                  <w:rFonts w:ascii="Arial" w:hAnsi="Arial" w:cs="Arial"/>
                </w:rPr>
                <w:t>https://frprf.ru</w:t>
              </w:r>
            </w:hyperlink>
            <w:r w:rsidRPr="00A1162B">
              <w:rPr>
                <w:rFonts w:ascii="Arial" w:hAnsi="Arial" w:cs="Arial"/>
              </w:rPr>
              <w:t>)</w:t>
            </w:r>
            <w:r w:rsidRPr="00A1162B">
              <w:rPr>
                <w:rFonts w:ascii="Arial" w:eastAsia="Times New Roman" w:hAnsi="Arial" w:cs="Arial"/>
                <w:kern w:val="36"/>
                <w:lang w:eastAsia="ru-RU"/>
              </w:rPr>
              <w:t>.</w:t>
            </w:r>
          </w:p>
          <w:p w14:paraId="40FEE06C" w14:textId="60BACBBE" w:rsidR="000151F2" w:rsidRPr="00547017" w:rsidRDefault="00267573" w:rsidP="00A72887">
            <w:pPr>
              <w:spacing w:after="0" w:line="240" w:lineRule="auto"/>
              <w:ind w:firstLine="709"/>
              <w:jc w:val="both"/>
              <w:rPr>
                <w:rFonts w:ascii="Arial" w:hAnsi="Arial" w:cs="Arial"/>
                <w:color w:val="000000"/>
              </w:rPr>
            </w:pPr>
            <w:r w:rsidRPr="00267573">
              <w:rPr>
                <w:rFonts w:ascii="Arial" w:hAnsi="Arial" w:cs="Arial"/>
                <w:color w:val="000000"/>
              </w:rPr>
              <w:t xml:space="preserve">Заемщик обязуется </w:t>
            </w:r>
            <w:r w:rsidR="00B06FA7">
              <w:rPr>
                <w:rFonts w:ascii="Arial" w:hAnsi="Arial" w:cs="Arial"/>
                <w:color w:val="000000"/>
              </w:rPr>
              <w:t xml:space="preserve">соблюдать и </w:t>
            </w:r>
            <w:r w:rsidRPr="00267573">
              <w:rPr>
                <w:rFonts w:ascii="Arial" w:hAnsi="Arial" w:cs="Arial"/>
                <w:color w:val="000000"/>
              </w:rPr>
              <w:t xml:space="preserve">применять актуальные версии </w:t>
            </w:r>
            <w:r w:rsidR="006B07BF">
              <w:rPr>
                <w:rFonts w:ascii="Arial" w:hAnsi="Arial" w:cs="Arial"/>
                <w:color w:val="000000"/>
              </w:rPr>
              <w:t>П</w:t>
            </w:r>
            <w:r w:rsidRPr="00267573">
              <w:rPr>
                <w:rFonts w:ascii="Arial" w:hAnsi="Arial" w:cs="Arial"/>
                <w:color w:val="000000"/>
              </w:rPr>
              <w:t xml:space="preserve">риложений </w:t>
            </w:r>
            <w:r w:rsidR="006B07BF" w:rsidRPr="00A1162B">
              <w:rPr>
                <w:rFonts w:ascii="Arial" w:eastAsia="Times New Roman" w:hAnsi="Arial" w:cs="Arial"/>
                <w:kern w:val="36"/>
                <w:lang w:eastAsia="ru-RU"/>
              </w:rPr>
              <w:t>№№ 6, 6.1., 7, 7.1., 8, 8.1., 8.2.,</w:t>
            </w:r>
            <w:r w:rsidR="006B07BF">
              <w:rPr>
                <w:rFonts w:ascii="Arial" w:eastAsia="Times New Roman" w:hAnsi="Arial" w:cs="Arial"/>
                <w:kern w:val="36"/>
                <w:lang w:eastAsia="ru-RU"/>
              </w:rPr>
              <w:t xml:space="preserve"> 9 </w:t>
            </w:r>
            <w:r w:rsidRPr="00267573">
              <w:rPr>
                <w:rFonts w:ascii="Arial" w:hAnsi="Arial" w:cs="Arial"/>
                <w:color w:val="000000"/>
              </w:rPr>
              <w:t xml:space="preserve">и проверять их актуальность на сайте </w:t>
            </w:r>
            <w:r w:rsidR="00A72887">
              <w:rPr>
                <w:rFonts w:ascii="Arial" w:hAnsi="Arial" w:cs="Arial"/>
                <w:color w:val="000000"/>
              </w:rPr>
              <w:t>Кредитора 1</w:t>
            </w:r>
            <w:r w:rsidR="00A72887" w:rsidRPr="00267573">
              <w:rPr>
                <w:rFonts w:ascii="Arial" w:hAnsi="Arial" w:cs="Arial"/>
                <w:color w:val="000000"/>
              </w:rPr>
              <w:t xml:space="preserve"> </w:t>
            </w:r>
            <w:r w:rsidRPr="00267573">
              <w:rPr>
                <w:rFonts w:ascii="Arial" w:hAnsi="Arial" w:cs="Arial"/>
                <w:color w:val="000000"/>
              </w:rPr>
              <w:t>в сети "Интернет" по адресу: https://frprf.ru (включая информацию, содержащуюся на страницах, открывающихся путем перехода по гиперссылкам, расположенным на странице по данному адресу - https://frprf.ru)</w:t>
            </w:r>
            <w:r w:rsidR="006B07BF">
              <w:rPr>
                <w:rFonts w:ascii="Arial" w:hAnsi="Arial" w:cs="Arial"/>
                <w:color w:val="000000"/>
              </w:rPr>
              <w:t>.</w:t>
            </w:r>
            <w:r w:rsidRPr="00267573">
              <w:rPr>
                <w:rFonts w:ascii="Arial" w:hAnsi="Arial" w:cs="Arial"/>
                <w:color w:val="000000"/>
              </w:rPr>
              <w:t xml:space="preserve"> </w:t>
            </w:r>
            <w:r w:rsidR="004417C0" w:rsidRPr="0038024B">
              <w:rPr>
                <w:rFonts w:ascii="Arial" w:hAnsi="Arial" w:cs="Arial"/>
                <w:color w:val="000000"/>
              </w:rPr>
              <w:t>Все изменения, дополнения и приложения к Договору являются его неотъемлемой частью</w:t>
            </w:r>
            <w:r w:rsidR="000151F2" w:rsidRPr="00547017">
              <w:rPr>
                <w:rFonts w:ascii="Arial" w:hAnsi="Arial" w:cs="Arial"/>
                <w:color w:val="000000"/>
              </w:rPr>
              <w:t>.</w:t>
            </w:r>
          </w:p>
        </w:tc>
      </w:tr>
      <w:tr w:rsidR="000151F2" w:rsidRPr="00547017" w14:paraId="4D218F23"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3844A91E" w14:textId="10FE82BE" w:rsidR="00CF7862"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15.11. </w:t>
            </w:r>
            <w:r w:rsidR="00CF7862">
              <w:rPr>
                <w:rFonts w:ascii="Arial" w:hAnsi="Arial"/>
                <w:i/>
                <w:color w:val="2F5496" w:themeColor="accent5" w:themeShade="BF"/>
              </w:rPr>
              <w:t>(в случае заключения Договора в письменной форме на бумажном носителе)</w:t>
            </w:r>
          </w:p>
          <w:p w14:paraId="17810ECD" w14:textId="0B829EDC" w:rsidR="000151F2" w:rsidRPr="00547017" w:rsidRDefault="000151F2" w:rsidP="000151F2">
            <w:pPr>
              <w:spacing w:after="0" w:line="240" w:lineRule="auto"/>
              <w:ind w:firstLine="709"/>
              <w:jc w:val="both"/>
              <w:rPr>
                <w:rFonts w:ascii="Arial" w:hAnsi="Arial" w:cs="Arial"/>
                <w:color w:val="000000"/>
              </w:rPr>
            </w:pPr>
            <w:r w:rsidRPr="00547017">
              <w:rPr>
                <w:rFonts w:ascii="Arial" w:hAnsi="Arial" w:cs="Arial"/>
                <w:color w:val="000000"/>
              </w:rPr>
              <w:t>Подписан в _____ подлинных экземплярах (по одному экземпляру – Кредиторам, один экземпляр – Заемщику)</w:t>
            </w:r>
          </w:p>
        </w:tc>
      </w:tr>
      <w:tr w:rsidR="000151F2" w:rsidRPr="00547017" w14:paraId="25C9C86D" w14:textId="77777777" w:rsidTr="00B5040B">
        <w:trPr>
          <w:trHeight w:val="23"/>
        </w:trPr>
        <w:tc>
          <w:tcPr>
            <w:tcW w:w="5000" w:type="pct"/>
            <w:gridSpan w:val="2"/>
            <w:tcBorders>
              <w:top w:val="nil"/>
              <w:left w:val="nil"/>
              <w:bottom w:val="nil"/>
              <w:right w:val="nil"/>
            </w:tcBorders>
            <w:shd w:val="clear" w:color="auto" w:fill="auto"/>
            <w:noWrap/>
            <w:vAlign w:val="center"/>
            <w:hideMark/>
          </w:tcPr>
          <w:p w14:paraId="501E8E11" w14:textId="77777777" w:rsidR="000151F2" w:rsidRDefault="000151F2" w:rsidP="000151F2">
            <w:pPr>
              <w:spacing w:after="0" w:line="240" w:lineRule="auto"/>
              <w:ind w:firstLine="709"/>
              <w:jc w:val="both"/>
              <w:rPr>
                <w:rFonts w:ascii="Arial" w:hAnsi="Arial" w:cs="Arial"/>
                <w:i/>
                <w:color w:val="2F5496"/>
              </w:rPr>
            </w:pPr>
            <w:r w:rsidRPr="00547017">
              <w:rPr>
                <w:rFonts w:ascii="Arial" w:hAnsi="Arial" w:cs="Arial"/>
                <w:color w:val="000000"/>
              </w:rPr>
              <w:t xml:space="preserve">  </w:t>
            </w:r>
            <w:r w:rsidRPr="00547017">
              <w:rPr>
                <w:rFonts w:ascii="Arial" w:hAnsi="Arial" w:cs="Arial"/>
                <w:i/>
                <w:color w:val="2F5496"/>
              </w:rPr>
              <w:t>экземпляр в орган, осуществляющий государственную регистрацию прав на недвижимое имущество (при наличии обеспечения в виде залога недвижимого имущества).</w:t>
            </w:r>
          </w:p>
          <w:p w14:paraId="2E17D79B" w14:textId="77777777" w:rsidR="00510B7D" w:rsidRDefault="00510B7D" w:rsidP="000151F2">
            <w:pPr>
              <w:spacing w:after="0" w:line="240" w:lineRule="auto"/>
              <w:ind w:firstLine="709"/>
              <w:jc w:val="both"/>
              <w:rPr>
                <w:rFonts w:ascii="Arial" w:hAnsi="Arial" w:cs="Arial"/>
                <w:i/>
                <w:color w:val="2F5496"/>
              </w:rPr>
            </w:pPr>
          </w:p>
          <w:p w14:paraId="56A7C396" w14:textId="77777777" w:rsidR="00510B7D" w:rsidRDefault="00510B7D" w:rsidP="00510B7D">
            <w:pPr>
              <w:spacing w:after="0" w:line="240" w:lineRule="auto"/>
              <w:ind w:firstLine="709"/>
              <w:jc w:val="both"/>
              <w:rPr>
                <w:rFonts w:ascii="Arial" w:hAnsi="Arial"/>
                <w:i/>
                <w:color w:val="2F5496" w:themeColor="accent5" w:themeShade="BF"/>
              </w:rPr>
            </w:pPr>
            <w:r>
              <w:rPr>
                <w:rFonts w:ascii="Arial" w:hAnsi="Arial"/>
                <w:i/>
                <w:color w:val="2F5496" w:themeColor="accent5" w:themeShade="BF"/>
              </w:rPr>
              <w:t>(в случае заключения Договора в форме электронного документа)</w:t>
            </w:r>
          </w:p>
          <w:p w14:paraId="0D03A23D" w14:textId="77777777" w:rsidR="00510B7D" w:rsidRDefault="00510B7D" w:rsidP="00510B7D">
            <w:pPr>
              <w:spacing w:after="0" w:line="240" w:lineRule="auto"/>
              <w:ind w:firstLine="709"/>
              <w:jc w:val="both"/>
              <w:rPr>
                <w:rFonts w:ascii="Arial" w:hAnsi="Arial"/>
                <w:color w:val="2F5496" w:themeColor="accent5" w:themeShade="BF"/>
              </w:rPr>
            </w:pPr>
            <w:r w:rsidRPr="00521CF3">
              <w:rPr>
                <w:rFonts w:ascii="Arial" w:hAnsi="Arial"/>
                <w:color w:val="2F5496" w:themeColor="accent5" w:themeShade="BF"/>
              </w:rPr>
              <w:t>Настоящий Договор заключен в форме электронного документа и подписан усиленными квалифицированными электронными подписями лиц, имеющих право действовать от имени каждой из Сторон Договора.</w:t>
            </w:r>
          </w:p>
          <w:p w14:paraId="1B7D0231" w14:textId="5B9562FE" w:rsidR="00510B7D" w:rsidRPr="00547017" w:rsidRDefault="00510B7D" w:rsidP="00510B7D">
            <w:pPr>
              <w:spacing w:after="0" w:line="240" w:lineRule="auto"/>
              <w:ind w:firstLine="709"/>
              <w:jc w:val="both"/>
              <w:rPr>
                <w:rFonts w:ascii="Arial" w:hAnsi="Arial" w:cs="Arial"/>
                <w:i/>
                <w:color w:val="000000"/>
              </w:rPr>
            </w:pPr>
          </w:p>
        </w:tc>
      </w:tr>
      <w:tr w:rsidR="000151F2" w:rsidRPr="00547017" w14:paraId="226C3C08" w14:textId="77777777" w:rsidTr="00842076">
        <w:trPr>
          <w:trHeight w:val="315"/>
        </w:trPr>
        <w:tc>
          <w:tcPr>
            <w:tcW w:w="5000" w:type="pct"/>
            <w:gridSpan w:val="2"/>
            <w:tcBorders>
              <w:top w:val="nil"/>
              <w:left w:val="nil"/>
              <w:right w:val="nil"/>
            </w:tcBorders>
            <w:shd w:val="clear" w:color="000000" w:fill="BFBFBF"/>
            <w:noWrap/>
            <w:vAlign w:val="center"/>
            <w:hideMark/>
          </w:tcPr>
          <w:p w14:paraId="491AC108" w14:textId="77777777" w:rsidR="000151F2" w:rsidRPr="00547017" w:rsidRDefault="000151F2" w:rsidP="000151F2">
            <w:pPr>
              <w:spacing w:after="0" w:line="240" w:lineRule="auto"/>
              <w:jc w:val="both"/>
              <w:rPr>
                <w:rFonts w:ascii="Arial" w:hAnsi="Arial" w:cs="Arial"/>
                <w:b/>
                <w:bCs/>
                <w:color w:val="000000"/>
              </w:rPr>
            </w:pPr>
            <w:r w:rsidRPr="00547017">
              <w:rPr>
                <w:rFonts w:ascii="Arial" w:hAnsi="Arial" w:cs="Arial"/>
                <w:b/>
                <w:bCs/>
                <w:color w:val="000000"/>
              </w:rPr>
              <w:t>Статья 16. Реквизиты и подписи Сторон:</w:t>
            </w:r>
          </w:p>
        </w:tc>
      </w:tr>
      <w:tr w:rsidR="000151F2" w:rsidRPr="00842076" w14:paraId="0410B5CF" w14:textId="77777777" w:rsidTr="00842076">
        <w:trPr>
          <w:trHeight w:val="315"/>
        </w:trPr>
        <w:tc>
          <w:tcPr>
            <w:tcW w:w="2536" w:type="pct"/>
            <w:shd w:val="clear" w:color="auto" w:fill="auto"/>
            <w:noWrap/>
            <w:vAlign w:val="center"/>
            <w:hideMark/>
          </w:tcPr>
          <w:p w14:paraId="2D47B681" w14:textId="77777777" w:rsidR="000151F2" w:rsidRPr="00842076" w:rsidRDefault="000151F2" w:rsidP="000151F2">
            <w:pPr>
              <w:spacing w:after="0" w:line="240" w:lineRule="auto"/>
              <w:jc w:val="both"/>
              <w:rPr>
                <w:rFonts w:ascii="Arial" w:hAnsi="Arial" w:cs="Arial"/>
                <w:b/>
                <w:color w:val="000000"/>
              </w:rPr>
            </w:pPr>
            <w:r w:rsidRPr="00842076">
              <w:rPr>
                <w:rFonts w:ascii="Arial" w:hAnsi="Arial" w:cs="Arial"/>
                <w:b/>
                <w:color w:val="000000"/>
              </w:rPr>
              <w:t>Кредитор 1:</w:t>
            </w:r>
          </w:p>
        </w:tc>
        <w:tc>
          <w:tcPr>
            <w:tcW w:w="2464" w:type="pct"/>
            <w:shd w:val="clear" w:color="auto" w:fill="auto"/>
            <w:vAlign w:val="center"/>
          </w:tcPr>
          <w:p w14:paraId="33314429" w14:textId="77777777" w:rsidR="000151F2" w:rsidRPr="00842076" w:rsidRDefault="000151F2" w:rsidP="000151F2">
            <w:pPr>
              <w:spacing w:after="0" w:line="240" w:lineRule="auto"/>
              <w:jc w:val="both"/>
              <w:rPr>
                <w:rFonts w:ascii="Arial" w:hAnsi="Arial" w:cs="Arial"/>
                <w:b/>
                <w:color w:val="000000"/>
              </w:rPr>
            </w:pPr>
            <w:r w:rsidRPr="00842076">
              <w:rPr>
                <w:rFonts w:ascii="Arial" w:hAnsi="Arial" w:cs="Arial"/>
                <w:b/>
                <w:color w:val="000000"/>
              </w:rPr>
              <w:t>Заемщик:</w:t>
            </w:r>
          </w:p>
        </w:tc>
      </w:tr>
      <w:tr w:rsidR="000151F2" w:rsidRPr="00547017" w14:paraId="1E507196" w14:textId="77777777" w:rsidTr="00842076">
        <w:trPr>
          <w:trHeight w:val="443"/>
        </w:trPr>
        <w:tc>
          <w:tcPr>
            <w:tcW w:w="2536" w:type="pct"/>
            <w:shd w:val="clear" w:color="auto" w:fill="auto"/>
            <w:noWrap/>
            <w:vAlign w:val="center"/>
            <w:hideMark/>
          </w:tcPr>
          <w:p w14:paraId="101B82AB" w14:textId="77777777" w:rsidR="000151F2" w:rsidRPr="00547017" w:rsidRDefault="000151F2" w:rsidP="000151F2">
            <w:pPr>
              <w:spacing w:after="0" w:line="240" w:lineRule="auto"/>
              <w:jc w:val="both"/>
              <w:rPr>
                <w:rFonts w:ascii="Arial" w:hAnsi="Arial" w:cs="Arial"/>
                <w:color w:val="000000"/>
              </w:rPr>
            </w:pPr>
            <w:r w:rsidRPr="00547017">
              <w:rPr>
                <w:rFonts w:ascii="Arial" w:hAnsi="Arial" w:cs="Arial"/>
                <w:color w:val="000000"/>
              </w:rPr>
              <w:t>Фонд развития промышленности</w:t>
            </w:r>
          </w:p>
        </w:tc>
        <w:tc>
          <w:tcPr>
            <w:tcW w:w="2464" w:type="pct"/>
            <w:shd w:val="clear" w:color="auto" w:fill="auto"/>
            <w:vAlign w:val="center"/>
          </w:tcPr>
          <w:p w14:paraId="0A70A401" w14:textId="569F8DDC" w:rsidR="000151F2" w:rsidRPr="00547017" w:rsidRDefault="00896E74" w:rsidP="000151F2">
            <w:pPr>
              <w:spacing w:after="0" w:line="240" w:lineRule="auto"/>
              <w:jc w:val="both"/>
              <w:rPr>
                <w:rFonts w:ascii="Arial" w:hAnsi="Arial" w:cs="Arial"/>
                <w:color w:val="000000"/>
              </w:rPr>
            </w:pPr>
            <w:r>
              <w:rPr>
                <w:rFonts w:ascii="Arial" w:hAnsi="Arial" w:cs="Arial"/>
                <w:color w:val="000000"/>
              </w:rPr>
              <w:t>______ _______________________________</w:t>
            </w:r>
          </w:p>
        </w:tc>
      </w:tr>
      <w:tr w:rsidR="00896E74" w:rsidRPr="00547017" w14:paraId="04AC02F1" w14:textId="77777777" w:rsidTr="00842076">
        <w:trPr>
          <w:trHeight w:val="4807"/>
        </w:trPr>
        <w:tc>
          <w:tcPr>
            <w:tcW w:w="2536" w:type="pct"/>
            <w:shd w:val="clear" w:color="auto" w:fill="auto"/>
            <w:noWrap/>
            <w:hideMark/>
          </w:tcPr>
          <w:p w14:paraId="066BE3F7" w14:textId="77777777" w:rsidR="00896E74" w:rsidRPr="00547017" w:rsidRDefault="00896E74" w:rsidP="000151F2">
            <w:pPr>
              <w:spacing w:after="0" w:line="240" w:lineRule="auto"/>
              <w:jc w:val="both"/>
              <w:rPr>
                <w:rFonts w:ascii="Arial" w:hAnsi="Arial" w:cs="Arial"/>
                <w:color w:val="000000"/>
              </w:rPr>
            </w:pPr>
            <w:r w:rsidRPr="00547017">
              <w:rPr>
                <w:rFonts w:ascii="Arial" w:hAnsi="Arial" w:cs="Arial"/>
                <w:color w:val="000000"/>
              </w:rPr>
              <w:lastRenderedPageBreak/>
              <w:t>ИНН 7710172832</w:t>
            </w:r>
          </w:p>
          <w:p w14:paraId="741522F7" w14:textId="77777777" w:rsidR="00896E74" w:rsidRPr="00547017" w:rsidRDefault="00896E74" w:rsidP="000151F2">
            <w:pPr>
              <w:spacing w:after="0" w:line="240" w:lineRule="auto"/>
              <w:jc w:val="both"/>
              <w:rPr>
                <w:rFonts w:ascii="Arial" w:hAnsi="Arial" w:cs="Arial"/>
                <w:color w:val="000000"/>
              </w:rPr>
            </w:pPr>
            <w:r w:rsidRPr="00547017">
              <w:rPr>
                <w:rFonts w:ascii="Arial" w:hAnsi="Arial" w:cs="Arial"/>
                <w:color w:val="000000"/>
              </w:rPr>
              <w:t>КПП 770901001</w:t>
            </w:r>
          </w:p>
          <w:p w14:paraId="69EB4C53" w14:textId="77777777" w:rsidR="00896E74" w:rsidRPr="00547017" w:rsidRDefault="00896E74" w:rsidP="000151F2">
            <w:pPr>
              <w:spacing w:after="0" w:line="240" w:lineRule="auto"/>
              <w:jc w:val="both"/>
              <w:rPr>
                <w:rFonts w:ascii="Arial" w:hAnsi="Arial" w:cs="Arial"/>
                <w:color w:val="000000"/>
              </w:rPr>
            </w:pPr>
            <w:r w:rsidRPr="00547017">
              <w:rPr>
                <w:rFonts w:ascii="Arial" w:hAnsi="Arial" w:cs="Arial"/>
                <w:color w:val="000000"/>
              </w:rPr>
              <w:t>ОГРН 1037700080615</w:t>
            </w:r>
          </w:p>
          <w:p w14:paraId="02DBE9E4" w14:textId="2D150855" w:rsidR="00896E74" w:rsidRPr="00547017" w:rsidRDefault="00510B7D" w:rsidP="000151F2">
            <w:pPr>
              <w:spacing w:after="0" w:line="240" w:lineRule="auto"/>
              <w:jc w:val="both"/>
              <w:rPr>
                <w:rFonts w:ascii="Arial" w:hAnsi="Arial" w:cs="Arial"/>
                <w:color w:val="000000"/>
              </w:rPr>
            </w:pPr>
            <w:r>
              <w:rPr>
                <w:rFonts w:ascii="Arial" w:hAnsi="Arial" w:cs="Arial"/>
                <w:color w:val="000000"/>
              </w:rPr>
              <w:t>101000</w:t>
            </w:r>
            <w:r w:rsidR="00896E74" w:rsidRPr="00547017">
              <w:rPr>
                <w:rFonts w:ascii="Arial" w:hAnsi="Arial" w:cs="Arial"/>
                <w:color w:val="000000"/>
              </w:rPr>
              <w:t>, г. Москва, Лялин переулок, д.6, стр.1</w:t>
            </w:r>
          </w:p>
          <w:p w14:paraId="49A88C38" w14:textId="77777777" w:rsidR="00896E74" w:rsidRPr="00547017" w:rsidRDefault="00896E74" w:rsidP="000151F2">
            <w:pPr>
              <w:spacing w:after="0" w:line="240" w:lineRule="auto"/>
              <w:jc w:val="both"/>
              <w:rPr>
                <w:rFonts w:ascii="Arial" w:hAnsi="Arial" w:cs="Arial"/>
                <w:color w:val="000000"/>
              </w:rPr>
            </w:pPr>
            <w:r w:rsidRPr="00547017">
              <w:rPr>
                <w:rFonts w:ascii="Arial" w:hAnsi="Arial" w:cs="Arial"/>
                <w:color w:val="000000"/>
              </w:rPr>
              <w:t>Телефон/факс: +7 (495) 789-4730</w:t>
            </w:r>
          </w:p>
          <w:p w14:paraId="26A3FD4A" w14:textId="77777777" w:rsidR="00896E74" w:rsidRPr="00547017" w:rsidRDefault="00896E74" w:rsidP="000151F2">
            <w:pPr>
              <w:spacing w:after="0" w:line="240" w:lineRule="auto"/>
              <w:jc w:val="both"/>
              <w:rPr>
                <w:rFonts w:ascii="Arial" w:hAnsi="Arial" w:cs="Arial"/>
                <w:color w:val="000000"/>
              </w:rPr>
            </w:pPr>
            <w:r w:rsidRPr="00547017">
              <w:rPr>
                <w:rFonts w:ascii="Arial" w:hAnsi="Arial" w:cs="Arial"/>
                <w:color w:val="000000"/>
              </w:rPr>
              <w:t>Адрес электронной почты: frp@frprf.ru</w:t>
            </w:r>
          </w:p>
          <w:p w14:paraId="78F34DF0" w14:textId="77777777" w:rsidR="00896E74" w:rsidRDefault="00896E74" w:rsidP="000151F2">
            <w:pPr>
              <w:spacing w:after="0" w:line="240" w:lineRule="auto"/>
              <w:jc w:val="both"/>
              <w:rPr>
                <w:rFonts w:ascii="Arial" w:hAnsi="Arial" w:cs="Arial"/>
                <w:color w:val="000000"/>
              </w:rPr>
            </w:pPr>
            <w:r w:rsidRPr="00547017">
              <w:rPr>
                <w:rFonts w:ascii="Arial" w:hAnsi="Arial" w:cs="Arial"/>
                <w:color w:val="000000"/>
              </w:rPr>
              <w:t>Счет Фонда для уплаты суммы основного долга и процентов, штрафов, неустоек, комиссий:</w:t>
            </w:r>
          </w:p>
          <w:p w14:paraId="3E67C3F6" w14:textId="77777777" w:rsidR="00842076" w:rsidRPr="00547017" w:rsidRDefault="00842076" w:rsidP="00842076">
            <w:pPr>
              <w:spacing w:after="0" w:line="240" w:lineRule="auto"/>
              <w:jc w:val="both"/>
              <w:rPr>
                <w:rFonts w:ascii="Arial" w:hAnsi="Arial" w:cs="Arial"/>
                <w:color w:val="000000"/>
              </w:rPr>
            </w:pPr>
            <w:r w:rsidRPr="00547017">
              <w:rPr>
                <w:rFonts w:ascii="Arial" w:hAnsi="Arial" w:cs="Arial"/>
                <w:color w:val="000000"/>
              </w:rPr>
              <w:t>Получатель: УФК по г. Москве (федеральное государственное автономное учреждение "Российский фонд технологического развития", л/с 31736Щ66660)</w:t>
            </w:r>
          </w:p>
          <w:p w14:paraId="2DD579FA" w14:textId="77777777" w:rsidR="00842076" w:rsidRPr="00547017" w:rsidRDefault="00842076" w:rsidP="00842076">
            <w:pPr>
              <w:spacing w:after="0" w:line="240" w:lineRule="auto"/>
              <w:jc w:val="both"/>
              <w:rPr>
                <w:rFonts w:ascii="Arial" w:hAnsi="Arial" w:cs="Arial"/>
                <w:color w:val="000000"/>
              </w:rPr>
            </w:pPr>
            <w:r w:rsidRPr="00547017">
              <w:rPr>
                <w:rFonts w:ascii="Arial" w:hAnsi="Arial" w:cs="Arial"/>
                <w:color w:val="000000"/>
              </w:rPr>
              <w:t>Банк получателя: ГУ БАНКА РОССИИ ПО ЦФО//УФК ПО Г. МОСКВЕ г. Москва</w:t>
            </w:r>
          </w:p>
          <w:p w14:paraId="71B53BD7" w14:textId="77777777" w:rsidR="00842076" w:rsidRPr="00547017" w:rsidRDefault="00842076" w:rsidP="00842076">
            <w:pPr>
              <w:spacing w:after="0" w:line="240" w:lineRule="auto"/>
              <w:jc w:val="both"/>
              <w:rPr>
                <w:rFonts w:ascii="Arial" w:hAnsi="Arial" w:cs="Arial"/>
                <w:color w:val="000000"/>
              </w:rPr>
            </w:pPr>
            <w:r w:rsidRPr="00547017">
              <w:rPr>
                <w:rFonts w:ascii="Arial" w:hAnsi="Arial" w:cs="Arial"/>
                <w:color w:val="000000"/>
              </w:rPr>
              <w:t>БИК: 004525988</w:t>
            </w:r>
          </w:p>
          <w:p w14:paraId="50C5A702" w14:textId="77777777" w:rsidR="00842076" w:rsidRPr="00547017" w:rsidRDefault="00842076" w:rsidP="00842076">
            <w:pPr>
              <w:spacing w:after="0" w:line="240" w:lineRule="auto"/>
              <w:jc w:val="both"/>
              <w:rPr>
                <w:rFonts w:ascii="Arial" w:hAnsi="Arial" w:cs="Arial"/>
                <w:color w:val="000000"/>
              </w:rPr>
            </w:pPr>
            <w:r w:rsidRPr="00547017">
              <w:rPr>
                <w:rFonts w:ascii="Arial" w:hAnsi="Arial" w:cs="Arial"/>
                <w:color w:val="000000"/>
              </w:rPr>
              <w:t>Счет банка получателя:</w:t>
            </w:r>
          </w:p>
          <w:p w14:paraId="49A4D3F7" w14:textId="77777777" w:rsidR="00842076" w:rsidRPr="00547017" w:rsidRDefault="00842076" w:rsidP="00842076">
            <w:pPr>
              <w:spacing w:after="0" w:line="240" w:lineRule="auto"/>
              <w:jc w:val="both"/>
              <w:rPr>
                <w:rFonts w:ascii="Arial" w:hAnsi="Arial" w:cs="Arial"/>
                <w:color w:val="000000"/>
              </w:rPr>
            </w:pPr>
            <w:r w:rsidRPr="00547017">
              <w:rPr>
                <w:rFonts w:ascii="Arial" w:hAnsi="Arial" w:cs="Arial"/>
                <w:color w:val="000000"/>
              </w:rPr>
              <w:t>40102810545370000003</w:t>
            </w:r>
          </w:p>
          <w:p w14:paraId="53647535" w14:textId="77777777" w:rsidR="00842076" w:rsidRPr="00547017" w:rsidRDefault="00842076" w:rsidP="00842076">
            <w:pPr>
              <w:spacing w:after="0" w:line="240" w:lineRule="auto"/>
              <w:jc w:val="both"/>
              <w:rPr>
                <w:rFonts w:ascii="Arial" w:hAnsi="Arial" w:cs="Arial"/>
                <w:color w:val="000000"/>
              </w:rPr>
            </w:pPr>
            <w:r w:rsidRPr="00547017">
              <w:rPr>
                <w:rFonts w:ascii="Arial" w:hAnsi="Arial" w:cs="Arial"/>
                <w:color w:val="000000"/>
              </w:rPr>
              <w:t>Расчетный счет: 03214643000000017300</w:t>
            </w:r>
          </w:p>
          <w:p w14:paraId="4FF16139" w14:textId="77777777" w:rsidR="00842076" w:rsidRPr="00547017" w:rsidRDefault="00842076" w:rsidP="00842076">
            <w:pPr>
              <w:spacing w:after="0" w:line="240" w:lineRule="auto"/>
              <w:jc w:val="both"/>
              <w:rPr>
                <w:rFonts w:ascii="Arial" w:hAnsi="Arial" w:cs="Arial"/>
                <w:color w:val="000000"/>
              </w:rPr>
            </w:pPr>
            <w:r w:rsidRPr="00547017">
              <w:rPr>
                <w:rFonts w:ascii="Arial" w:hAnsi="Arial" w:cs="Arial"/>
                <w:color w:val="000000"/>
              </w:rPr>
              <w:t>При оформлении платежных документов заемщиками обязательно указывать:</w:t>
            </w:r>
          </w:p>
          <w:p w14:paraId="7A2BA1EB" w14:textId="77777777" w:rsidR="00842076" w:rsidRPr="00547017" w:rsidRDefault="00842076" w:rsidP="00842076">
            <w:pPr>
              <w:spacing w:after="0" w:line="240" w:lineRule="auto"/>
              <w:jc w:val="both"/>
              <w:rPr>
                <w:rFonts w:ascii="Arial" w:hAnsi="Arial" w:cs="Arial"/>
                <w:color w:val="000000"/>
              </w:rPr>
            </w:pPr>
            <w:r w:rsidRPr="00547017">
              <w:rPr>
                <w:rFonts w:ascii="Arial" w:hAnsi="Arial" w:cs="Arial"/>
                <w:color w:val="000000"/>
              </w:rPr>
              <w:t>КБК для уплаты процентов, комиссий</w:t>
            </w:r>
          </w:p>
          <w:p w14:paraId="76EFA8E2" w14:textId="1AED7761" w:rsidR="00842076" w:rsidRPr="00547017" w:rsidRDefault="00842076" w:rsidP="00842076">
            <w:pPr>
              <w:spacing w:after="0" w:line="240" w:lineRule="auto"/>
              <w:jc w:val="both"/>
              <w:rPr>
                <w:rFonts w:ascii="Arial" w:hAnsi="Arial" w:cs="Arial"/>
                <w:color w:val="000000"/>
              </w:rPr>
            </w:pPr>
            <w:r>
              <w:rPr>
                <w:rFonts w:ascii="Arial" w:hAnsi="Arial" w:cs="Arial"/>
                <w:color w:val="000000"/>
              </w:rPr>
              <w:t xml:space="preserve"> 000 000 0</w:t>
            </w:r>
            <w:r w:rsidRPr="00547017">
              <w:rPr>
                <w:rFonts w:ascii="Arial" w:hAnsi="Arial" w:cs="Arial"/>
                <w:color w:val="000000"/>
              </w:rPr>
              <w:t xml:space="preserve">00 000 000 00 </w:t>
            </w:r>
            <w:r w:rsidR="00510B7D">
              <w:rPr>
                <w:rFonts w:ascii="Arial" w:hAnsi="Arial" w:cs="Arial"/>
                <w:color w:val="000000"/>
              </w:rPr>
              <w:t>120</w:t>
            </w:r>
          </w:p>
          <w:p w14:paraId="632ED152" w14:textId="77777777" w:rsidR="00842076" w:rsidRPr="00547017" w:rsidRDefault="00842076" w:rsidP="00842076">
            <w:pPr>
              <w:spacing w:after="0" w:line="240" w:lineRule="auto"/>
              <w:jc w:val="both"/>
              <w:rPr>
                <w:rFonts w:ascii="Arial" w:hAnsi="Arial" w:cs="Arial"/>
                <w:color w:val="000000"/>
              </w:rPr>
            </w:pPr>
            <w:r w:rsidRPr="00547017">
              <w:rPr>
                <w:rFonts w:ascii="Arial" w:hAnsi="Arial" w:cs="Arial"/>
                <w:color w:val="000000"/>
              </w:rPr>
              <w:t>КБК для штрафов, пеней</w:t>
            </w:r>
          </w:p>
          <w:p w14:paraId="045B458E" w14:textId="1621344C" w:rsidR="00842076" w:rsidRDefault="00842076" w:rsidP="00842076">
            <w:pPr>
              <w:spacing w:after="0" w:line="240" w:lineRule="auto"/>
              <w:jc w:val="both"/>
              <w:rPr>
                <w:rFonts w:ascii="Arial" w:hAnsi="Arial" w:cs="Arial"/>
                <w:color w:val="000000"/>
              </w:rPr>
            </w:pPr>
            <w:r>
              <w:rPr>
                <w:rFonts w:ascii="Arial" w:hAnsi="Arial" w:cs="Arial"/>
                <w:color w:val="000000"/>
              </w:rPr>
              <w:t>000 000 0</w:t>
            </w:r>
            <w:r w:rsidRPr="00547017">
              <w:rPr>
                <w:rFonts w:ascii="Arial" w:hAnsi="Arial" w:cs="Arial"/>
                <w:color w:val="000000"/>
              </w:rPr>
              <w:t>00 000 000 00 140</w:t>
            </w:r>
          </w:p>
          <w:p w14:paraId="29A16692" w14:textId="77777777" w:rsidR="00842076" w:rsidRPr="00547017" w:rsidRDefault="00842076" w:rsidP="00842076">
            <w:pPr>
              <w:spacing w:after="0" w:line="240" w:lineRule="auto"/>
              <w:jc w:val="both"/>
              <w:rPr>
                <w:rFonts w:ascii="Arial" w:hAnsi="Arial" w:cs="Arial"/>
                <w:color w:val="000000"/>
              </w:rPr>
            </w:pPr>
            <w:r w:rsidRPr="00547017">
              <w:rPr>
                <w:rFonts w:ascii="Arial" w:hAnsi="Arial" w:cs="Arial"/>
                <w:color w:val="000000"/>
              </w:rPr>
              <w:t xml:space="preserve">КБК для возврата займа </w:t>
            </w:r>
          </w:p>
          <w:p w14:paraId="2FE8B326" w14:textId="77777777" w:rsidR="00842076" w:rsidRPr="00547017" w:rsidRDefault="00842076" w:rsidP="00842076">
            <w:pPr>
              <w:spacing w:after="0" w:line="240" w:lineRule="auto"/>
              <w:jc w:val="both"/>
              <w:rPr>
                <w:rFonts w:ascii="Arial" w:hAnsi="Arial" w:cs="Arial"/>
                <w:color w:val="000000"/>
              </w:rPr>
            </w:pPr>
            <w:r>
              <w:rPr>
                <w:rFonts w:ascii="Arial" w:hAnsi="Arial" w:cs="Arial"/>
                <w:color w:val="000000"/>
              </w:rPr>
              <w:t>000 000 00</w:t>
            </w:r>
            <w:r w:rsidRPr="00547017">
              <w:rPr>
                <w:rFonts w:ascii="Arial" w:hAnsi="Arial" w:cs="Arial"/>
                <w:color w:val="000000"/>
              </w:rPr>
              <w:t>0 000 000 00 640</w:t>
            </w:r>
          </w:p>
          <w:p w14:paraId="0D2D96EB" w14:textId="28F3C497" w:rsidR="00842076" w:rsidRPr="00547017" w:rsidRDefault="00842076" w:rsidP="00842076">
            <w:pPr>
              <w:spacing w:after="0" w:line="240" w:lineRule="auto"/>
              <w:jc w:val="both"/>
              <w:rPr>
                <w:rFonts w:ascii="Arial" w:hAnsi="Arial" w:cs="Arial"/>
                <w:color w:val="000000"/>
              </w:rPr>
            </w:pPr>
            <w:r w:rsidRPr="00547017">
              <w:rPr>
                <w:rFonts w:ascii="Arial" w:hAnsi="Arial" w:cs="Arial"/>
                <w:color w:val="000000"/>
              </w:rPr>
              <w:t>- в назначении платежа указать:</w:t>
            </w:r>
          </w:p>
          <w:p w14:paraId="29036E3E" w14:textId="2AC996B8" w:rsidR="00842076" w:rsidRPr="00547017" w:rsidRDefault="00842076" w:rsidP="00842076">
            <w:pPr>
              <w:spacing w:after="0" w:line="240" w:lineRule="auto"/>
              <w:jc w:val="both"/>
              <w:rPr>
                <w:rFonts w:ascii="Arial" w:hAnsi="Arial" w:cs="Arial"/>
                <w:color w:val="000000"/>
              </w:rPr>
            </w:pPr>
            <w:r w:rsidRPr="00547017">
              <w:rPr>
                <w:rFonts w:ascii="Arial" w:hAnsi="Arial" w:cs="Arial"/>
                <w:color w:val="000000"/>
              </w:rPr>
              <w:t>Код субсидии (08-0</w:t>
            </w:r>
            <w:r w:rsidR="00060015">
              <w:rPr>
                <w:rFonts w:ascii="Arial" w:hAnsi="Arial" w:cs="Arial"/>
                <w:color w:val="000000"/>
              </w:rPr>
              <w:t>7</w:t>
            </w:r>
            <w:r w:rsidRPr="00547017">
              <w:rPr>
                <w:rFonts w:ascii="Arial" w:hAnsi="Arial" w:cs="Arial"/>
                <w:color w:val="000000"/>
              </w:rPr>
              <w:t xml:space="preserve">) </w:t>
            </w:r>
          </w:p>
          <w:p w14:paraId="0F225C50" w14:textId="08EF0E2C" w:rsidR="00745EA5" w:rsidRDefault="00745EA5" w:rsidP="00842076">
            <w:pPr>
              <w:spacing w:after="0" w:line="240" w:lineRule="auto"/>
              <w:jc w:val="both"/>
              <w:rPr>
                <w:rFonts w:ascii="Arial" w:hAnsi="Arial" w:cs="Arial"/>
                <w:color w:val="000000"/>
              </w:rPr>
            </w:pPr>
          </w:p>
          <w:p w14:paraId="45DD0322" w14:textId="77777777" w:rsidR="00745EA5" w:rsidRPr="00745EA5" w:rsidRDefault="00745EA5" w:rsidP="00745EA5">
            <w:pPr>
              <w:rPr>
                <w:rFonts w:ascii="Arial" w:hAnsi="Arial" w:cs="Arial"/>
              </w:rPr>
            </w:pPr>
          </w:p>
          <w:p w14:paraId="5D436E79" w14:textId="77777777" w:rsidR="00745EA5" w:rsidRPr="00745EA5" w:rsidRDefault="00745EA5" w:rsidP="00745EA5">
            <w:pPr>
              <w:rPr>
                <w:rFonts w:ascii="Arial" w:hAnsi="Arial" w:cs="Arial"/>
              </w:rPr>
            </w:pPr>
          </w:p>
          <w:p w14:paraId="22C4B18F" w14:textId="77777777" w:rsidR="00745EA5" w:rsidRPr="00745EA5" w:rsidRDefault="00745EA5" w:rsidP="00745EA5">
            <w:pPr>
              <w:rPr>
                <w:rFonts w:ascii="Arial" w:hAnsi="Arial" w:cs="Arial"/>
              </w:rPr>
            </w:pPr>
          </w:p>
          <w:p w14:paraId="55FF63C8" w14:textId="203797DA" w:rsidR="00745EA5" w:rsidRDefault="00745EA5" w:rsidP="00745EA5">
            <w:pPr>
              <w:rPr>
                <w:rFonts w:ascii="Arial" w:hAnsi="Arial" w:cs="Arial"/>
              </w:rPr>
            </w:pPr>
          </w:p>
          <w:p w14:paraId="0FC93D92" w14:textId="199A225A" w:rsidR="00842076" w:rsidRPr="00745EA5" w:rsidRDefault="00745EA5" w:rsidP="00745EA5">
            <w:pPr>
              <w:rPr>
                <w:rFonts w:ascii="Arial" w:hAnsi="Arial" w:cs="Arial"/>
              </w:rPr>
            </w:pPr>
            <w:r>
              <w:rPr>
                <w:rFonts w:ascii="Arial" w:hAnsi="Arial" w:cs="Arial"/>
              </w:rPr>
              <w:t>Первый заместитель директора</w:t>
            </w:r>
          </w:p>
        </w:tc>
        <w:tc>
          <w:tcPr>
            <w:tcW w:w="2464" w:type="pct"/>
            <w:shd w:val="clear" w:color="auto" w:fill="auto"/>
          </w:tcPr>
          <w:p w14:paraId="3073A713" w14:textId="77777777" w:rsidR="00896E74" w:rsidRDefault="00896E74" w:rsidP="000151F2">
            <w:pPr>
              <w:spacing w:after="0" w:line="240" w:lineRule="auto"/>
              <w:jc w:val="both"/>
              <w:rPr>
                <w:rFonts w:ascii="Arial" w:hAnsi="Arial" w:cs="Arial"/>
                <w:color w:val="000000"/>
              </w:rPr>
            </w:pPr>
          </w:p>
          <w:p w14:paraId="4A56A1FE" w14:textId="77777777" w:rsidR="00896E74" w:rsidRPr="00896E74" w:rsidRDefault="00896E74" w:rsidP="00896E74">
            <w:pPr>
              <w:spacing w:after="0" w:line="240" w:lineRule="auto"/>
              <w:jc w:val="both"/>
              <w:rPr>
                <w:rFonts w:ascii="Arial" w:hAnsi="Arial" w:cs="Arial"/>
                <w:color w:val="000000"/>
              </w:rPr>
            </w:pPr>
            <w:r w:rsidRPr="00896E74">
              <w:rPr>
                <w:rFonts w:ascii="Arial" w:hAnsi="Arial" w:cs="Arial"/>
                <w:color w:val="000000"/>
              </w:rPr>
              <w:t>ИНН ___________</w:t>
            </w:r>
          </w:p>
          <w:p w14:paraId="78916CE1" w14:textId="77777777" w:rsidR="00896E74" w:rsidRPr="00896E74" w:rsidRDefault="00896E74" w:rsidP="00896E74">
            <w:pPr>
              <w:spacing w:after="0" w:line="240" w:lineRule="auto"/>
              <w:jc w:val="both"/>
              <w:rPr>
                <w:rFonts w:ascii="Arial" w:hAnsi="Arial" w:cs="Arial"/>
                <w:color w:val="000000"/>
              </w:rPr>
            </w:pPr>
            <w:r w:rsidRPr="00896E74">
              <w:rPr>
                <w:rFonts w:ascii="Arial" w:hAnsi="Arial" w:cs="Arial"/>
                <w:color w:val="000000"/>
              </w:rPr>
              <w:t>КПП __________</w:t>
            </w:r>
          </w:p>
          <w:p w14:paraId="7E0AEB3F" w14:textId="77777777" w:rsidR="00896E74" w:rsidRPr="00896E74" w:rsidRDefault="00896E74" w:rsidP="00896E74">
            <w:pPr>
              <w:spacing w:after="0" w:line="240" w:lineRule="auto"/>
              <w:jc w:val="both"/>
              <w:rPr>
                <w:rFonts w:ascii="Arial" w:hAnsi="Arial" w:cs="Arial"/>
                <w:color w:val="000000"/>
              </w:rPr>
            </w:pPr>
            <w:r w:rsidRPr="00896E74">
              <w:rPr>
                <w:rFonts w:ascii="Arial" w:hAnsi="Arial" w:cs="Arial"/>
                <w:color w:val="000000"/>
              </w:rPr>
              <w:t>ОГРН __________</w:t>
            </w:r>
          </w:p>
          <w:p w14:paraId="03EFC54E" w14:textId="77777777" w:rsidR="00896E74" w:rsidRPr="00896E74" w:rsidRDefault="00896E74" w:rsidP="00896E74">
            <w:pPr>
              <w:spacing w:after="0" w:line="240" w:lineRule="auto"/>
              <w:jc w:val="both"/>
              <w:rPr>
                <w:rFonts w:ascii="Arial" w:hAnsi="Arial" w:cs="Arial"/>
                <w:color w:val="000000"/>
              </w:rPr>
            </w:pPr>
            <w:r w:rsidRPr="00896E74">
              <w:rPr>
                <w:rFonts w:ascii="Arial" w:hAnsi="Arial" w:cs="Arial"/>
                <w:color w:val="000000"/>
              </w:rPr>
              <w:t xml:space="preserve">ОКПО __________ </w:t>
            </w:r>
          </w:p>
          <w:p w14:paraId="00A5E0C3" w14:textId="2070E6BA" w:rsidR="00896E74" w:rsidRDefault="00896E74" w:rsidP="00896E74">
            <w:pPr>
              <w:spacing w:after="0" w:line="240" w:lineRule="auto"/>
              <w:jc w:val="both"/>
              <w:rPr>
                <w:rFonts w:ascii="Arial" w:hAnsi="Arial" w:cs="Arial"/>
                <w:color w:val="000000"/>
              </w:rPr>
            </w:pPr>
            <w:r w:rsidRPr="00896E74">
              <w:rPr>
                <w:rFonts w:ascii="Arial" w:hAnsi="Arial" w:cs="Arial"/>
                <w:color w:val="000000"/>
              </w:rPr>
              <w:t>ОКАТО __________</w:t>
            </w:r>
          </w:p>
          <w:p w14:paraId="35C5A6F6" w14:textId="151EAD7A" w:rsidR="00896E74" w:rsidRDefault="00896E74" w:rsidP="000151F2">
            <w:pPr>
              <w:spacing w:after="0" w:line="240" w:lineRule="auto"/>
              <w:jc w:val="both"/>
              <w:rPr>
                <w:rFonts w:ascii="Arial" w:hAnsi="Arial" w:cs="Arial"/>
                <w:color w:val="000000"/>
              </w:rPr>
            </w:pPr>
            <w:r>
              <w:rPr>
                <w:rFonts w:ascii="Arial" w:hAnsi="Arial" w:cs="Arial"/>
                <w:color w:val="000000"/>
              </w:rPr>
              <w:t>Адрес местонахождения (согласно данным ЕГРЮЛ): ______________________________</w:t>
            </w:r>
          </w:p>
          <w:p w14:paraId="54F1E56E" w14:textId="7CD364C7" w:rsidR="00896E74" w:rsidRDefault="00896E74" w:rsidP="000151F2">
            <w:pPr>
              <w:spacing w:after="0" w:line="240" w:lineRule="auto"/>
              <w:jc w:val="both"/>
              <w:rPr>
                <w:rFonts w:ascii="Arial" w:hAnsi="Arial" w:cs="Arial"/>
                <w:color w:val="000000"/>
              </w:rPr>
            </w:pPr>
            <w:r>
              <w:rPr>
                <w:rFonts w:ascii="Arial" w:hAnsi="Arial" w:cs="Arial"/>
                <w:color w:val="000000"/>
              </w:rPr>
              <w:t>Почтовый адрес (для направления корреспонденции): _____________________</w:t>
            </w:r>
          </w:p>
          <w:p w14:paraId="54CE2D03" w14:textId="569CFB10" w:rsidR="00896E74" w:rsidRDefault="00896E74" w:rsidP="000151F2">
            <w:pPr>
              <w:spacing w:after="0" w:line="240" w:lineRule="auto"/>
              <w:jc w:val="both"/>
              <w:rPr>
                <w:rFonts w:ascii="Arial" w:hAnsi="Arial" w:cs="Arial"/>
                <w:color w:val="000000"/>
              </w:rPr>
            </w:pPr>
            <w:r w:rsidRPr="00896E74">
              <w:rPr>
                <w:rFonts w:ascii="Arial" w:hAnsi="Arial" w:cs="Arial"/>
                <w:color w:val="000000"/>
              </w:rPr>
              <w:t>Расчетный счет № ____________________</w:t>
            </w:r>
          </w:p>
          <w:p w14:paraId="5F588AD3" w14:textId="41A7241B" w:rsidR="00896E74" w:rsidRDefault="00896E74" w:rsidP="000151F2">
            <w:pPr>
              <w:spacing w:after="0" w:line="240" w:lineRule="auto"/>
              <w:jc w:val="both"/>
              <w:rPr>
                <w:rFonts w:ascii="Arial" w:hAnsi="Arial" w:cs="Arial"/>
                <w:color w:val="000000"/>
              </w:rPr>
            </w:pPr>
            <w:r>
              <w:rPr>
                <w:rFonts w:ascii="Arial" w:hAnsi="Arial" w:cs="Arial"/>
                <w:color w:val="000000"/>
              </w:rPr>
              <w:t>БИК__________________________________</w:t>
            </w:r>
          </w:p>
          <w:p w14:paraId="5E094308" w14:textId="77777777" w:rsidR="00896E74" w:rsidRPr="00896E74" w:rsidRDefault="00896E74" w:rsidP="00896E74">
            <w:pPr>
              <w:spacing w:after="0" w:line="240" w:lineRule="auto"/>
              <w:jc w:val="both"/>
              <w:rPr>
                <w:rFonts w:ascii="Arial" w:hAnsi="Arial" w:cs="Arial"/>
                <w:color w:val="000000"/>
              </w:rPr>
            </w:pPr>
            <w:r w:rsidRPr="00896E74">
              <w:rPr>
                <w:rFonts w:ascii="Arial" w:hAnsi="Arial" w:cs="Arial"/>
                <w:color w:val="000000"/>
              </w:rPr>
              <w:t>к/счет _____________________</w:t>
            </w:r>
          </w:p>
          <w:p w14:paraId="245D677E" w14:textId="77777777" w:rsidR="00896E74" w:rsidRPr="00896E74" w:rsidRDefault="00896E74" w:rsidP="00896E74">
            <w:pPr>
              <w:spacing w:after="0" w:line="240" w:lineRule="auto"/>
              <w:jc w:val="both"/>
              <w:rPr>
                <w:rFonts w:ascii="Arial" w:hAnsi="Arial" w:cs="Arial"/>
                <w:color w:val="000000"/>
              </w:rPr>
            </w:pPr>
            <w:r w:rsidRPr="00896E74">
              <w:rPr>
                <w:rFonts w:ascii="Arial" w:hAnsi="Arial" w:cs="Arial"/>
                <w:color w:val="000000"/>
              </w:rPr>
              <w:t>Наименование банка: __________________</w:t>
            </w:r>
          </w:p>
          <w:p w14:paraId="2E582198" w14:textId="77777777" w:rsidR="00896E74" w:rsidRPr="00896E74" w:rsidRDefault="00896E74" w:rsidP="00896E74">
            <w:pPr>
              <w:spacing w:after="0" w:line="240" w:lineRule="auto"/>
              <w:jc w:val="both"/>
              <w:rPr>
                <w:rFonts w:ascii="Arial" w:hAnsi="Arial" w:cs="Arial"/>
                <w:color w:val="000000"/>
              </w:rPr>
            </w:pPr>
            <w:r w:rsidRPr="00896E74">
              <w:rPr>
                <w:rFonts w:ascii="Arial" w:hAnsi="Arial" w:cs="Arial"/>
                <w:color w:val="000000"/>
              </w:rPr>
              <w:t>Адрес электронной почты: ______________</w:t>
            </w:r>
          </w:p>
          <w:p w14:paraId="4420F0A8" w14:textId="060D8F60" w:rsidR="00896E74" w:rsidRDefault="00896E74" w:rsidP="00896E74">
            <w:pPr>
              <w:spacing w:after="0" w:line="240" w:lineRule="auto"/>
              <w:jc w:val="both"/>
              <w:rPr>
                <w:rFonts w:ascii="Arial" w:hAnsi="Arial" w:cs="Arial"/>
                <w:color w:val="000000"/>
              </w:rPr>
            </w:pPr>
            <w:r w:rsidRPr="00896E74">
              <w:rPr>
                <w:rFonts w:ascii="Arial" w:hAnsi="Arial" w:cs="Arial"/>
                <w:color w:val="000000"/>
              </w:rPr>
              <w:t>Телефон: ____________________________</w:t>
            </w:r>
          </w:p>
          <w:p w14:paraId="559956FA" w14:textId="77777777" w:rsidR="00896E74" w:rsidRDefault="00896E74" w:rsidP="000151F2">
            <w:pPr>
              <w:spacing w:after="0" w:line="240" w:lineRule="auto"/>
              <w:jc w:val="both"/>
              <w:rPr>
                <w:rFonts w:ascii="Arial" w:hAnsi="Arial" w:cs="Arial"/>
                <w:color w:val="000000"/>
              </w:rPr>
            </w:pPr>
          </w:p>
          <w:p w14:paraId="54ADEBBF" w14:textId="77777777" w:rsidR="00896E74" w:rsidRDefault="00896E74" w:rsidP="000151F2">
            <w:pPr>
              <w:spacing w:after="0" w:line="240" w:lineRule="auto"/>
              <w:jc w:val="both"/>
              <w:rPr>
                <w:rFonts w:ascii="Arial" w:hAnsi="Arial" w:cs="Arial"/>
                <w:color w:val="000000"/>
              </w:rPr>
            </w:pPr>
          </w:p>
          <w:p w14:paraId="343C3437" w14:textId="192F31A2" w:rsidR="00896E74" w:rsidRPr="00547017" w:rsidRDefault="00896E74" w:rsidP="000151F2">
            <w:pPr>
              <w:spacing w:after="0" w:line="240" w:lineRule="auto"/>
              <w:jc w:val="both"/>
              <w:rPr>
                <w:rFonts w:ascii="Arial" w:hAnsi="Arial" w:cs="Arial"/>
                <w:color w:val="000000"/>
              </w:rPr>
            </w:pPr>
            <w:r w:rsidRPr="00547017">
              <w:rPr>
                <w:rFonts w:ascii="Arial" w:hAnsi="Arial" w:cs="Arial"/>
                <w:color w:val="000000"/>
              </w:rPr>
              <w:t xml:space="preserve"> </w:t>
            </w:r>
          </w:p>
        </w:tc>
      </w:tr>
      <w:tr w:rsidR="000151F2" w:rsidRPr="00547017" w14:paraId="5A6519F7" w14:textId="77777777" w:rsidTr="00842076">
        <w:trPr>
          <w:trHeight w:val="315"/>
        </w:trPr>
        <w:tc>
          <w:tcPr>
            <w:tcW w:w="2536" w:type="pct"/>
            <w:shd w:val="clear" w:color="auto" w:fill="auto"/>
            <w:noWrap/>
            <w:vAlign w:val="center"/>
            <w:hideMark/>
          </w:tcPr>
          <w:p w14:paraId="2F551311" w14:textId="77777777" w:rsidR="00842076" w:rsidRPr="00547017" w:rsidRDefault="00842076" w:rsidP="00842076">
            <w:pPr>
              <w:spacing w:after="0" w:line="240" w:lineRule="auto"/>
              <w:jc w:val="both"/>
              <w:rPr>
                <w:rFonts w:ascii="Arial" w:hAnsi="Arial" w:cs="Arial"/>
                <w:color w:val="000000"/>
              </w:rPr>
            </w:pPr>
            <w:r w:rsidRPr="00547017">
              <w:rPr>
                <w:rFonts w:ascii="Arial" w:hAnsi="Arial" w:cs="Arial"/>
                <w:color w:val="000000"/>
              </w:rPr>
              <w:t>_____________________________</w:t>
            </w:r>
          </w:p>
          <w:p w14:paraId="6DC93EDA" w14:textId="77777777" w:rsidR="00842076" w:rsidRPr="00547017" w:rsidRDefault="00842076" w:rsidP="00842076">
            <w:pPr>
              <w:spacing w:after="0" w:line="240" w:lineRule="auto"/>
              <w:jc w:val="both"/>
              <w:rPr>
                <w:rFonts w:ascii="Arial" w:hAnsi="Arial" w:cs="Arial"/>
                <w:color w:val="000000"/>
              </w:rPr>
            </w:pPr>
          </w:p>
          <w:p w14:paraId="098738D0" w14:textId="5C7D1C91" w:rsidR="000151F2" w:rsidRPr="00547017" w:rsidRDefault="00842076" w:rsidP="00842076">
            <w:pPr>
              <w:spacing w:after="0" w:line="240" w:lineRule="auto"/>
              <w:jc w:val="both"/>
              <w:rPr>
                <w:rFonts w:ascii="Arial" w:hAnsi="Arial" w:cs="Arial"/>
                <w:color w:val="000000"/>
              </w:rPr>
            </w:pPr>
            <w:r w:rsidRPr="00547017">
              <w:rPr>
                <w:rFonts w:ascii="Arial" w:hAnsi="Arial" w:cs="Arial"/>
                <w:color w:val="000000"/>
              </w:rPr>
              <w:t xml:space="preserve">________________/ </w:t>
            </w:r>
            <w:r w:rsidRPr="00547017">
              <w:rPr>
                <w:rFonts w:ascii="Arial" w:hAnsi="Arial" w:cs="Arial"/>
                <w:color w:val="000000"/>
                <w:lang w:val="en-US"/>
              </w:rPr>
              <w:t>____________</w:t>
            </w:r>
            <w:r w:rsidRPr="00547017">
              <w:rPr>
                <w:rFonts w:ascii="Arial" w:hAnsi="Arial" w:cs="Arial"/>
                <w:color w:val="000000"/>
              </w:rPr>
              <w:t>/</w:t>
            </w:r>
          </w:p>
        </w:tc>
        <w:tc>
          <w:tcPr>
            <w:tcW w:w="2464" w:type="pct"/>
            <w:shd w:val="clear" w:color="auto" w:fill="auto"/>
            <w:vAlign w:val="center"/>
          </w:tcPr>
          <w:p w14:paraId="239B4115" w14:textId="77777777" w:rsidR="000151F2" w:rsidRPr="00547017" w:rsidRDefault="000151F2" w:rsidP="000151F2">
            <w:pPr>
              <w:spacing w:after="0" w:line="240" w:lineRule="auto"/>
              <w:jc w:val="both"/>
              <w:rPr>
                <w:rFonts w:ascii="Arial" w:hAnsi="Arial" w:cs="Arial"/>
                <w:color w:val="000000"/>
              </w:rPr>
            </w:pPr>
            <w:r w:rsidRPr="00547017">
              <w:rPr>
                <w:rFonts w:ascii="Arial" w:hAnsi="Arial" w:cs="Arial"/>
                <w:color w:val="000000"/>
              </w:rPr>
              <w:t>_____________________________</w:t>
            </w:r>
          </w:p>
          <w:p w14:paraId="161C7AFA" w14:textId="77777777" w:rsidR="000151F2" w:rsidRPr="00547017" w:rsidRDefault="000151F2" w:rsidP="000151F2">
            <w:pPr>
              <w:spacing w:after="0" w:line="240" w:lineRule="auto"/>
              <w:jc w:val="both"/>
              <w:rPr>
                <w:rFonts w:ascii="Arial" w:hAnsi="Arial" w:cs="Arial"/>
                <w:color w:val="000000"/>
              </w:rPr>
            </w:pPr>
          </w:p>
          <w:p w14:paraId="5DA69313" w14:textId="77777777" w:rsidR="000151F2" w:rsidRPr="00547017" w:rsidRDefault="000151F2" w:rsidP="000151F2">
            <w:pPr>
              <w:spacing w:after="0" w:line="240" w:lineRule="auto"/>
              <w:jc w:val="both"/>
              <w:rPr>
                <w:rFonts w:ascii="Arial" w:hAnsi="Arial" w:cs="Arial"/>
                <w:color w:val="000000"/>
              </w:rPr>
            </w:pPr>
            <w:r w:rsidRPr="00547017">
              <w:rPr>
                <w:rFonts w:ascii="Arial" w:hAnsi="Arial" w:cs="Arial"/>
                <w:color w:val="000000"/>
              </w:rPr>
              <w:t xml:space="preserve">________________/ </w:t>
            </w:r>
            <w:r w:rsidRPr="00547017">
              <w:rPr>
                <w:rFonts w:ascii="Arial" w:hAnsi="Arial" w:cs="Arial"/>
                <w:color w:val="000000"/>
                <w:lang w:val="en-US"/>
              </w:rPr>
              <w:t>____________</w:t>
            </w:r>
            <w:r w:rsidRPr="00547017">
              <w:rPr>
                <w:rFonts w:ascii="Arial" w:hAnsi="Arial" w:cs="Arial"/>
                <w:color w:val="000000"/>
              </w:rPr>
              <w:t>/</w:t>
            </w:r>
          </w:p>
        </w:tc>
      </w:tr>
      <w:tr w:rsidR="000151F2" w:rsidRPr="00547017" w14:paraId="3FC21CEB" w14:textId="77777777" w:rsidTr="00842076">
        <w:trPr>
          <w:trHeight w:val="315"/>
        </w:trPr>
        <w:tc>
          <w:tcPr>
            <w:tcW w:w="2536" w:type="pct"/>
            <w:tcBorders>
              <w:left w:val="nil"/>
              <w:bottom w:val="nil"/>
              <w:right w:val="nil"/>
            </w:tcBorders>
            <w:shd w:val="clear" w:color="auto" w:fill="auto"/>
            <w:noWrap/>
            <w:vAlign w:val="center"/>
            <w:hideMark/>
          </w:tcPr>
          <w:p w14:paraId="73A1FF4E" w14:textId="77777777" w:rsidR="000151F2" w:rsidRPr="00547017" w:rsidRDefault="000151F2" w:rsidP="000151F2">
            <w:pPr>
              <w:spacing w:after="0" w:line="240" w:lineRule="auto"/>
              <w:jc w:val="both"/>
              <w:rPr>
                <w:rFonts w:ascii="Arial" w:hAnsi="Arial" w:cs="Arial"/>
                <w:color w:val="000000"/>
              </w:rPr>
            </w:pPr>
            <w:r w:rsidRPr="00547017">
              <w:rPr>
                <w:rFonts w:ascii="Arial" w:hAnsi="Arial" w:cs="Arial"/>
                <w:color w:val="000000"/>
              </w:rPr>
              <w:t>МП</w:t>
            </w:r>
          </w:p>
        </w:tc>
        <w:tc>
          <w:tcPr>
            <w:tcW w:w="2464" w:type="pct"/>
            <w:tcBorders>
              <w:left w:val="nil"/>
              <w:bottom w:val="nil"/>
              <w:right w:val="nil"/>
            </w:tcBorders>
            <w:shd w:val="clear" w:color="auto" w:fill="auto"/>
            <w:vAlign w:val="center"/>
          </w:tcPr>
          <w:p w14:paraId="28CC46BA" w14:textId="77777777" w:rsidR="000151F2" w:rsidRPr="00547017" w:rsidRDefault="000151F2" w:rsidP="000151F2">
            <w:pPr>
              <w:spacing w:after="0" w:line="240" w:lineRule="auto"/>
              <w:jc w:val="both"/>
              <w:rPr>
                <w:rFonts w:ascii="Arial" w:hAnsi="Arial" w:cs="Arial"/>
                <w:color w:val="000000"/>
              </w:rPr>
            </w:pPr>
            <w:r w:rsidRPr="00547017">
              <w:rPr>
                <w:rFonts w:ascii="Arial" w:hAnsi="Arial" w:cs="Arial"/>
                <w:color w:val="000000"/>
              </w:rPr>
              <w:t>МП</w:t>
            </w:r>
          </w:p>
        </w:tc>
      </w:tr>
      <w:tr w:rsidR="000151F2" w:rsidRPr="00547017" w14:paraId="537CF64F" w14:textId="77777777" w:rsidTr="00D67903">
        <w:trPr>
          <w:trHeight w:val="315"/>
        </w:trPr>
        <w:tc>
          <w:tcPr>
            <w:tcW w:w="2536" w:type="pct"/>
            <w:tcBorders>
              <w:top w:val="nil"/>
              <w:left w:val="nil"/>
              <w:bottom w:val="nil"/>
              <w:right w:val="nil"/>
            </w:tcBorders>
            <w:shd w:val="clear" w:color="auto" w:fill="auto"/>
            <w:noWrap/>
            <w:vAlign w:val="center"/>
            <w:hideMark/>
          </w:tcPr>
          <w:p w14:paraId="14DC4AED" w14:textId="77777777" w:rsidR="000151F2" w:rsidRPr="00547017" w:rsidRDefault="000151F2" w:rsidP="000151F2">
            <w:pPr>
              <w:spacing w:after="0" w:line="240" w:lineRule="auto"/>
              <w:jc w:val="both"/>
              <w:rPr>
                <w:rFonts w:ascii="Arial" w:hAnsi="Arial" w:cs="Arial"/>
                <w:color w:val="000000"/>
              </w:rPr>
            </w:pPr>
            <w:r w:rsidRPr="00547017">
              <w:rPr>
                <w:rFonts w:ascii="Arial" w:hAnsi="Arial" w:cs="Arial"/>
                <w:color w:val="000000"/>
              </w:rPr>
              <w:t>Главный бухгалтер:</w:t>
            </w:r>
          </w:p>
          <w:p w14:paraId="62331A9F" w14:textId="77777777" w:rsidR="000151F2" w:rsidRPr="00547017" w:rsidRDefault="000151F2" w:rsidP="000151F2">
            <w:pPr>
              <w:spacing w:after="0" w:line="240" w:lineRule="auto"/>
              <w:jc w:val="both"/>
              <w:rPr>
                <w:rFonts w:ascii="Arial" w:hAnsi="Arial" w:cs="Arial"/>
                <w:color w:val="000000"/>
              </w:rPr>
            </w:pPr>
          </w:p>
          <w:p w14:paraId="5D912C43" w14:textId="77777777" w:rsidR="000151F2" w:rsidRPr="00547017" w:rsidRDefault="000151F2" w:rsidP="000151F2">
            <w:pPr>
              <w:spacing w:after="0" w:line="240" w:lineRule="auto"/>
              <w:jc w:val="both"/>
              <w:rPr>
                <w:rFonts w:ascii="Arial" w:hAnsi="Arial" w:cs="Arial"/>
                <w:color w:val="000000"/>
              </w:rPr>
            </w:pPr>
            <w:r w:rsidRPr="00547017">
              <w:rPr>
                <w:rFonts w:ascii="Arial" w:hAnsi="Arial" w:cs="Arial"/>
                <w:color w:val="000000"/>
              </w:rPr>
              <w:t>________________/</w:t>
            </w:r>
            <w:r>
              <w:rPr>
                <w:rFonts w:ascii="Arial" w:hAnsi="Arial" w:cs="Arial"/>
                <w:color w:val="000000"/>
                <w:lang w:val="en-US"/>
              </w:rPr>
              <w:t>___</w:t>
            </w:r>
            <w:r w:rsidRPr="00547017">
              <w:rPr>
                <w:rFonts w:ascii="Arial" w:hAnsi="Arial" w:cs="Arial"/>
                <w:color w:val="000000"/>
              </w:rPr>
              <w:t>/</w:t>
            </w:r>
          </w:p>
        </w:tc>
        <w:tc>
          <w:tcPr>
            <w:tcW w:w="2464" w:type="pct"/>
            <w:tcBorders>
              <w:top w:val="nil"/>
              <w:left w:val="nil"/>
              <w:bottom w:val="nil"/>
              <w:right w:val="nil"/>
            </w:tcBorders>
            <w:shd w:val="clear" w:color="auto" w:fill="auto"/>
            <w:vAlign w:val="center"/>
          </w:tcPr>
          <w:p w14:paraId="255BF2C3" w14:textId="77777777" w:rsidR="000151F2" w:rsidRPr="00547017" w:rsidRDefault="000151F2" w:rsidP="000151F2">
            <w:pPr>
              <w:spacing w:after="0" w:line="240" w:lineRule="auto"/>
              <w:jc w:val="both"/>
              <w:rPr>
                <w:rFonts w:ascii="Arial" w:hAnsi="Arial" w:cs="Arial"/>
                <w:color w:val="000000"/>
              </w:rPr>
            </w:pPr>
          </w:p>
        </w:tc>
      </w:tr>
      <w:tr w:rsidR="000151F2" w:rsidRPr="00547017" w14:paraId="1C611877" w14:textId="77777777" w:rsidTr="00D67903">
        <w:trPr>
          <w:trHeight w:val="315"/>
        </w:trPr>
        <w:tc>
          <w:tcPr>
            <w:tcW w:w="2536" w:type="pct"/>
            <w:tcBorders>
              <w:top w:val="nil"/>
              <w:left w:val="nil"/>
              <w:bottom w:val="nil"/>
              <w:right w:val="nil"/>
            </w:tcBorders>
            <w:shd w:val="clear" w:color="auto" w:fill="auto"/>
            <w:noWrap/>
            <w:vAlign w:val="center"/>
            <w:hideMark/>
          </w:tcPr>
          <w:p w14:paraId="7C021BDF" w14:textId="77777777" w:rsidR="000151F2" w:rsidRPr="00547017" w:rsidRDefault="000151F2" w:rsidP="000151F2">
            <w:pPr>
              <w:spacing w:after="0" w:line="240" w:lineRule="auto"/>
              <w:jc w:val="both"/>
              <w:rPr>
                <w:rFonts w:ascii="Arial" w:hAnsi="Arial" w:cs="Arial"/>
                <w:color w:val="000000"/>
              </w:rPr>
            </w:pPr>
          </w:p>
          <w:p w14:paraId="77F43EC8" w14:textId="77777777" w:rsidR="000151F2" w:rsidRPr="00547017" w:rsidRDefault="000151F2" w:rsidP="000151F2">
            <w:pPr>
              <w:spacing w:after="0" w:line="240" w:lineRule="auto"/>
              <w:jc w:val="both"/>
              <w:rPr>
                <w:rFonts w:ascii="Arial" w:hAnsi="Arial" w:cs="Arial"/>
                <w:color w:val="000000"/>
              </w:rPr>
            </w:pPr>
            <w:r w:rsidRPr="00547017">
              <w:rPr>
                <w:rFonts w:ascii="Arial" w:hAnsi="Arial" w:cs="Arial"/>
                <w:color w:val="000000"/>
              </w:rPr>
              <w:t>Кредитор 2:</w:t>
            </w:r>
          </w:p>
        </w:tc>
        <w:tc>
          <w:tcPr>
            <w:tcW w:w="2464" w:type="pct"/>
            <w:tcBorders>
              <w:top w:val="nil"/>
              <w:left w:val="nil"/>
              <w:bottom w:val="nil"/>
              <w:right w:val="nil"/>
            </w:tcBorders>
            <w:shd w:val="clear" w:color="auto" w:fill="auto"/>
            <w:vAlign w:val="center"/>
          </w:tcPr>
          <w:p w14:paraId="701979C3" w14:textId="77777777" w:rsidR="000151F2" w:rsidRPr="00547017" w:rsidRDefault="000151F2" w:rsidP="000151F2">
            <w:pPr>
              <w:spacing w:after="0" w:line="240" w:lineRule="auto"/>
              <w:jc w:val="both"/>
              <w:rPr>
                <w:rFonts w:ascii="Arial" w:hAnsi="Arial" w:cs="Arial"/>
                <w:color w:val="000000"/>
              </w:rPr>
            </w:pPr>
          </w:p>
        </w:tc>
      </w:tr>
      <w:tr w:rsidR="000151F2" w:rsidRPr="00547017" w14:paraId="230A9F65" w14:textId="77777777" w:rsidTr="00D67903">
        <w:trPr>
          <w:trHeight w:val="315"/>
        </w:trPr>
        <w:tc>
          <w:tcPr>
            <w:tcW w:w="2536" w:type="pct"/>
            <w:tcBorders>
              <w:top w:val="nil"/>
              <w:left w:val="nil"/>
              <w:bottom w:val="nil"/>
              <w:right w:val="nil"/>
            </w:tcBorders>
            <w:shd w:val="clear" w:color="auto" w:fill="auto"/>
            <w:noWrap/>
            <w:vAlign w:val="center"/>
            <w:hideMark/>
          </w:tcPr>
          <w:p w14:paraId="53F452FD" w14:textId="77777777" w:rsidR="000151F2" w:rsidRPr="00547017" w:rsidRDefault="000151F2" w:rsidP="000151F2">
            <w:pPr>
              <w:spacing w:after="0" w:line="240" w:lineRule="auto"/>
              <w:rPr>
                <w:rFonts w:ascii="Arial" w:hAnsi="Arial" w:cs="Arial"/>
              </w:rPr>
            </w:pPr>
            <w:r w:rsidRPr="00547017">
              <w:rPr>
                <w:rFonts w:ascii="Arial" w:hAnsi="Arial" w:cs="Arial"/>
              </w:rPr>
              <w:t>Наименование:</w:t>
            </w:r>
          </w:p>
          <w:p w14:paraId="5F2091DE" w14:textId="77777777" w:rsidR="000151F2" w:rsidRPr="00547017" w:rsidRDefault="000151F2" w:rsidP="000151F2">
            <w:pPr>
              <w:spacing w:after="0" w:line="240" w:lineRule="auto"/>
              <w:rPr>
                <w:rFonts w:ascii="Arial" w:hAnsi="Arial" w:cs="Arial"/>
              </w:rPr>
            </w:pPr>
            <w:r w:rsidRPr="00547017">
              <w:rPr>
                <w:rFonts w:ascii="Arial" w:hAnsi="Arial" w:cs="Arial"/>
              </w:rPr>
              <w:t>ИНН</w:t>
            </w:r>
          </w:p>
          <w:p w14:paraId="7F88E94E" w14:textId="77777777" w:rsidR="000151F2" w:rsidRPr="00547017" w:rsidRDefault="000151F2" w:rsidP="000151F2">
            <w:pPr>
              <w:spacing w:after="0" w:line="240" w:lineRule="auto"/>
              <w:rPr>
                <w:rFonts w:ascii="Arial" w:hAnsi="Arial" w:cs="Arial"/>
              </w:rPr>
            </w:pPr>
            <w:r w:rsidRPr="00547017">
              <w:rPr>
                <w:rFonts w:ascii="Arial" w:hAnsi="Arial" w:cs="Arial"/>
              </w:rPr>
              <w:t>КПП</w:t>
            </w:r>
          </w:p>
          <w:p w14:paraId="426B589C" w14:textId="77777777" w:rsidR="000151F2" w:rsidRPr="00547017" w:rsidRDefault="000151F2" w:rsidP="000151F2">
            <w:pPr>
              <w:spacing w:after="0" w:line="240" w:lineRule="auto"/>
              <w:rPr>
                <w:rFonts w:ascii="Arial" w:hAnsi="Arial" w:cs="Arial"/>
              </w:rPr>
            </w:pPr>
            <w:r w:rsidRPr="00547017">
              <w:rPr>
                <w:rFonts w:ascii="Arial" w:hAnsi="Arial" w:cs="Arial"/>
              </w:rPr>
              <w:t>ОГРН</w:t>
            </w:r>
          </w:p>
          <w:p w14:paraId="2B333B81" w14:textId="77777777" w:rsidR="000151F2" w:rsidRPr="00547017" w:rsidRDefault="000151F2" w:rsidP="000151F2">
            <w:pPr>
              <w:spacing w:after="0" w:line="240" w:lineRule="auto"/>
              <w:rPr>
                <w:rFonts w:ascii="Arial" w:hAnsi="Arial" w:cs="Arial"/>
              </w:rPr>
            </w:pPr>
            <w:r w:rsidRPr="00547017">
              <w:rPr>
                <w:rFonts w:ascii="Arial" w:hAnsi="Arial" w:cs="Arial"/>
              </w:rPr>
              <w:t>ОКПО</w:t>
            </w:r>
          </w:p>
          <w:p w14:paraId="677E8DBE" w14:textId="77777777" w:rsidR="000151F2" w:rsidRPr="00547017" w:rsidRDefault="000151F2" w:rsidP="000151F2">
            <w:pPr>
              <w:spacing w:after="0" w:line="240" w:lineRule="auto"/>
              <w:rPr>
                <w:rFonts w:ascii="Arial" w:hAnsi="Arial" w:cs="Arial"/>
              </w:rPr>
            </w:pPr>
            <w:r w:rsidRPr="00547017">
              <w:rPr>
                <w:rFonts w:ascii="Arial" w:hAnsi="Arial" w:cs="Arial"/>
              </w:rPr>
              <w:t>ОКАТО</w:t>
            </w:r>
          </w:p>
          <w:p w14:paraId="7D108F9B" w14:textId="77777777" w:rsidR="000151F2" w:rsidRPr="00547017" w:rsidRDefault="000151F2" w:rsidP="000151F2">
            <w:pPr>
              <w:spacing w:after="0" w:line="240" w:lineRule="auto"/>
              <w:rPr>
                <w:rFonts w:ascii="Arial" w:hAnsi="Arial" w:cs="Arial"/>
              </w:rPr>
            </w:pPr>
          </w:p>
          <w:p w14:paraId="7F62287D" w14:textId="77777777" w:rsidR="000151F2" w:rsidRPr="00547017" w:rsidRDefault="000151F2" w:rsidP="000151F2">
            <w:pPr>
              <w:spacing w:after="0" w:line="240" w:lineRule="auto"/>
              <w:rPr>
                <w:rFonts w:ascii="Arial" w:hAnsi="Arial" w:cs="Arial"/>
              </w:rPr>
            </w:pPr>
            <w:r w:rsidRPr="00547017">
              <w:rPr>
                <w:rFonts w:ascii="Arial" w:hAnsi="Arial" w:cs="Arial"/>
              </w:rPr>
              <w:t xml:space="preserve">Адрес местонахождения (согласно данным ЕГРЮЛ): </w:t>
            </w:r>
          </w:p>
          <w:p w14:paraId="73B834EC" w14:textId="77777777" w:rsidR="000151F2" w:rsidRPr="00547017" w:rsidRDefault="000151F2" w:rsidP="000151F2">
            <w:pPr>
              <w:spacing w:after="0" w:line="240" w:lineRule="auto"/>
              <w:rPr>
                <w:rFonts w:ascii="Arial" w:hAnsi="Arial" w:cs="Arial"/>
              </w:rPr>
            </w:pPr>
            <w:r w:rsidRPr="00547017">
              <w:rPr>
                <w:rFonts w:ascii="Arial" w:hAnsi="Arial" w:cs="Arial"/>
              </w:rPr>
              <w:lastRenderedPageBreak/>
              <w:t>Почтовый адрес (для направления корреспонденции):</w:t>
            </w:r>
          </w:p>
          <w:p w14:paraId="7CD34920" w14:textId="77777777" w:rsidR="000151F2" w:rsidRPr="00547017" w:rsidRDefault="000151F2" w:rsidP="000151F2">
            <w:pPr>
              <w:spacing w:after="0" w:line="240" w:lineRule="auto"/>
              <w:rPr>
                <w:rFonts w:ascii="Arial" w:hAnsi="Arial" w:cs="Arial"/>
              </w:rPr>
            </w:pPr>
          </w:p>
          <w:p w14:paraId="50A95985" w14:textId="77777777" w:rsidR="000151F2" w:rsidRPr="00547017" w:rsidRDefault="000151F2" w:rsidP="000151F2">
            <w:pPr>
              <w:spacing w:after="0" w:line="240" w:lineRule="auto"/>
              <w:rPr>
                <w:rFonts w:ascii="Arial" w:hAnsi="Arial" w:cs="Arial"/>
              </w:rPr>
            </w:pPr>
            <w:r w:rsidRPr="00547017">
              <w:rPr>
                <w:rFonts w:ascii="Arial" w:hAnsi="Arial" w:cs="Arial"/>
              </w:rPr>
              <w:t>Адрес электронной почты:</w:t>
            </w:r>
          </w:p>
          <w:p w14:paraId="0BDC17C4" w14:textId="77777777" w:rsidR="000151F2" w:rsidRPr="00547017" w:rsidRDefault="000151F2" w:rsidP="000151F2">
            <w:pPr>
              <w:spacing w:after="0" w:line="240" w:lineRule="auto"/>
              <w:rPr>
                <w:rFonts w:ascii="Arial" w:hAnsi="Arial" w:cs="Arial"/>
              </w:rPr>
            </w:pPr>
            <w:r w:rsidRPr="00547017">
              <w:rPr>
                <w:rFonts w:ascii="Arial" w:hAnsi="Arial" w:cs="Arial"/>
              </w:rPr>
              <w:t xml:space="preserve">Телефон: </w:t>
            </w:r>
          </w:p>
          <w:p w14:paraId="15886284" w14:textId="77777777" w:rsidR="000151F2" w:rsidRPr="00547017" w:rsidRDefault="000151F2" w:rsidP="000151F2">
            <w:pPr>
              <w:spacing w:after="0" w:line="240" w:lineRule="auto"/>
              <w:rPr>
                <w:rFonts w:ascii="Arial" w:hAnsi="Arial" w:cs="Arial"/>
              </w:rPr>
            </w:pPr>
          </w:p>
          <w:p w14:paraId="2C383127" w14:textId="77777777" w:rsidR="000151F2" w:rsidRPr="00547017" w:rsidRDefault="000151F2" w:rsidP="000151F2">
            <w:pPr>
              <w:spacing w:after="0" w:line="240" w:lineRule="auto"/>
              <w:rPr>
                <w:rFonts w:ascii="Arial" w:hAnsi="Arial" w:cs="Arial"/>
              </w:rPr>
            </w:pPr>
            <w:r w:rsidRPr="00547017">
              <w:rPr>
                <w:rFonts w:ascii="Arial" w:hAnsi="Arial" w:cs="Arial"/>
              </w:rPr>
              <w:t xml:space="preserve">Расчетный счет № </w:t>
            </w:r>
          </w:p>
          <w:p w14:paraId="02C27EC9" w14:textId="77777777" w:rsidR="000151F2" w:rsidRPr="00547017" w:rsidRDefault="000151F2" w:rsidP="000151F2">
            <w:pPr>
              <w:spacing w:after="0" w:line="240" w:lineRule="auto"/>
              <w:rPr>
                <w:rFonts w:ascii="Arial" w:hAnsi="Arial" w:cs="Arial"/>
              </w:rPr>
            </w:pPr>
            <w:r w:rsidRPr="00547017">
              <w:rPr>
                <w:rFonts w:ascii="Arial" w:hAnsi="Arial" w:cs="Arial"/>
              </w:rPr>
              <w:t>БИК</w:t>
            </w:r>
          </w:p>
          <w:p w14:paraId="7A86A1C8" w14:textId="77777777" w:rsidR="000151F2" w:rsidRPr="00547017" w:rsidRDefault="000151F2" w:rsidP="000151F2">
            <w:pPr>
              <w:spacing w:after="0" w:line="240" w:lineRule="auto"/>
              <w:rPr>
                <w:rFonts w:ascii="Arial" w:hAnsi="Arial" w:cs="Arial"/>
              </w:rPr>
            </w:pPr>
            <w:r w:rsidRPr="00547017">
              <w:rPr>
                <w:rFonts w:ascii="Arial" w:hAnsi="Arial" w:cs="Arial"/>
              </w:rPr>
              <w:t>к/счет</w:t>
            </w:r>
          </w:p>
          <w:p w14:paraId="19F981C7" w14:textId="77777777" w:rsidR="000151F2" w:rsidRPr="00547017" w:rsidRDefault="000151F2" w:rsidP="000151F2">
            <w:pPr>
              <w:spacing w:after="0" w:line="240" w:lineRule="auto"/>
              <w:jc w:val="both"/>
              <w:rPr>
                <w:rFonts w:ascii="Arial" w:hAnsi="Arial" w:cs="Arial"/>
                <w:color w:val="000000"/>
              </w:rPr>
            </w:pPr>
            <w:r w:rsidRPr="00547017">
              <w:rPr>
                <w:rFonts w:ascii="Arial" w:hAnsi="Arial" w:cs="Arial"/>
              </w:rPr>
              <w:t>Наименование банка:</w:t>
            </w:r>
          </w:p>
        </w:tc>
        <w:tc>
          <w:tcPr>
            <w:tcW w:w="2464" w:type="pct"/>
            <w:tcBorders>
              <w:top w:val="nil"/>
              <w:left w:val="nil"/>
              <w:bottom w:val="nil"/>
              <w:right w:val="nil"/>
            </w:tcBorders>
            <w:shd w:val="clear" w:color="auto" w:fill="auto"/>
            <w:vAlign w:val="center"/>
          </w:tcPr>
          <w:p w14:paraId="13F46D1D" w14:textId="77777777" w:rsidR="000151F2" w:rsidRPr="00547017" w:rsidRDefault="000151F2" w:rsidP="000151F2">
            <w:pPr>
              <w:spacing w:after="0" w:line="240" w:lineRule="auto"/>
              <w:jc w:val="both"/>
              <w:rPr>
                <w:rFonts w:ascii="Arial" w:hAnsi="Arial" w:cs="Arial"/>
                <w:color w:val="000000"/>
              </w:rPr>
            </w:pPr>
          </w:p>
        </w:tc>
      </w:tr>
      <w:tr w:rsidR="000151F2" w:rsidRPr="00547017" w14:paraId="046A4D75" w14:textId="77777777" w:rsidTr="00D67903">
        <w:trPr>
          <w:trHeight w:val="315"/>
        </w:trPr>
        <w:tc>
          <w:tcPr>
            <w:tcW w:w="2536" w:type="pct"/>
            <w:tcBorders>
              <w:top w:val="nil"/>
              <w:left w:val="nil"/>
              <w:bottom w:val="nil"/>
              <w:right w:val="nil"/>
            </w:tcBorders>
            <w:shd w:val="clear" w:color="auto" w:fill="auto"/>
            <w:noWrap/>
            <w:vAlign w:val="center"/>
            <w:hideMark/>
          </w:tcPr>
          <w:p w14:paraId="69919F75" w14:textId="77777777" w:rsidR="000151F2" w:rsidRPr="00547017" w:rsidRDefault="000151F2" w:rsidP="000151F2">
            <w:pPr>
              <w:spacing w:after="0" w:line="240" w:lineRule="auto"/>
              <w:jc w:val="both"/>
              <w:rPr>
                <w:rFonts w:ascii="Arial" w:hAnsi="Arial" w:cs="Arial"/>
                <w:color w:val="000000"/>
              </w:rPr>
            </w:pPr>
            <w:r w:rsidRPr="00547017">
              <w:rPr>
                <w:rFonts w:ascii="Arial" w:hAnsi="Arial" w:cs="Arial"/>
                <w:color w:val="000000"/>
              </w:rPr>
              <w:lastRenderedPageBreak/>
              <w:t>_________________________</w:t>
            </w:r>
          </w:p>
        </w:tc>
        <w:tc>
          <w:tcPr>
            <w:tcW w:w="2464" w:type="pct"/>
            <w:tcBorders>
              <w:top w:val="nil"/>
              <w:left w:val="nil"/>
              <w:bottom w:val="nil"/>
              <w:right w:val="nil"/>
            </w:tcBorders>
            <w:shd w:val="clear" w:color="auto" w:fill="auto"/>
            <w:vAlign w:val="center"/>
          </w:tcPr>
          <w:p w14:paraId="129F4D6F" w14:textId="77777777" w:rsidR="000151F2" w:rsidRPr="00547017" w:rsidRDefault="000151F2" w:rsidP="000151F2">
            <w:pPr>
              <w:spacing w:after="0" w:line="240" w:lineRule="auto"/>
              <w:jc w:val="both"/>
              <w:rPr>
                <w:rFonts w:ascii="Arial" w:hAnsi="Arial" w:cs="Arial"/>
                <w:color w:val="000000"/>
              </w:rPr>
            </w:pPr>
          </w:p>
        </w:tc>
      </w:tr>
      <w:tr w:rsidR="000151F2" w:rsidRPr="00547017" w14:paraId="4D6A4A07" w14:textId="77777777" w:rsidTr="00D67903">
        <w:trPr>
          <w:trHeight w:val="315"/>
        </w:trPr>
        <w:tc>
          <w:tcPr>
            <w:tcW w:w="2536" w:type="pct"/>
            <w:tcBorders>
              <w:top w:val="nil"/>
              <w:left w:val="nil"/>
              <w:bottom w:val="nil"/>
              <w:right w:val="nil"/>
            </w:tcBorders>
            <w:shd w:val="clear" w:color="auto" w:fill="auto"/>
            <w:noWrap/>
            <w:vAlign w:val="center"/>
            <w:hideMark/>
          </w:tcPr>
          <w:p w14:paraId="7D2A2278" w14:textId="77777777" w:rsidR="000151F2" w:rsidRPr="00547017" w:rsidRDefault="000151F2" w:rsidP="000151F2">
            <w:pPr>
              <w:spacing w:after="0" w:line="240" w:lineRule="auto"/>
              <w:jc w:val="both"/>
              <w:rPr>
                <w:rFonts w:ascii="Arial" w:hAnsi="Arial" w:cs="Arial"/>
                <w:color w:val="000000"/>
              </w:rPr>
            </w:pPr>
            <w:r w:rsidRPr="00547017">
              <w:rPr>
                <w:rFonts w:ascii="Arial" w:hAnsi="Arial" w:cs="Arial"/>
                <w:color w:val="000000"/>
              </w:rPr>
              <w:t xml:space="preserve">________________/ _____________/ </w:t>
            </w:r>
          </w:p>
        </w:tc>
        <w:tc>
          <w:tcPr>
            <w:tcW w:w="2464" w:type="pct"/>
            <w:tcBorders>
              <w:top w:val="nil"/>
              <w:left w:val="nil"/>
              <w:bottom w:val="nil"/>
              <w:right w:val="nil"/>
            </w:tcBorders>
            <w:shd w:val="clear" w:color="auto" w:fill="auto"/>
            <w:vAlign w:val="center"/>
          </w:tcPr>
          <w:p w14:paraId="547952CC" w14:textId="77777777" w:rsidR="000151F2" w:rsidRPr="00547017" w:rsidRDefault="000151F2" w:rsidP="000151F2">
            <w:pPr>
              <w:spacing w:after="0" w:line="240" w:lineRule="auto"/>
              <w:jc w:val="both"/>
              <w:rPr>
                <w:rFonts w:ascii="Arial" w:hAnsi="Arial" w:cs="Arial"/>
                <w:color w:val="000000"/>
              </w:rPr>
            </w:pPr>
          </w:p>
        </w:tc>
      </w:tr>
      <w:tr w:rsidR="000151F2" w:rsidRPr="00547017" w14:paraId="229317B1" w14:textId="77777777" w:rsidTr="00D67903">
        <w:trPr>
          <w:trHeight w:val="315"/>
        </w:trPr>
        <w:tc>
          <w:tcPr>
            <w:tcW w:w="2536" w:type="pct"/>
            <w:tcBorders>
              <w:top w:val="nil"/>
              <w:left w:val="nil"/>
              <w:bottom w:val="nil"/>
              <w:right w:val="nil"/>
            </w:tcBorders>
            <w:shd w:val="clear" w:color="auto" w:fill="auto"/>
            <w:noWrap/>
            <w:vAlign w:val="center"/>
            <w:hideMark/>
          </w:tcPr>
          <w:p w14:paraId="01A6DA4B" w14:textId="77777777" w:rsidR="000151F2" w:rsidRPr="00547017" w:rsidRDefault="000151F2" w:rsidP="000151F2">
            <w:pPr>
              <w:spacing w:after="0" w:line="240" w:lineRule="auto"/>
              <w:jc w:val="both"/>
              <w:rPr>
                <w:rFonts w:ascii="Arial" w:hAnsi="Arial" w:cs="Arial"/>
                <w:color w:val="000000"/>
              </w:rPr>
            </w:pPr>
            <w:r w:rsidRPr="00547017">
              <w:rPr>
                <w:rFonts w:ascii="Arial" w:hAnsi="Arial" w:cs="Arial"/>
                <w:color w:val="000000"/>
              </w:rPr>
              <w:t>МП</w:t>
            </w:r>
          </w:p>
        </w:tc>
        <w:tc>
          <w:tcPr>
            <w:tcW w:w="2464" w:type="pct"/>
            <w:tcBorders>
              <w:top w:val="nil"/>
              <w:left w:val="nil"/>
              <w:bottom w:val="nil"/>
              <w:right w:val="nil"/>
            </w:tcBorders>
            <w:shd w:val="clear" w:color="auto" w:fill="auto"/>
            <w:vAlign w:val="center"/>
          </w:tcPr>
          <w:p w14:paraId="79112A5D" w14:textId="77777777" w:rsidR="000151F2" w:rsidRPr="00547017" w:rsidRDefault="000151F2" w:rsidP="000151F2">
            <w:pPr>
              <w:spacing w:after="0" w:line="240" w:lineRule="auto"/>
              <w:jc w:val="both"/>
              <w:rPr>
                <w:rFonts w:ascii="Arial" w:hAnsi="Arial" w:cs="Arial"/>
                <w:color w:val="000000"/>
              </w:rPr>
            </w:pPr>
          </w:p>
        </w:tc>
      </w:tr>
    </w:tbl>
    <w:p w14:paraId="0000A185" w14:textId="10D14CE7" w:rsidR="00BC6398" w:rsidRDefault="00BC6398" w:rsidP="00BC6398">
      <w:pPr>
        <w:spacing w:after="0" w:line="240" w:lineRule="auto"/>
        <w:jc w:val="both"/>
        <w:rPr>
          <w:rFonts w:ascii="Arial" w:hAnsi="Arial" w:cs="Arial"/>
          <w:color w:val="000000"/>
        </w:rPr>
      </w:pPr>
    </w:p>
    <w:p w14:paraId="487FEA79" w14:textId="6EE9CE91" w:rsidR="00510B7D" w:rsidRDefault="00510B7D" w:rsidP="00BC6398">
      <w:pPr>
        <w:spacing w:after="0" w:line="240" w:lineRule="auto"/>
        <w:jc w:val="both"/>
        <w:rPr>
          <w:rFonts w:ascii="Arial" w:hAnsi="Arial" w:cs="Arial"/>
          <w:color w:val="000000"/>
        </w:rPr>
      </w:pPr>
      <w:r w:rsidRPr="00394071">
        <w:rPr>
          <w:rFonts w:ascii="Arial" w:hAnsi="Arial"/>
          <w:i/>
        </w:rPr>
        <w:t>(в случае заключения Договора в письменной форме</w:t>
      </w:r>
      <w:r>
        <w:rPr>
          <w:rFonts w:ascii="Arial" w:hAnsi="Arial"/>
          <w:i/>
        </w:rPr>
        <w:t xml:space="preserve"> на бумажном носителе </w:t>
      </w:r>
      <w:r w:rsidRPr="00394071">
        <w:rPr>
          <w:rFonts w:ascii="Arial" w:hAnsi="Arial"/>
          <w:i/>
        </w:rPr>
        <w:t>проставляются подписи</w:t>
      </w:r>
      <w:r>
        <w:rPr>
          <w:rFonts w:ascii="Arial" w:hAnsi="Arial"/>
          <w:i/>
        </w:rPr>
        <w:t xml:space="preserve"> и печати</w:t>
      </w:r>
      <w:r w:rsidRPr="00394071">
        <w:rPr>
          <w:rFonts w:ascii="Arial" w:hAnsi="Arial"/>
          <w:i/>
        </w:rPr>
        <w:t xml:space="preserve"> Сторон)</w:t>
      </w:r>
    </w:p>
    <w:p w14:paraId="72F573BE" w14:textId="77777777" w:rsidR="00510B7D" w:rsidRPr="00C677D1" w:rsidRDefault="00510B7D" w:rsidP="00BC6398">
      <w:pPr>
        <w:spacing w:after="0" w:line="240" w:lineRule="auto"/>
        <w:jc w:val="both"/>
        <w:rPr>
          <w:rFonts w:ascii="Arial" w:hAnsi="Arial" w:cs="Arial"/>
          <w:color w:val="000000"/>
        </w:rPr>
      </w:pPr>
    </w:p>
    <w:p w14:paraId="334111FB" w14:textId="77777777" w:rsidR="00BC6398" w:rsidRPr="00C677D1" w:rsidRDefault="00BC6398" w:rsidP="00BC6398">
      <w:pPr>
        <w:spacing w:after="0" w:line="240" w:lineRule="auto"/>
        <w:jc w:val="both"/>
        <w:rPr>
          <w:rFonts w:ascii="Arial" w:hAnsi="Arial" w:cs="Arial"/>
          <w:color w:val="000000"/>
        </w:rPr>
      </w:pPr>
      <w:r w:rsidRPr="00C677D1">
        <w:rPr>
          <w:rFonts w:ascii="Arial" w:hAnsi="Arial" w:cs="Arial"/>
        </w:rPr>
        <w:t xml:space="preserve">Менеджер Проекта </w:t>
      </w:r>
    </w:p>
    <w:p w14:paraId="625B9988" w14:textId="77777777" w:rsidR="00BC6398" w:rsidRPr="00C677D1" w:rsidRDefault="00BC6398" w:rsidP="00BC6398">
      <w:pPr>
        <w:spacing w:after="0" w:line="240" w:lineRule="auto"/>
        <w:jc w:val="both"/>
        <w:rPr>
          <w:rFonts w:ascii="Arial" w:hAnsi="Arial" w:cs="Arial"/>
          <w:color w:val="000000"/>
        </w:rPr>
      </w:pPr>
      <w:r w:rsidRPr="00C677D1">
        <w:rPr>
          <w:rFonts w:ascii="Arial" w:hAnsi="Arial" w:cs="Arial"/>
          <w:i/>
        </w:rPr>
        <w:t>(общие вопросы реализации</w:t>
      </w:r>
    </w:p>
    <w:p w14:paraId="6F1DEBBE" w14:textId="77777777" w:rsidR="00BC6398" w:rsidRPr="00C677D1" w:rsidRDefault="00BC6398" w:rsidP="00BC6398">
      <w:pPr>
        <w:spacing w:after="0" w:line="240" w:lineRule="auto"/>
        <w:jc w:val="both"/>
        <w:rPr>
          <w:rFonts w:ascii="Arial" w:hAnsi="Arial" w:cs="Arial"/>
          <w:color w:val="000000"/>
        </w:rPr>
      </w:pPr>
      <w:r w:rsidRPr="00C677D1">
        <w:rPr>
          <w:rFonts w:ascii="Arial" w:hAnsi="Arial" w:cs="Arial"/>
          <w:i/>
        </w:rPr>
        <w:t>и внесения изменений в проект):</w:t>
      </w:r>
    </w:p>
    <w:p w14:paraId="69E9C318" w14:textId="77777777" w:rsidR="00BC6398" w:rsidRPr="00C677D1" w:rsidRDefault="00BC6398" w:rsidP="00BC6398">
      <w:pPr>
        <w:spacing w:after="0" w:line="240" w:lineRule="auto"/>
        <w:jc w:val="both"/>
        <w:rPr>
          <w:rFonts w:ascii="Arial" w:hAnsi="Arial" w:cs="Arial"/>
          <w:color w:val="000000"/>
        </w:rPr>
      </w:pPr>
    </w:p>
    <w:p w14:paraId="47EE5F49" w14:textId="77777777" w:rsidR="00BC6398" w:rsidRPr="00C677D1" w:rsidRDefault="00BC6398" w:rsidP="00BC6398">
      <w:pPr>
        <w:spacing w:after="0" w:line="240" w:lineRule="auto"/>
        <w:jc w:val="both"/>
        <w:rPr>
          <w:rFonts w:ascii="Arial" w:hAnsi="Arial" w:cs="Arial"/>
          <w:color w:val="000000"/>
        </w:rPr>
      </w:pPr>
      <w:r w:rsidRPr="00C677D1">
        <w:rPr>
          <w:rFonts w:ascii="Arial" w:hAnsi="Arial" w:cs="Arial"/>
        </w:rPr>
        <w:t>________________(ФИО)</w:t>
      </w:r>
    </w:p>
    <w:p w14:paraId="1ECA5F1E" w14:textId="77777777" w:rsidR="00BC6398" w:rsidRPr="00C677D1" w:rsidRDefault="00BC6398" w:rsidP="00BC6398">
      <w:pPr>
        <w:spacing w:after="0" w:line="240" w:lineRule="auto"/>
        <w:jc w:val="both"/>
        <w:rPr>
          <w:rFonts w:ascii="Arial" w:hAnsi="Arial" w:cs="Arial"/>
          <w:color w:val="000000"/>
        </w:rPr>
      </w:pPr>
      <w:r w:rsidRPr="00C677D1">
        <w:rPr>
          <w:rFonts w:ascii="Arial" w:hAnsi="Arial" w:cs="Arial"/>
          <w:color w:val="000000"/>
        </w:rPr>
        <w:t>Тел.</w:t>
      </w:r>
    </w:p>
    <w:p w14:paraId="54AFD571" w14:textId="77777777" w:rsidR="00BC6398" w:rsidRPr="00C677D1" w:rsidRDefault="00BC6398" w:rsidP="00BC6398">
      <w:pPr>
        <w:spacing w:after="0" w:line="240" w:lineRule="auto"/>
        <w:jc w:val="both"/>
        <w:rPr>
          <w:rFonts w:ascii="Arial" w:hAnsi="Arial" w:cs="Arial"/>
          <w:color w:val="000000"/>
        </w:rPr>
      </w:pPr>
      <w:r w:rsidRPr="00C677D1">
        <w:rPr>
          <w:rFonts w:ascii="Arial" w:hAnsi="Arial" w:cs="Arial"/>
          <w:color w:val="000000"/>
        </w:rPr>
        <w:t>Адрес электронной почты _______________________</w:t>
      </w:r>
    </w:p>
    <w:p w14:paraId="789C3E31" w14:textId="77777777" w:rsidR="00BC6398" w:rsidRPr="00C677D1" w:rsidRDefault="00BC6398" w:rsidP="00BC6398">
      <w:pPr>
        <w:spacing w:after="0" w:line="240" w:lineRule="auto"/>
        <w:jc w:val="both"/>
        <w:rPr>
          <w:rFonts w:ascii="Arial" w:hAnsi="Arial" w:cs="Arial"/>
          <w:color w:val="000000"/>
        </w:rPr>
      </w:pPr>
    </w:p>
    <w:p w14:paraId="1D0ADE75" w14:textId="77777777" w:rsidR="00BC6398" w:rsidRPr="00C677D1" w:rsidRDefault="00BC6398" w:rsidP="00BC6398">
      <w:pPr>
        <w:spacing w:after="0" w:line="240" w:lineRule="auto"/>
        <w:rPr>
          <w:rFonts w:ascii="Arial" w:hAnsi="Arial" w:cs="Arial"/>
        </w:rPr>
      </w:pPr>
      <w:r w:rsidRPr="00C677D1">
        <w:rPr>
          <w:rFonts w:ascii="Arial" w:hAnsi="Arial" w:cs="Arial"/>
        </w:rPr>
        <w:t xml:space="preserve">Контролер Фонда </w:t>
      </w:r>
    </w:p>
    <w:p w14:paraId="4504DD56" w14:textId="77777777" w:rsidR="00BC6398" w:rsidRPr="00C677D1" w:rsidRDefault="00BC6398" w:rsidP="00BC6398">
      <w:pPr>
        <w:spacing w:after="0" w:line="240" w:lineRule="auto"/>
        <w:rPr>
          <w:rFonts w:ascii="Arial" w:hAnsi="Arial" w:cs="Arial"/>
          <w:i/>
        </w:rPr>
      </w:pPr>
      <w:r w:rsidRPr="00C677D1">
        <w:rPr>
          <w:rFonts w:ascii="Arial" w:hAnsi="Arial" w:cs="Arial"/>
          <w:i/>
        </w:rPr>
        <w:t xml:space="preserve">(вопросы, связанные с </w:t>
      </w:r>
    </w:p>
    <w:p w14:paraId="66ABF3DF" w14:textId="77777777" w:rsidR="00BC6398" w:rsidRPr="00C677D1" w:rsidRDefault="00BC6398" w:rsidP="00BC6398">
      <w:pPr>
        <w:spacing w:after="0" w:line="240" w:lineRule="auto"/>
        <w:rPr>
          <w:rFonts w:ascii="Arial" w:hAnsi="Arial" w:cs="Arial"/>
          <w:i/>
        </w:rPr>
      </w:pPr>
      <w:r w:rsidRPr="00C677D1">
        <w:rPr>
          <w:rFonts w:ascii="Arial" w:hAnsi="Arial" w:cs="Arial"/>
          <w:i/>
        </w:rPr>
        <w:t>проведением платежей по проекту и формированием отчетов по исполнению сметы проекта):</w:t>
      </w:r>
    </w:p>
    <w:p w14:paraId="6DB7A4B9" w14:textId="77777777" w:rsidR="00BC6398" w:rsidRPr="00C677D1" w:rsidRDefault="00BC6398" w:rsidP="00BC6398">
      <w:pPr>
        <w:spacing w:after="0" w:line="240" w:lineRule="auto"/>
        <w:jc w:val="both"/>
        <w:rPr>
          <w:rFonts w:ascii="Arial" w:hAnsi="Arial" w:cs="Arial"/>
          <w:color w:val="000000"/>
        </w:rPr>
      </w:pPr>
      <w:r w:rsidRPr="00C677D1">
        <w:rPr>
          <w:rFonts w:ascii="Arial" w:hAnsi="Arial" w:cs="Arial"/>
          <w:color w:val="000000"/>
        </w:rPr>
        <w:t>_________________(ФИО)</w:t>
      </w:r>
    </w:p>
    <w:p w14:paraId="393750EF" w14:textId="77777777" w:rsidR="00BC6398" w:rsidRPr="00C677D1" w:rsidRDefault="00BC6398" w:rsidP="00BC6398">
      <w:pPr>
        <w:spacing w:after="0" w:line="240" w:lineRule="auto"/>
        <w:jc w:val="both"/>
        <w:rPr>
          <w:rFonts w:ascii="Arial" w:hAnsi="Arial" w:cs="Arial"/>
          <w:color w:val="000000"/>
        </w:rPr>
      </w:pPr>
      <w:r w:rsidRPr="00C677D1">
        <w:rPr>
          <w:rFonts w:ascii="Arial" w:hAnsi="Arial" w:cs="Arial"/>
          <w:color w:val="000000"/>
        </w:rPr>
        <w:t>Тел. ____________</w:t>
      </w:r>
    </w:p>
    <w:p w14:paraId="1A28A0E4" w14:textId="77777777" w:rsidR="00BC6398" w:rsidRPr="00C677D1" w:rsidRDefault="00BC6398" w:rsidP="00BC6398">
      <w:pPr>
        <w:spacing w:after="0" w:line="240" w:lineRule="auto"/>
        <w:jc w:val="both"/>
        <w:rPr>
          <w:rFonts w:ascii="Arial" w:hAnsi="Arial" w:cs="Arial"/>
          <w:color w:val="000000"/>
        </w:rPr>
      </w:pPr>
      <w:r w:rsidRPr="00C677D1">
        <w:rPr>
          <w:rFonts w:ascii="Arial" w:hAnsi="Arial" w:cs="Arial"/>
          <w:color w:val="000000"/>
        </w:rPr>
        <w:t>Адрес электронной почты</w:t>
      </w:r>
    </w:p>
    <w:p w14:paraId="23B109EB" w14:textId="77777777" w:rsidR="00BC6398" w:rsidRPr="00C677D1" w:rsidRDefault="00BC6398" w:rsidP="00BC6398">
      <w:pPr>
        <w:spacing w:after="0" w:line="240" w:lineRule="auto"/>
        <w:jc w:val="both"/>
        <w:rPr>
          <w:rFonts w:ascii="Arial" w:hAnsi="Arial" w:cs="Arial"/>
          <w:color w:val="000000"/>
        </w:rPr>
      </w:pPr>
      <w:r w:rsidRPr="00C677D1">
        <w:rPr>
          <w:rFonts w:ascii="Arial" w:hAnsi="Arial" w:cs="Arial"/>
          <w:color w:val="000000"/>
        </w:rPr>
        <w:t>_______________________</w:t>
      </w:r>
    </w:p>
    <w:p w14:paraId="59D653F6" w14:textId="77777777" w:rsidR="00BC6398" w:rsidRPr="00C677D1" w:rsidRDefault="00BC6398" w:rsidP="00BC6398">
      <w:pPr>
        <w:spacing w:after="0" w:line="240" w:lineRule="auto"/>
        <w:jc w:val="both"/>
        <w:rPr>
          <w:rFonts w:ascii="Arial" w:hAnsi="Arial" w:cs="Arial"/>
          <w:color w:val="000000"/>
        </w:rPr>
      </w:pPr>
    </w:p>
    <w:p w14:paraId="0E5FEB2C" w14:textId="77777777" w:rsidR="00BC6398" w:rsidRPr="00C677D1" w:rsidRDefault="00BC6398" w:rsidP="00BC6398">
      <w:pPr>
        <w:spacing w:after="0" w:line="240" w:lineRule="auto"/>
        <w:jc w:val="both"/>
        <w:rPr>
          <w:rFonts w:ascii="Arial" w:hAnsi="Arial" w:cs="Arial"/>
          <w:color w:val="000000"/>
        </w:rPr>
      </w:pPr>
      <w:r w:rsidRPr="00C677D1">
        <w:rPr>
          <w:rFonts w:ascii="Arial" w:hAnsi="Arial" w:cs="Arial"/>
          <w:color w:val="000000"/>
        </w:rPr>
        <w:t>Управление контроля реализации проектов</w:t>
      </w:r>
    </w:p>
    <w:p w14:paraId="10CDB28E" w14:textId="77777777" w:rsidR="00BC6398" w:rsidRPr="00C677D1" w:rsidRDefault="00BC6398" w:rsidP="00BC6398">
      <w:pPr>
        <w:spacing w:after="0" w:line="240" w:lineRule="auto"/>
        <w:jc w:val="both"/>
        <w:rPr>
          <w:rFonts w:ascii="Arial" w:hAnsi="Arial" w:cs="Arial"/>
          <w:i/>
          <w:color w:val="000000"/>
        </w:rPr>
      </w:pPr>
      <w:r w:rsidRPr="00C677D1">
        <w:rPr>
          <w:rFonts w:ascii="Arial" w:hAnsi="Arial" w:cs="Arial"/>
          <w:i/>
          <w:color w:val="000000"/>
        </w:rPr>
        <w:t>(вопросы, связанные с исполнением календарного плана и целевых показателей эффективности проекта):</w:t>
      </w:r>
    </w:p>
    <w:p w14:paraId="3E47B492" w14:textId="77777777" w:rsidR="00BC6398" w:rsidRPr="00C677D1" w:rsidRDefault="00BC6398" w:rsidP="00BC6398">
      <w:pPr>
        <w:spacing w:after="0" w:line="240" w:lineRule="auto"/>
        <w:jc w:val="both"/>
        <w:rPr>
          <w:rFonts w:ascii="Arial" w:hAnsi="Arial" w:cs="Arial"/>
          <w:color w:val="000000"/>
        </w:rPr>
      </w:pPr>
      <w:r w:rsidRPr="00C677D1">
        <w:rPr>
          <w:rFonts w:ascii="Arial" w:hAnsi="Arial" w:cs="Arial"/>
          <w:i/>
          <w:color w:val="000000"/>
        </w:rPr>
        <w:t>Тел. +7 495 120-24-16 (доб. 603)</w:t>
      </w:r>
    </w:p>
    <w:p w14:paraId="5FE72DB6" w14:textId="77777777" w:rsidR="00BC6398" w:rsidRPr="00C677D1" w:rsidRDefault="00BC6398" w:rsidP="00BC6398">
      <w:pPr>
        <w:spacing w:after="0" w:line="240" w:lineRule="auto"/>
        <w:jc w:val="both"/>
        <w:rPr>
          <w:rFonts w:ascii="Arial" w:hAnsi="Arial" w:cs="Arial"/>
          <w:color w:val="000000"/>
        </w:rPr>
      </w:pPr>
      <w:r w:rsidRPr="00C677D1">
        <w:rPr>
          <w:rFonts w:ascii="Arial" w:hAnsi="Arial" w:cs="Arial"/>
          <w:color w:val="000000"/>
        </w:rPr>
        <w:t>Адрес электронной почты: okrp@frprf.ru</w:t>
      </w:r>
    </w:p>
    <w:p w14:paraId="42D195CE" w14:textId="77777777" w:rsidR="00BC6398" w:rsidRPr="00C677D1" w:rsidRDefault="00BC6398" w:rsidP="00BC6398">
      <w:pPr>
        <w:spacing w:after="0" w:line="240" w:lineRule="auto"/>
        <w:jc w:val="both"/>
        <w:rPr>
          <w:rFonts w:ascii="Arial" w:hAnsi="Arial" w:cs="Arial"/>
          <w:color w:val="000000"/>
        </w:rPr>
      </w:pPr>
    </w:p>
    <w:p w14:paraId="7D6CCEE2" w14:textId="77777777" w:rsidR="00BC6398" w:rsidRPr="00C677D1" w:rsidRDefault="00BC6398" w:rsidP="00BC6398">
      <w:pPr>
        <w:spacing w:after="0" w:line="240" w:lineRule="auto"/>
        <w:rPr>
          <w:rFonts w:ascii="Arial" w:hAnsi="Arial" w:cs="Arial"/>
          <w:i/>
        </w:rPr>
      </w:pPr>
      <w:r w:rsidRPr="00C677D1">
        <w:rPr>
          <w:rFonts w:ascii="Arial" w:hAnsi="Arial" w:cs="Arial"/>
          <w:color w:val="000000"/>
        </w:rPr>
        <w:t xml:space="preserve">Сотрудник Департамента сопровождения проектов </w:t>
      </w:r>
      <w:r w:rsidRPr="00C677D1">
        <w:rPr>
          <w:rFonts w:ascii="Arial" w:hAnsi="Arial" w:cs="Arial"/>
          <w:i/>
        </w:rPr>
        <w:t xml:space="preserve">(вопросы, связанные с заключением </w:t>
      </w:r>
    </w:p>
    <w:p w14:paraId="5249A624" w14:textId="77777777" w:rsidR="00BC6398" w:rsidRPr="00C677D1" w:rsidRDefault="00BC6398" w:rsidP="00BC6398">
      <w:pPr>
        <w:spacing w:after="0" w:line="240" w:lineRule="auto"/>
        <w:jc w:val="both"/>
        <w:rPr>
          <w:rFonts w:ascii="Arial" w:hAnsi="Arial" w:cs="Arial"/>
          <w:color w:val="000000"/>
        </w:rPr>
      </w:pPr>
      <w:r w:rsidRPr="00C677D1">
        <w:rPr>
          <w:rFonts w:ascii="Arial" w:hAnsi="Arial" w:cs="Arial"/>
          <w:i/>
        </w:rPr>
        <w:t>договорной документации по проекту)</w:t>
      </w:r>
      <w:r w:rsidRPr="00C677D1">
        <w:rPr>
          <w:rFonts w:ascii="Arial" w:hAnsi="Arial" w:cs="Arial"/>
          <w:color w:val="000000"/>
        </w:rPr>
        <w:t>:</w:t>
      </w:r>
    </w:p>
    <w:p w14:paraId="6E779E99" w14:textId="77777777" w:rsidR="00BC6398" w:rsidRPr="00C677D1" w:rsidRDefault="00BC6398" w:rsidP="00BC6398">
      <w:pPr>
        <w:spacing w:after="0" w:line="240" w:lineRule="auto"/>
        <w:jc w:val="both"/>
        <w:rPr>
          <w:rFonts w:ascii="Arial" w:hAnsi="Arial" w:cs="Arial"/>
          <w:color w:val="000000"/>
        </w:rPr>
      </w:pPr>
      <w:r w:rsidRPr="00C677D1">
        <w:rPr>
          <w:rFonts w:ascii="Arial" w:hAnsi="Arial" w:cs="Arial"/>
          <w:color w:val="000000"/>
        </w:rPr>
        <w:t>_________________(ФИО)</w:t>
      </w:r>
    </w:p>
    <w:p w14:paraId="7E0C4685" w14:textId="77777777" w:rsidR="00BC6398" w:rsidRPr="00C677D1" w:rsidRDefault="00BC6398" w:rsidP="00BC6398">
      <w:pPr>
        <w:spacing w:after="0" w:line="240" w:lineRule="auto"/>
        <w:jc w:val="both"/>
        <w:rPr>
          <w:rFonts w:ascii="Arial" w:hAnsi="Arial" w:cs="Arial"/>
          <w:color w:val="000000"/>
        </w:rPr>
      </w:pPr>
      <w:r w:rsidRPr="00C677D1">
        <w:rPr>
          <w:rFonts w:ascii="Arial" w:hAnsi="Arial" w:cs="Arial"/>
          <w:color w:val="000000"/>
        </w:rPr>
        <w:t>Тел. ____________</w:t>
      </w:r>
    </w:p>
    <w:p w14:paraId="37FA4EBC" w14:textId="77777777" w:rsidR="00BC6398" w:rsidRPr="00C677D1" w:rsidRDefault="00BC6398" w:rsidP="00BC6398">
      <w:pPr>
        <w:spacing w:after="0" w:line="240" w:lineRule="auto"/>
        <w:jc w:val="both"/>
        <w:rPr>
          <w:rFonts w:ascii="Arial" w:hAnsi="Arial" w:cs="Arial"/>
          <w:color w:val="000000"/>
        </w:rPr>
      </w:pPr>
      <w:r w:rsidRPr="00C677D1">
        <w:rPr>
          <w:rFonts w:ascii="Arial" w:hAnsi="Arial" w:cs="Arial"/>
          <w:color w:val="000000"/>
        </w:rPr>
        <w:t>Адрес электронной почты</w:t>
      </w:r>
    </w:p>
    <w:p w14:paraId="18AB43DD" w14:textId="77777777" w:rsidR="00BC6398" w:rsidRPr="00C677D1" w:rsidRDefault="00BC6398" w:rsidP="00BC6398">
      <w:pPr>
        <w:spacing w:after="0" w:line="240" w:lineRule="auto"/>
        <w:jc w:val="both"/>
        <w:rPr>
          <w:rFonts w:ascii="Arial" w:hAnsi="Arial" w:cs="Arial"/>
          <w:color w:val="000000"/>
        </w:rPr>
      </w:pPr>
      <w:r w:rsidRPr="00C677D1">
        <w:rPr>
          <w:rFonts w:ascii="Arial" w:hAnsi="Arial" w:cs="Arial"/>
          <w:color w:val="000000"/>
        </w:rPr>
        <w:t>_______________________</w:t>
      </w:r>
    </w:p>
    <w:p w14:paraId="7D572649" w14:textId="77777777" w:rsidR="00BC6398" w:rsidRPr="00C677D1" w:rsidRDefault="00BC6398" w:rsidP="00BC6398">
      <w:pPr>
        <w:spacing w:after="0" w:line="240" w:lineRule="auto"/>
        <w:jc w:val="both"/>
        <w:rPr>
          <w:rFonts w:ascii="Arial" w:hAnsi="Arial" w:cs="Arial"/>
          <w:color w:val="000000"/>
        </w:rPr>
      </w:pPr>
    </w:p>
    <w:p w14:paraId="1364B6C8" w14:textId="7E5F4E0C" w:rsidR="00865507" w:rsidRDefault="00BC6398" w:rsidP="00BC6398">
      <w:r w:rsidRPr="00C677D1">
        <w:rPr>
          <w:rFonts w:ascii="Arial" w:hAnsi="Arial" w:cs="Arial"/>
          <w:color w:val="000000"/>
        </w:rPr>
        <w:t xml:space="preserve">Если ваш запрос не смогли решить сотрудники </w:t>
      </w:r>
      <w:r w:rsidR="004622A0">
        <w:rPr>
          <w:rFonts w:ascii="Arial" w:hAnsi="Arial" w:cs="Arial"/>
          <w:color w:val="000000"/>
        </w:rPr>
        <w:t>Фонда развития промышленности</w:t>
      </w:r>
      <w:r w:rsidRPr="00C677D1">
        <w:rPr>
          <w:rFonts w:ascii="Arial" w:hAnsi="Arial" w:cs="Arial"/>
          <w:color w:val="000000"/>
        </w:rPr>
        <w:t>, напишите, пожалуйста, на данную почту:</w:t>
      </w:r>
      <w:r w:rsidRPr="00C677D1">
        <w:rPr>
          <w:rFonts w:ascii="Arial" w:hAnsi="Arial" w:cs="Arial"/>
        </w:rPr>
        <w:t xml:space="preserve"> </w:t>
      </w:r>
      <w:hyperlink r:id="rId12" w:history="1">
        <w:r w:rsidRPr="00C677D1">
          <w:rPr>
            <w:rStyle w:val="afe"/>
            <w:rFonts w:ascii="Arial" w:hAnsi="Arial" w:cs="Arial"/>
            <w:lang w:val="en-US"/>
          </w:rPr>
          <w:t>sos</w:t>
        </w:r>
        <w:r w:rsidRPr="00C677D1">
          <w:rPr>
            <w:rStyle w:val="afe"/>
            <w:rFonts w:ascii="Arial" w:hAnsi="Arial" w:cs="Arial"/>
          </w:rPr>
          <w:t>@</w:t>
        </w:r>
        <w:r w:rsidRPr="00C677D1">
          <w:rPr>
            <w:rStyle w:val="afe"/>
            <w:rFonts w:ascii="Arial" w:hAnsi="Arial" w:cs="Arial"/>
            <w:lang w:val="en-US"/>
          </w:rPr>
          <w:t>frprf</w:t>
        </w:r>
        <w:r w:rsidRPr="00C677D1">
          <w:rPr>
            <w:rStyle w:val="afe"/>
            <w:rFonts w:ascii="Arial" w:hAnsi="Arial" w:cs="Arial"/>
          </w:rPr>
          <w:t>.</w:t>
        </w:r>
        <w:r w:rsidRPr="00C677D1">
          <w:rPr>
            <w:rStyle w:val="afe"/>
            <w:rFonts w:ascii="Arial" w:hAnsi="Arial" w:cs="Arial"/>
            <w:lang w:val="en-US"/>
          </w:rPr>
          <w:t>ru</w:t>
        </w:r>
      </w:hyperlink>
    </w:p>
    <w:p w14:paraId="19C4DEAA" w14:textId="77777777" w:rsidR="00B67808" w:rsidRPr="009B272E" w:rsidRDefault="00B67808" w:rsidP="003415AE">
      <w:pPr>
        <w:spacing w:after="0" w:line="240" w:lineRule="auto"/>
        <w:rPr>
          <w:rFonts w:ascii="Arial" w:hAnsi="Arial" w:cs="Arial"/>
          <w:sz w:val="24"/>
          <w:szCs w:val="24"/>
        </w:rPr>
      </w:pPr>
    </w:p>
    <w:p w14:paraId="309EE897" w14:textId="77777777" w:rsidR="009B272E" w:rsidRDefault="009B272E" w:rsidP="003415AE">
      <w:pPr>
        <w:spacing w:after="0" w:line="240" w:lineRule="auto"/>
        <w:rPr>
          <w:rFonts w:ascii="Arial" w:hAnsi="Arial" w:cs="Arial"/>
          <w:sz w:val="24"/>
          <w:szCs w:val="24"/>
        </w:rPr>
        <w:sectPr w:rsidR="009B272E" w:rsidSect="009B272E">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1134" w:header="284" w:footer="453" w:gutter="0"/>
          <w:cols w:space="708"/>
          <w:titlePg/>
          <w:docGrid w:linePitch="360"/>
        </w:sectPr>
      </w:pPr>
    </w:p>
    <w:p w14:paraId="5B4DB19C" w14:textId="77777777" w:rsidR="00B70E41" w:rsidRPr="00FA29F4" w:rsidRDefault="00B70E41" w:rsidP="00B70E41">
      <w:pPr>
        <w:spacing w:after="0" w:line="240" w:lineRule="auto"/>
        <w:jc w:val="right"/>
        <w:rPr>
          <w:rFonts w:ascii="Arial" w:eastAsia="Times New Roman" w:hAnsi="Arial" w:cs="Arial"/>
          <w:b/>
          <w:lang w:eastAsia="ru-RU"/>
        </w:rPr>
      </w:pPr>
      <w:r w:rsidRPr="00FA29F4">
        <w:rPr>
          <w:rFonts w:ascii="Arial" w:eastAsia="Times New Roman" w:hAnsi="Arial" w:cs="Arial"/>
          <w:b/>
          <w:lang w:eastAsia="ru-RU"/>
        </w:rPr>
        <w:lastRenderedPageBreak/>
        <w:t>Приложение № 1</w:t>
      </w:r>
    </w:p>
    <w:p w14:paraId="4EA395D2" w14:textId="77777777" w:rsidR="00B70E41" w:rsidRPr="00FA29F4" w:rsidRDefault="00B70E41" w:rsidP="00B70E41">
      <w:pPr>
        <w:spacing w:after="0" w:line="240" w:lineRule="auto"/>
        <w:jc w:val="center"/>
        <w:rPr>
          <w:rFonts w:ascii="Arial" w:eastAsia="Times New Roman" w:hAnsi="Arial" w:cs="Arial"/>
          <w:b/>
          <w:lang w:eastAsia="ru-RU"/>
        </w:rPr>
      </w:pPr>
      <w:r w:rsidRPr="00FA29F4">
        <w:rPr>
          <w:rFonts w:ascii="Arial" w:eastAsia="Times New Roman" w:hAnsi="Arial" w:cs="Arial"/>
          <w:b/>
          <w:lang w:eastAsia="ru-RU"/>
        </w:rPr>
        <w:t>Техническое задание</w:t>
      </w:r>
    </w:p>
    <w:p w14:paraId="74B7858F" w14:textId="77777777" w:rsidR="00B70E41" w:rsidRPr="00FA29F4" w:rsidRDefault="00B70E41" w:rsidP="00B70E41">
      <w:pPr>
        <w:spacing w:after="0" w:line="240" w:lineRule="auto"/>
        <w:jc w:val="both"/>
        <w:rPr>
          <w:rFonts w:ascii="Arial" w:eastAsia="Times New Roman" w:hAnsi="Arial" w:cs="Arial"/>
          <w:b/>
          <w:lang w:eastAsia="ru-RU"/>
        </w:rPr>
      </w:pPr>
    </w:p>
    <w:p w14:paraId="3F8BAAD9" w14:textId="77777777" w:rsidR="00B70E41" w:rsidRPr="00FA29F4" w:rsidRDefault="00B70E41" w:rsidP="00B70E41">
      <w:pPr>
        <w:tabs>
          <w:tab w:val="left" w:pos="599"/>
          <w:tab w:val="left" w:pos="2373"/>
        </w:tabs>
        <w:spacing w:after="0" w:line="240" w:lineRule="auto"/>
        <w:jc w:val="both"/>
        <w:rPr>
          <w:rFonts w:ascii="Arial" w:eastAsia="Times New Roman" w:hAnsi="Arial" w:cs="Arial"/>
          <w:lang w:eastAsia="ru-RU"/>
        </w:rPr>
      </w:pPr>
      <w:r w:rsidRPr="00FA29F4">
        <w:rPr>
          <w:rFonts w:ascii="Arial" w:eastAsia="Times New Roman" w:hAnsi="Arial" w:cs="Arial"/>
          <w:lang w:eastAsia="ru-RU"/>
        </w:rPr>
        <w:t>"</w:t>
      </w:r>
      <w:r w:rsidRPr="00FA29F4">
        <w:rPr>
          <w:rFonts w:ascii="Arial" w:eastAsia="Times New Roman" w:hAnsi="Arial" w:cs="Arial"/>
          <w:u w:val="single"/>
          <w:lang w:eastAsia="ru-RU"/>
        </w:rPr>
        <w:t xml:space="preserve"> </w:t>
      </w:r>
      <w:r w:rsidRPr="00FA29F4">
        <w:rPr>
          <w:rFonts w:ascii="Arial" w:eastAsia="Times New Roman" w:hAnsi="Arial" w:cs="Arial"/>
          <w:u w:val="single"/>
          <w:lang w:eastAsia="ru-RU"/>
        </w:rPr>
        <w:tab/>
      </w:r>
      <w:r w:rsidRPr="00FA29F4">
        <w:rPr>
          <w:rFonts w:ascii="Arial" w:eastAsia="Times New Roman" w:hAnsi="Arial" w:cs="Arial"/>
          <w:lang w:eastAsia="ru-RU"/>
        </w:rPr>
        <w:t>"</w:t>
      </w:r>
      <w:r w:rsidRPr="00FA29F4">
        <w:rPr>
          <w:rFonts w:ascii="Arial" w:eastAsia="Times New Roman" w:hAnsi="Arial" w:cs="Arial"/>
          <w:u w:val="single"/>
          <w:lang w:eastAsia="ru-RU"/>
        </w:rPr>
        <w:t xml:space="preserve"> </w:t>
      </w:r>
      <w:r w:rsidRPr="00FA29F4">
        <w:rPr>
          <w:rFonts w:ascii="Arial" w:eastAsia="Times New Roman" w:hAnsi="Arial" w:cs="Arial"/>
          <w:u w:val="single"/>
          <w:lang w:eastAsia="ru-RU"/>
        </w:rPr>
        <w:tab/>
      </w:r>
      <w:r w:rsidRPr="00FA29F4">
        <w:rPr>
          <w:rFonts w:ascii="Arial" w:eastAsia="Times New Roman" w:hAnsi="Arial" w:cs="Arial"/>
          <w:lang w:eastAsia="ru-RU"/>
        </w:rPr>
        <w:t>20 __года</w:t>
      </w:r>
    </w:p>
    <w:p w14:paraId="6C260FE2" w14:textId="77777777" w:rsidR="00B70E41" w:rsidRPr="00FA29F4" w:rsidRDefault="00B70E41" w:rsidP="00B70E41">
      <w:pPr>
        <w:spacing w:after="0" w:line="240" w:lineRule="auto"/>
        <w:jc w:val="both"/>
        <w:rPr>
          <w:rFonts w:ascii="Arial" w:eastAsia="Times New Roman" w:hAnsi="Arial" w:cs="Arial"/>
          <w:lang w:eastAsia="ru-RU"/>
        </w:rPr>
      </w:pPr>
    </w:p>
    <w:p w14:paraId="0B3C5521" w14:textId="77777777" w:rsidR="00B70E41" w:rsidRPr="00FA29F4" w:rsidRDefault="00B70E41" w:rsidP="00B70E41">
      <w:pPr>
        <w:autoSpaceDE w:val="0"/>
        <w:autoSpaceDN w:val="0"/>
        <w:adjustRightInd w:val="0"/>
        <w:spacing w:after="0" w:line="240" w:lineRule="auto"/>
        <w:jc w:val="both"/>
        <w:rPr>
          <w:rFonts w:ascii="Arial" w:eastAsia="Times New Roman" w:hAnsi="Arial" w:cs="Arial"/>
          <w:color w:val="000000"/>
          <w:lang w:eastAsia="ru-RU"/>
        </w:rPr>
      </w:pPr>
      <w:r w:rsidRPr="00FA29F4">
        <w:rPr>
          <w:rFonts w:ascii="Arial" w:eastAsia="Times New Roman" w:hAnsi="Arial" w:cs="Arial"/>
          <w:position w:val="2"/>
          <w:lang w:eastAsia="ru-RU"/>
        </w:rPr>
        <w:t xml:space="preserve">Наименование проекта: </w:t>
      </w:r>
      <w:r w:rsidRPr="00FA29F4">
        <w:rPr>
          <w:rFonts w:ascii="Arial" w:eastAsia="Times New Roman" w:hAnsi="Arial" w:cs="Arial"/>
          <w:i/>
          <w:iCs/>
          <w:color w:val="00B0F0"/>
          <w:lang w:eastAsia="ru-RU"/>
        </w:rPr>
        <w:t>(</w:t>
      </w:r>
      <w:r w:rsidRPr="00FA29F4">
        <w:rPr>
          <w:rFonts w:ascii="Arial" w:eastAsia="Arial" w:hAnsi="Arial" w:cs="Arial"/>
          <w:i/>
          <w:iCs/>
          <w:color w:val="00B0F0"/>
          <w:position w:val="-1"/>
          <w:lang w:eastAsia="ru-RU"/>
        </w:rPr>
        <w:t>должно отражать сущность и характер проекта)</w:t>
      </w:r>
      <w:r w:rsidRPr="00FA29F4">
        <w:rPr>
          <w:rFonts w:ascii="Arial" w:eastAsia="Arial" w:hAnsi="Arial" w:cs="Arial"/>
          <w:iCs/>
          <w:color w:val="00B0F0"/>
          <w:position w:val="-1"/>
          <w:lang w:eastAsia="ru-RU"/>
        </w:rPr>
        <w:t xml:space="preserve"> </w:t>
      </w:r>
      <w:r w:rsidRPr="00FA29F4">
        <w:rPr>
          <w:rFonts w:ascii="Arial" w:eastAsia="Arial" w:hAnsi="Arial" w:cs="Arial"/>
          <w:iCs/>
          <w:position w:val="-1"/>
          <w:lang w:eastAsia="ru-RU"/>
        </w:rPr>
        <w:t>_______</w:t>
      </w:r>
    </w:p>
    <w:p w14:paraId="249A8890" w14:textId="77777777" w:rsidR="00B70E41" w:rsidRPr="00FA29F4" w:rsidRDefault="00B70E41" w:rsidP="00B70E41">
      <w:pPr>
        <w:spacing w:after="0" w:line="240" w:lineRule="auto"/>
        <w:jc w:val="both"/>
        <w:rPr>
          <w:rFonts w:ascii="Arial" w:eastAsia="Times New Roman" w:hAnsi="Arial" w:cs="Arial"/>
          <w:lang w:eastAsia="ru-RU"/>
        </w:rPr>
      </w:pPr>
      <w:r w:rsidRPr="00FA29F4">
        <w:rPr>
          <w:rFonts w:ascii="Arial" w:eastAsia="Times New Roman" w:hAnsi="Arial" w:cs="Arial"/>
          <w:lang w:eastAsia="ru-RU"/>
        </w:rPr>
        <w:t>Номер проекта:_____________________</w:t>
      </w:r>
    </w:p>
    <w:p w14:paraId="5775D148" w14:textId="77777777" w:rsidR="00B70E41" w:rsidRPr="00FA29F4" w:rsidRDefault="00B70E41" w:rsidP="00B70E41">
      <w:pPr>
        <w:spacing w:after="0" w:line="240" w:lineRule="auto"/>
        <w:jc w:val="both"/>
        <w:rPr>
          <w:rFonts w:ascii="Arial" w:eastAsia="Times New Roman" w:hAnsi="Arial" w:cs="Arial"/>
          <w:lang w:eastAsia="ru-RU"/>
        </w:rPr>
      </w:pPr>
    </w:p>
    <w:p w14:paraId="5DEA903F" w14:textId="77777777" w:rsidR="00B70E41" w:rsidRPr="00FA29F4" w:rsidRDefault="00B70E41" w:rsidP="00B70E41">
      <w:pPr>
        <w:widowControl w:val="0"/>
        <w:numPr>
          <w:ilvl w:val="0"/>
          <w:numId w:val="31"/>
        </w:numPr>
        <w:tabs>
          <w:tab w:val="left" w:pos="471"/>
        </w:tabs>
        <w:autoSpaceDE w:val="0"/>
        <w:autoSpaceDN w:val="0"/>
        <w:spacing w:after="0" w:line="240" w:lineRule="auto"/>
        <w:ind w:left="0" w:firstLine="0"/>
        <w:jc w:val="both"/>
        <w:rPr>
          <w:rFonts w:ascii="Arial" w:hAnsi="Arial" w:cs="Arial"/>
          <w:b/>
        </w:rPr>
      </w:pPr>
      <w:r w:rsidRPr="00FA29F4">
        <w:rPr>
          <w:rFonts w:ascii="Arial" w:hAnsi="Arial" w:cs="Arial"/>
          <w:b/>
        </w:rPr>
        <w:t>Задачи и цели</w:t>
      </w:r>
      <w:r w:rsidRPr="00FA29F4">
        <w:rPr>
          <w:rFonts w:ascii="Arial" w:hAnsi="Arial" w:cs="Arial"/>
          <w:b/>
          <w:spacing w:val="-1"/>
        </w:rPr>
        <w:t xml:space="preserve"> </w:t>
      </w:r>
      <w:r w:rsidRPr="00FA29F4">
        <w:rPr>
          <w:rFonts w:ascii="Arial" w:hAnsi="Arial" w:cs="Arial"/>
          <w:b/>
        </w:rPr>
        <w:t>проекта.</w:t>
      </w:r>
    </w:p>
    <w:p w14:paraId="0AAC999B" w14:textId="77777777" w:rsidR="00B70E41" w:rsidRPr="00FA29F4" w:rsidRDefault="00B70E41" w:rsidP="00B70E41">
      <w:pPr>
        <w:spacing w:after="0" w:line="240" w:lineRule="auto"/>
        <w:jc w:val="both"/>
        <w:rPr>
          <w:rFonts w:ascii="Arial" w:eastAsia="Times New Roman" w:hAnsi="Arial" w:cs="Arial"/>
          <w:i/>
          <w:color w:val="00B0F0"/>
          <w:lang w:eastAsia="ru-RU"/>
        </w:rPr>
      </w:pPr>
      <w:r w:rsidRPr="00FA29F4">
        <w:rPr>
          <w:rFonts w:ascii="Arial" w:eastAsia="Times New Roman" w:hAnsi="Arial" w:cs="Arial"/>
          <w:i/>
          <w:color w:val="00B0F0"/>
          <w:lang w:eastAsia="ru-RU"/>
        </w:rPr>
        <w:t>Заемщик описывает конечную цель проекта и основные задачи, решаемые в процессе его реализации:</w:t>
      </w:r>
    </w:p>
    <w:p w14:paraId="1A8D852F" w14:textId="77777777" w:rsidR="00B70E41" w:rsidRPr="00FA29F4" w:rsidRDefault="00B70E41" w:rsidP="00B70E41">
      <w:pPr>
        <w:widowControl w:val="0"/>
        <w:numPr>
          <w:ilvl w:val="1"/>
          <w:numId w:val="31"/>
        </w:numPr>
        <w:tabs>
          <w:tab w:val="left" w:pos="819"/>
        </w:tabs>
        <w:autoSpaceDE w:val="0"/>
        <w:autoSpaceDN w:val="0"/>
        <w:spacing w:after="0" w:line="240" w:lineRule="auto"/>
        <w:ind w:left="0" w:firstLine="0"/>
        <w:jc w:val="both"/>
        <w:rPr>
          <w:rFonts w:ascii="Arial" w:hAnsi="Arial" w:cs="Arial"/>
          <w:i/>
          <w:color w:val="00B0F0"/>
        </w:rPr>
      </w:pPr>
      <w:r w:rsidRPr="00FA29F4">
        <w:rPr>
          <w:rFonts w:ascii="Arial" w:hAnsi="Arial" w:cs="Arial"/>
          <w:i/>
          <w:color w:val="00B0F0"/>
        </w:rPr>
        <w:t>на достижение какого результата, разработку и внедрение на предприятии перспективной технологии направлен</w:t>
      </w:r>
      <w:r w:rsidRPr="00FA29F4">
        <w:rPr>
          <w:rFonts w:ascii="Arial" w:hAnsi="Arial" w:cs="Arial"/>
          <w:i/>
          <w:color w:val="00B0F0"/>
          <w:spacing w:val="-1"/>
        </w:rPr>
        <w:t xml:space="preserve"> </w:t>
      </w:r>
      <w:r w:rsidRPr="00FA29F4">
        <w:rPr>
          <w:rFonts w:ascii="Arial" w:hAnsi="Arial" w:cs="Arial"/>
          <w:i/>
          <w:color w:val="00B0F0"/>
        </w:rPr>
        <w:t>проект,</w:t>
      </w:r>
    </w:p>
    <w:p w14:paraId="423B268E" w14:textId="77777777" w:rsidR="00B70E41" w:rsidRPr="00FA29F4" w:rsidRDefault="00B70E41" w:rsidP="00B70E41">
      <w:pPr>
        <w:widowControl w:val="0"/>
        <w:numPr>
          <w:ilvl w:val="1"/>
          <w:numId w:val="31"/>
        </w:numPr>
        <w:tabs>
          <w:tab w:val="left" w:pos="819"/>
        </w:tabs>
        <w:autoSpaceDE w:val="0"/>
        <w:autoSpaceDN w:val="0"/>
        <w:spacing w:after="0" w:line="240" w:lineRule="auto"/>
        <w:ind w:left="0" w:firstLine="0"/>
        <w:jc w:val="both"/>
        <w:rPr>
          <w:rFonts w:ascii="Arial" w:hAnsi="Arial" w:cs="Arial"/>
          <w:i/>
          <w:color w:val="00B0F0"/>
        </w:rPr>
      </w:pPr>
      <w:r w:rsidRPr="00FA29F4">
        <w:rPr>
          <w:rFonts w:ascii="Arial" w:hAnsi="Arial" w:cs="Arial"/>
          <w:i/>
          <w:color w:val="00B0F0"/>
        </w:rPr>
        <w:t>основные характеристики создаваемого производственного</w:t>
      </w:r>
      <w:r w:rsidRPr="00FA29F4">
        <w:rPr>
          <w:rFonts w:ascii="Arial" w:hAnsi="Arial" w:cs="Arial"/>
          <w:i/>
          <w:color w:val="00B0F0"/>
          <w:spacing w:val="-3"/>
        </w:rPr>
        <w:t xml:space="preserve"> </w:t>
      </w:r>
      <w:r w:rsidRPr="00FA29F4">
        <w:rPr>
          <w:rFonts w:ascii="Arial" w:hAnsi="Arial" w:cs="Arial"/>
          <w:i/>
          <w:color w:val="00B0F0"/>
        </w:rPr>
        <w:t>комплекса (производительность, иные существенные характеристики),</w:t>
      </w:r>
    </w:p>
    <w:p w14:paraId="7242DE30" w14:textId="77777777" w:rsidR="00B70E41" w:rsidRPr="00FA29F4" w:rsidRDefault="00B70E41" w:rsidP="00B70E41">
      <w:pPr>
        <w:widowControl w:val="0"/>
        <w:numPr>
          <w:ilvl w:val="1"/>
          <w:numId w:val="31"/>
        </w:numPr>
        <w:tabs>
          <w:tab w:val="left" w:pos="819"/>
        </w:tabs>
        <w:autoSpaceDE w:val="0"/>
        <w:autoSpaceDN w:val="0"/>
        <w:spacing w:after="0" w:line="240" w:lineRule="auto"/>
        <w:ind w:left="0" w:firstLine="0"/>
        <w:jc w:val="both"/>
        <w:rPr>
          <w:rFonts w:ascii="Arial" w:hAnsi="Arial" w:cs="Arial"/>
          <w:i/>
          <w:color w:val="00B0F0"/>
        </w:rPr>
      </w:pPr>
      <w:r w:rsidRPr="00FA29F4">
        <w:rPr>
          <w:rFonts w:ascii="Arial" w:hAnsi="Arial" w:cs="Arial"/>
          <w:i/>
          <w:color w:val="00B0F0"/>
        </w:rPr>
        <w:t>состав технологических переделов в проекте, их</w:t>
      </w:r>
      <w:r w:rsidRPr="00FA29F4">
        <w:rPr>
          <w:rFonts w:ascii="Arial" w:hAnsi="Arial" w:cs="Arial"/>
          <w:i/>
          <w:color w:val="00B0F0"/>
          <w:spacing w:val="-1"/>
        </w:rPr>
        <w:t xml:space="preserve"> </w:t>
      </w:r>
      <w:r w:rsidRPr="00FA29F4">
        <w:rPr>
          <w:rFonts w:ascii="Arial" w:hAnsi="Arial" w:cs="Arial"/>
          <w:i/>
          <w:color w:val="00B0F0"/>
        </w:rPr>
        <w:t>последовательность.</w:t>
      </w:r>
    </w:p>
    <w:p w14:paraId="0A52D805" w14:textId="77777777" w:rsidR="00B70E41" w:rsidRPr="00FA29F4" w:rsidRDefault="00B70E41" w:rsidP="00B70E41">
      <w:pPr>
        <w:spacing w:after="0" w:line="240" w:lineRule="auto"/>
        <w:jc w:val="both"/>
        <w:rPr>
          <w:rFonts w:ascii="Arial" w:eastAsia="Times New Roman" w:hAnsi="Arial" w:cs="Arial"/>
          <w:i/>
          <w:color w:val="00B0F0"/>
          <w:lang w:eastAsia="ru-RU"/>
        </w:rPr>
      </w:pPr>
      <w:r w:rsidRPr="00FA29F4">
        <w:rPr>
          <w:rFonts w:ascii="Arial" w:eastAsia="Times New Roman" w:hAnsi="Arial" w:cs="Arial"/>
          <w:i/>
          <w:color w:val="00B0F0"/>
          <w:lang w:eastAsia="ru-RU"/>
        </w:rPr>
        <w:t>Заемщик обосновывает состав мероприятий по проекту, которые необходимы для достижения заданных результатов, и требований к продукту проекта или требований к создаваемому производству.</w:t>
      </w:r>
    </w:p>
    <w:p w14:paraId="2735DF9B" w14:textId="77777777" w:rsidR="00B70E41" w:rsidRPr="00FA29F4" w:rsidRDefault="00B70E41" w:rsidP="00B70E41">
      <w:pPr>
        <w:spacing w:after="0" w:line="240" w:lineRule="auto"/>
        <w:jc w:val="both"/>
        <w:rPr>
          <w:rFonts w:ascii="Arial" w:eastAsia="Times New Roman" w:hAnsi="Arial" w:cs="Arial"/>
          <w:i/>
          <w:color w:val="00B0F0"/>
          <w:lang w:eastAsia="ru-RU"/>
        </w:rPr>
      </w:pPr>
      <w:r w:rsidRPr="00FA29F4">
        <w:rPr>
          <w:rFonts w:ascii="Arial" w:eastAsia="Times New Roman" w:hAnsi="Arial" w:cs="Arial"/>
          <w:i/>
          <w:color w:val="00B0F0"/>
          <w:lang w:eastAsia="ru-RU"/>
        </w:rPr>
        <w:t>Кроме того, в данном пункте должен быть указан фактический адрес территории реализации проекта.</w:t>
      </w:r>
    </w:p>
    <w:p w14:paraId="58D00217" w14:textId="77777777" w:rsidR="00B70E41" w:rsidRPr="00FA29F4" w:rsidRDefault="00B70E41" w:rsidP="00B70E41">
      <w:pPr>
        <w:spacing w:after="0" w:line="240" w:lineRule="auto"/>
        <w:jc w:val="both"/>
        <w:rPr>
          <w:rFonts w:ascii="Arial" w:eastAsia="Times New Roman" w:hAnsi="Arial" w:cs="Arial"/>
          <w:i/>
          <w:lang w:eastAsia="ru-RU"/>
        </w:rPr>
      </w:pPr>
    </w:p>
    <w:p w14:paraId="3EED22D1" w14:textId="77777777" w:rsidR="00B70E41" w:rsidRPr="00FA29F4" w:rsidRDefault="00B70E41" w:rsidP="00B70E41">
      <w:pPr>
        <w:widowControl w:val="0"/>
        <w:numPr>
          <w:ilvl w:val="0"/>
          <w:numId w:val="31"/>
        </w:numPr>
        <w:tabs>
          <w:tab w:val="left" w:pos="471"/>
        </w:tabs>
        <w:autoSpaceDE w:val="0"/>
        <w:autoSpaceDN w:val="0"/>
        <w:spacing w:after="0" w:line="240" w:lineRule="auto"/>
        <w:ind w:left="0" w:firstLine="0"/>
        <w:jc w:val="both"/>
        <w:rPr>
          <w:rFonts w:ascii="Arial" w:hAnsi="Arial" w:cs="Arial"/>
          <w:b/>
        </w:rPr>
      </w:pPr>
      <w:r w:rsidRPr="00FA29F4">
        <w:rPr>
          <w:rFonts w:ascii="Arial" w:hAnsi="Arial" w:cs="Arial"/>
          <w:b/>
        </w:rPr>
        <w:t>Продукт</w:t>
      </w:r>
      <w:r w:rsidRPr="00FA29F4">
        <w:rPr>
          <w:rFonts w:ascii="Arial" w:hAnsi="Arial" w:cs="Arial"/>
          <w:b/>
          <w:spacing w:val="-4"/>
        </w:rPr>
        <w:t xml:space="preserve"> </w:t>
      </w:r>
      <w:r w:rsidRPr="00FA29F4">
        <w:rPr>
          <w:rFonts w:ascii="Arial" w:hAnsi="Arial" w:cs="Arial"/>
          <w:b/>
        </w:rPr>
        <w:t>проекта</w:t>
      </w:r>
    </w:p>
    <w:p w14:paraId="2A5D8C6F" w14:textId="77777777" w:rsidR="00B70E41" w:rsidRPr="00FA29F4" w:rsidRDefault="00B70E41" w:rsidP="00B70E41">
      <w:pPr>
        <w:spacing w:after="0" w:line="240" w:lineRule="auto"/>
        <w:jc w:val="both"/>
        <w:rPr>
          <w:rFonts w:ascii="Arial" w:eastAsia="Times New Roman" w:hAnsi="Arial" w:cs="Arial"/>
          <w:i/>
          <w:color w:val="00B0F0"/>
          <w:lang w:eastAsia="ru-RU"/>
        </w:rPr>
      </w:pPr>
      <w:r w:rsidRPr="00FA29F4">
        <w:rPr>
          <w:rFonts w:ascii="Arial" w:eastAsia="Times New Roman" w:hAnsi="Arial" w:cs="Arial"/>
          <w:i/>
          <w:color w:val="00B0F0"/>
          <w:lang w:eastAsia="ru-RU"/>
        </w:rPr>
        <w:t>Заемщик описывает, какие конкретные продукты, процессы, товары, услуги создаются в проекте. Описание должно включать в себя:</w:t>
      </w:r>
    </w:p>
    <w:p w14:paraId="61E1565D" w14:textId="77777777" w:rsidR="00B70E41" w:rsidRPr="00FA29F4" w:rsidRDefault="00B70E41" w:rsidP="00B70E41">
      <w:pPr>
        <w:widowControl w:val="0"/>
        <w:numPr>
          <w:ilvl w:val="1"/>
          <w:numId w:val="31"/>
        </w:numPr>
        <w:tabs>
          <w:tab w:val="left" w:pos="818"/>
          <w:tab w:val="left" w:pos="819"/>
        </w:tabs>
        <w:autoSpaceDE w:val="0"/>
        <w:autoSpaceDN w:val="0"/>
        <w:spacing w:after="0" w:line="240" w:lineRule="auto"/>
        <w:ind w:left="0" w:firstLine="0"/>
        <w:jc w:val="both"/>
        <w:rPr>
          <w:rFonts w:ascii="Arial" w:hAnsi="Arial" w:cs="Arial"/>
          <w:i/>
          <w:color w:val="00B0F0"/>
        </w:rPr>
      </w:pPr>
      <w:r w:rsidRPr="00FA29F4">
        <w:rPr>
          <w:rFonts w:ascii="Arial" w:hAnsi="Arial" w:cs="Arial"/>
          <w:i/>
          <w:color w:val="00B0F0"/>
        </w:rPr>
        <w:t>общее</w:t>
      </w:r>
      <w:r w:rsidRPr="00FA29F4">
        <w:rPr>
          <w:rFonts w:ascii="Arial" w:hAnsi="Arial" w:cs="Arial"/>
          <w:i/>
          <w:color w:val="00B0F0"/>
          <w:spacing w:val="32"/>
        </w:rPr>
        <w:t xml:space="preserve"> </w:t>
      </w:r>
      <w:r w:rsidRPr="00FA29F4">
        <w:rPr>
          <w:rFonts w:ascii="Arial" w:hAnsi="Arial" w:cs="Arial"/>
          <w:i/>
          <w:color w:val="00B0F0"/>
        </w:rPr>
        <w:t>описание</w:t>
      </w:r>
      <w:r w:rsidRPr="00FA29F4">
        <w:rPr>
          <w:rFonts w:ascii="Arial" w:hAnsi="Arial" w:cs="Arial"/>
          <w:i/>
          <w:color w:val="00B0F0"/>
          <w:spacing w:val="33"/>
        </w:rPr>
        <w:t xml:space="preserve"> </w:t>
      </w:r>
      <w:r w:rsidRPr="00FA29F4">
        <w:rPr>
          <w:rFonts w:ascii="Arial" w:hAnsi="Arial" w:cs="Arial"/>
          <w:i/>
          <w:color w:val="00B0F0"/>
        </w:rPr>
        <w:t>продукта</w:t>
      </w:r>
      <w:r w:rsidRPr="00FA29F4">
        <w:rPr>
          <w:rFonts w:ascii="Arial" w:hAnsi="Arial" w:cs="Arial"/>
          <w:i/>
          <w:color w:val="00B0F0"/>
          <w:spacing w:val="33"/>
        </w:rPr>
        <w:t xml:space="preserve"> </w:t>
      </w:r>
      <w:r w:rsidRPr="00FA29F4">
        <w:rPr>
          <w:rFonts w:ascii="Arial" w:hAnsi="Arial" w:cs="Arial"/>
          <w:i/>
          <w:color w:val="00B0F0"/>
        </w:rPr>
        <w:t>проекта,</w:t>
      </w:r>
      <w:r w:rsidRPr="00FA29F4">
        <w:rPr>
          <w:rFonts w:ascii="Arial" w:hAnsi="Arial" w:cs="Arial"/>
          <w:i/>
          <w:color w:val="00B0F0"/>
          <w:spacing w:val="32"/>
        </w:rPr>
        <w:t xml:space="preserve"> </w:t>
      </w:r>
      <w:r w:rsidRPr="00FA29F4">
        <w:rPr>
          <w:rFonts w:ascii="Arial" w:hAnsi="Arial" w:cs="Arial"/>
          <w:i/>
          <w:color w:val="00B0F0"/>
        </w:rPr>
        <w:t>включая</w:t>
      </w:r>
      <w:r w:rsidRPr="00FA29F4">
        <w:rPr>
          <w:rFonts w:ascii="Arial" w:hAnsi="Arial" w:cs="Arial"/>
          <w:i/>
          <w:color w:val="00B0F0"/>
          <w:spacing w:val="33"/>
        </w:rPr>
        <w:t xml:space="preserve"> </w:t>
      </w:r>
      <w:r w:rsidRPr="00FA29F4">
        <w:rPr>
          <w:rFonts w:ascii="Arial" w:hAnsi="Arial" w:cs="Arial"/>
          <w:i/>
          <w:color w:val="00B0F0"/>
        </w:rPr>
        <w:t>элементный</w:t>
      </w:r>
      <w:r w:rsidRPr="00FA29F4">
        <w:rPr>
          <w:rFonts w:ascii="Arial" w:hAnsi="Arial" w:cs="Arial"/>
          <w:i/>
          <w:color w:val="00B0F0"/>
          <w:spacing w:val="32"/>
        </w:rPr>
        <w:t xml:space="preserve"> </w:t>
      </w:r>
      <w:r w:rsidRPr="00FA29F4">
        <w:rPr>
          <w:rFonts w:ascii="Arial" w:hAnsi="Arial" w:cs="Arial"/>
          <w:i/>
          <w:color w:val="00B0F0"/>
        </w:rPr>
        <w:t>(номенклатурный)</w:t>
      </w:r>
      <w:r w:rsidRPr="00FA29F4">
        <w:rPr>
          <w:rFonts w:ascii="Arial" w:hAnsi="Arial" w:cs="Arial"/>
          <w:i/>
          <w:color w:val="00B0F0"/>
          <w:spacing w:val="33"/>
        </w:rPr>
        <w:t xml:space="preserve"> </w:t>
      </w:r>
      <w:r w:rsidRPr="00FA29F4">
        <w:rPr>
          <w:rFonts w:ascii="Arial" w:hAnsi="Arial" w:cs="Arial"/>
          <w:i/>
          <w:color w:val="00B0F0"/>
        </w:rPr>
        <w:t xml:space="preserve">состав продукции (либо перечень технологических операций, входящих в </w:t>
      </w:r>
      <w:r w:rsidRPr="00FA29F4">
        <w:rPr>
          <w:rFonts w:ascii="Arial" w:hAnsi="Arial" w:cs="Arial"/>
          <w:i/>
          <w:color w:val="00B0F0"/>
          <w:spacing w:val="-4"/>
        </w:rPr>
        <w:t xml:space="preserve">состав </w:t>
      </w:r>
      <w:r w:rsidRPr="00FA29F4">
        <w:rPr>
          <w:rFonts w:ascii="Arial" w:hAnsi="Arial" w:cs="Arial"/>
          <w:i/>
          <w:color w:val="00B0F0"/>
        </w:rPr>
        <w:t>разрабатываемого технологического</w:t>
      </w:r>
      <w:r w:rsidRPr="00FA29F4">
        <w:rPr>
          <w:rFonts w:ascii="Arial" w:hAnsi="Arial" w:cs="Arial"/>
          <w:i/>
          <w:color w:val="00B0F0"/>
          <w:spacing w:val="1"/>
        </w:rPr>
        <w:t xml:space="preserve"> </w:t>
      </w:r>
      <w:r w:rsidRPr="00FA29F4">
        <w:rPr>
          <w:rFonts w:ascii="Arial" w:hAnsi="Arial" w:cs="Arial"/>
          <w:i/>
          <w:color w:val="00B0F0"/>
        </w:rPr>
        <w:t>процесса);</w:t>
      </w:r>
    </w:p>
    <w:p w14:paraId="1CBB1809" w14:textId="77777777" w:rsidR="00B70E41" w:rsidRPr="00FA29F4" w:rsidRDefault="00B70E41" w:rsidP="00B70E41">
      <w:pPr>
        <w:widowControl w:val="0"/>
        <w:numPr>
          <w:ilvl w:val="1"/>
          <w:numId w:val="31"/>
        </w:numPr>
        <w:tabs>
          <w:tab w:val="left" w:pos="818"/>
          <w:tab w:val="left" w:pos="819"/>
        </w:tabs>
        <w:autoSpaceDE w:val="0"/>
        <w:autoSpaceDN w:val="0"/>
        <w:spacing w:after="0" w:line="240" w:lineRule="auto"/>
        <w:ind w:left="0" w:firstLine="0"/>
        <w:jc w:val="both"/>
        <w:rPr>
          <w:rFonts w:ascii="Arial" w:hAnsi="Arial" w:cs="Arial"/>
          <w:i/>
          <w:color w:val="00B0F0"/>
        </w:rPr>
      </w:pPr>
      <w:r w:rsidRPr="00FA29F4">
        <w:rPr>
          <w:rFonts w:ascii="Arial" w:hAnsi="Arial" w:cs="Arial"/>
          <w:i/>
          <w:color w:val="00B0F0"/>
        </w:rPr>
        <w:t xml:space="preserve"> физико-химические, количественные, качественные, иные значимые требования </w:t>
      </w:r>
      <w:r w:rsidRPr="00FA29F4">
        <w:rPr>
          <w:rFonts w:ascii="Arial" w:hAnsi="Arial" w:cs="Arial"/>
          <w:i/>
          <w:color w:val="00B0F0"/>
          <w:spacing w:val="-17"/>
        </w:rPr>
        <w:t xml:space="preserve">к </w:t>
      </w:r>
      <w:r w:rsidRPr="00FA29F4">
        <w:rPr>
          <w:rFonts w:ascii="Arial" w:hAnsi="Arial" w:cs="Arial"/>
          <w:i/>
          <w:color w:val="00B0F0"/>
        </w:rPr>
        <w:t>продукту проекта, которые должны быть достигнуты;</w:t>
      </w:r>
    </w:p>
    <w:p w14:paraId="5095DA79" w14:textId="77777777" w:rsidR="00B70E41" w:rsidRPr="00FA29F4" w:rsidRDefault="00B70E41" w:rsidP="00B70E41">
      <w:pPr>
        <w:widowControl w:val="0"/>
        <w:numPr>
          <w:ilvl w:val="1"/>
          <w:numId w:val="31"/>
        </w:numPr>
        <w:tabs>
          <w:tab w:val="left" w:pos="818"/>
          <w:tab w:val="left" w:pos="819"/>
        </w:tabs>
        <w:autoSpaceDE w:val="0"/>
        <w:autoSpaceDN w:val="0"/>
        <w:spacing w:after="0" w:line="240" w:lineRule="auto"/>
        <w:ind w:left="0" w:firstLine="0"/>
        <w:jc w:val="both"/>
        <w:rPr>
          <w:rFonts w:ascii="Arial" w:hAnsi="Arial" w:cs="Arial"/>
          <w:i/>
          <w:color w:val="00B0F0"/>
        </w:rPr>
      </w:pPr>
      <w:r w:rsidRPr="00FA29F4">
        <w:rPr>
          <w:rFonts w:ascii="Arial" w:hAnsi="Arial" w:cs="Arial"/>
          <w:i/>
          <w:color w:val="00B0F0"/>
        </w:rPr>
        <w:t>выполняемые функции, назначение и области применения</w:t>
      </w:r>
      <w:r w:rsidRPr="00FA29F4">
        <w:rPr>
          <w:rFonts w:ascii="Arial" w:hAnsi="Arial" w:cs="Arial"/>
          <w:i/>
          <w:color w:val="00B0F0"/>
          <w:spacing w:val="-5"/>
        </w:rPr>
        <w:t xml:space="preserve"> </w:t>
      </w:r>
      <w:r w:rsidRPr="00FA29F4">
        <w:rPr>
          <w:rFonts w:ascii="Arial" w:hAnsi="Arial" w:cs="Arial"/>
          <w:i/>
          <w:color w:val="00B0F0"/>
        </w:rPr>
        <w:t>продукции/процесса;</w:t>
      </w:r>
    </w:p>
    <w:p w14:paraId="1FEB3F8E" w14:textId="77777777" w:rsidR="00B70E41" w:rsidRPr="00FA29F4" w:rsidRDefault="00B70E41" w:rsidP="00B70E41">
      <w:pPr>
        <w:widowControl w:val="0"/>
        <w:numPr>
          <w:ilvl w:val="1"/>
          <w:numId w:val="31"/>
        </w:numPr>
        <w:tabs>
          <w:tab w:val="left" w:pos="818"/>
          <w:tab w:val="left" w:pos="819"/>
        </w:tabs>
        <w:autoSpaceDE w:val="0"/>
        <w:autoSpaceDN w:val="0"/>
        <w:spacing w:after="0" w:line="240" w:lineRule="auto"/>
        <w:ind w:left="0" w:firstLine="0"/>
        <w:jc w:val="both"/>
        <w:rPr>
          <w:rFonts w:ascii="Arial" w:hAnsi="Arial" w:cs="Arial"/>
          <w:i/>
          <w:color w:val="00B0F0"/>
        </w:rPr>
      </w:pPr>
      <w:r w:rsidRPr="00FA29F4">
        <w:rPr>
          <w:rFonts w:ascii="Arial" w:hAnsi="Arial" w:cs="Arial"/>
          <w:i/>
          <w:color w:val="00B0F0"/>
        </w:rPr>
        <w:t xml:space="preserve">отличительные особенности разрабатываемой продукции, особенности </w:t>
      </w:r>
      <w:r w:rsidRPr="00FA29F4">
        <w:rPr>
          <w:rFonts w:ascii="Arial" w:hAnsi="Arial" w:cs="Arial"/>
          <w:i/>
          <w:color w:val="00B0F0"/>
          <w:spacing w:val="-3"/>
        </w:rPr>
        <w:t xml:space="preserve">продукта </w:t>
      </w:r>
      <w:r w:rsidRPr="00FA29F4">
        <w:rPr>
          <w:rFonts w:ascii="Arial" w:hAnsi="Arial" w:cs="Arial"/>
          <w:i/>
          <w:color w:val="00B0F0"/>
        </w:rPr>
        <w:t>проекта в сравнении с аналогами (конкурентный</w:t>
      </w:r>
      <w:r w:rsidRPr="00FA29F4">
        <w:rPr>
          <w:rFonts w:ascii="Arial" w:hAnsi="Arial" w:cs="Arial"/>
          <w:i/>
          <w:color w:val="00B0F0"/>
          <w:spacing w:val="-2"/>
        </w:rPr>
        <w:t xml:space="preserve"> </w:t>
      </w:r>
      <w:r w:rsidRPr="00FA29F4">
        <w:rPr>
          <w:rFonts w:ascii="Arial" w:hAnsi="Arial" w:cs="Arial"/>
          <w:i/>
          <w:color w:val="00B0F0"/>
        </w:rPr>
        <w:t>анализ);</w:t>
      </w:r>
    </w:p>
    <w:p w14:paraId="1EF1FE22" w14:textId="77777777" w:rsidR="00B70E41" w:rsidRPr="00FA29F4" w:rsidRDefault="00B70E41" w:rsidP="00B70E41">
      <w:pPr>
        <w:widowControl w:val="0"/>
        <w:numPr>
          <w:ilvl w:val="1"/>
          <w:numId w:val="31"/>
        </w:numPr>
        <w:tabs>
          <w:tab w:val="left" w:pos="818"/>
          <w:tab w:val="left" w:pos="819"/>
        </w:tabs>
        <w:autoSpaceDE w:val="0"/>
        <w:autoSpaceDN w:val="0"/>
        <w:spacing w:after="0" w:line="240" w:lineRule="auto"/>
        <w:ind w:left="0" w:firstLine="0"/>
        <w:jc w:val="both"/>
        <w:rPr>
          <w:rFonts w:ascii="Arial" w:hAnsi="Arial" w:cs="Arial"/>
          <w:i/>
          <w:color w:val="00B0F0"/>
        </w:rPr>
      </w:pPr>
      <w:r w:rsidRPr="00FA29F4">
        <w:rPr>
          <w:rFonts w:ascii="Arial" w:hAnsi="Arial" w:cs="Arial"/>
          <w:i/>
          <w:color w:val="00B0F0"/>
        </w:rPr>
        <w:t>основное назначение продукта</w:t>
      </w:r>
      <w:r w:rsidRPr="00FA29F4">
        <w:rPr>
          <w:rFonts w:ascii="Arial" w:hAnsi="Arial" w:cs="Arial"/>
          <w:i/>
          <w:color w:val="00B0F0"/>
          <w:spacing w:val="-1"/>
        </w:rPr>
        <w:t xml:space="preserve"> </w:t>
      </w:r>
      <w:r w:rsidRPr="00FA29F4">
        <w:rPr>
          <w:rFonts w:ascii="Arial" w:hAnsi="Arial" w:cs="Arial"/>
          <w:i/>
          <w:color w:val="00B0F0"/>
        </w:rPr>
        <w:t>проекта.</w:t>
      </w:r>
    </w:p>
    <w:p w14:paraId="44AF2622" w14:textId="77777777" w:rsidR="00B70E41" w:rsidRDefault="00B70E41" w:rsidP="00B70E41">
      <w:pPr>
        <w:spacing w:after="0" w:line="240" w:lineRule="auto"/>
        <w:jc w:val="both"/>
        <w:rPr>
          <w:rFonts w:ascii="Arial" w:eastAsia="Times New Roman" w:hAnsi="Arial" w:cs="Arial"/>
          <w:i/>
          <w:color w:val="00B0F0"/>
          <w:lang w:eastAsia="ru-RU"/>
        </w:rPr>
      </w:pPr>
      <w:r w:rsidRPr="00FA29F4">
        <w:rPr>
          <w:rFonts w:ascii="Arial" w:eastAsia="Times New Roman" w:hAnsi="Arial" w:cs="Arial"/>
          <w:i/>
          <w:color w:val="00B0F0"/>
          <w:lang w:eastAsia="ru-RU"/>
        </w:rPr>
        <w:t>Кроме того, в данном пункте должен быть отражен результат от реализации проекта в натуральном выражении.</w:t>
      </w:r>
    </w:p>
    <w:p w14:paraId="0E56C0A5" w14:textId="77777777" w:rsidR="00B70E41" w:rsidRPr="00FA29F4" w:rsidRDefault="00B70E41" w:rsidP="00B70E41">
      <w:pPr>
        <w:spacing w:after="0" w:line="240" w:lineRule="auto"/>
        <w:jc w:val="both"/>
        <w:rPr>
          <w:rFonts w:ascii="Arial" w:eastAsia="Times New Roman" w:hAnsi="Arial" w:cs="Arial"/>
          <w:i/>
          <w:color w:val="00B0F0"/>
          <w:lang w:eastAsia="ru-RU"/>
        </w:rPr>
      </w:pPr>
    </w:p>
    <w:p w14:paraId="312928B3" w14:textId="77777777" w:rsidR="00B70E41" w:rsidRPr="00FA29F4" w:rsidRDefault="00B70E41" w:rsidP="00B70E41">
      <w:pPr>
        <w:widowControl w:val="0"/>
        <w:numPr>
          <w:ilvl w:val="0"/>
          <w:numId w:val="31"/>
        </w:numPr>
        <w:tabs>
          <w:tab w:val="left" w:pos="471"/>
        </w:tabs>
        <w:autoSpaceDE w:val="0"/>
        <w:autoSpaceDN w:val="0"/>
        <w:spacing w:after="0" w:line="240" w:lineRule="auto"/>
        <w:ind w:left="0" w:firstLine="0"/>
        <w:jc w:val="both"/>
        <w:rPr>
          <w:rFonts w:ascii="Arial" w:hAnsi="Arial" w:cs="Arial"/>
          <w:b/>
        </w:rPr>
      </w:pPr>
      <w:r w:rsidRPr="00FA29F4">
        <w:rPr>
          <w:rFonts w:ascii="Arial" w:hAnsi="Arial" w:cs="Arial"/>
          <w:b/>
        </w:rPr>
        <w:t>Состав оборудования в проекте, планируемого к приобретению за счет средств займа</w:t>
      </w:r>
    </w:p>
    <w:p w14:paraId="130B1BB2" w14:textId="77777777" w:rsidR="00B70E41" w:rsidRPr="00FA29F4" w:rsidRDefault="00B70E41" w:rsidP="00B70E41">
      <w:pPr>
        <w:spacing w:after="0" w:line="240" w:lineRule="auto"/>
        <w:jc w:val="both"/>
        <w:rPr>
          <w:rFonts w:ascii="Arial" w:eastAsia="Times New Roman" w:hAnsi="Arial" w:cs="Arial"/>
          <w:i/>
          <w:color w:val="00B0F0"/>
          <w:lang w:eastAsia="ru-RU"/>
        </w:rPr>
      </w:pPr>
      <w:r w:rsidRPr="00FA29F4">
        <w:rPr>
          <w:rFonts w:ascii="Arial" w:eastAsia="Times New Roman" w:hAnsi="Arial" w:cs="Arial"/>
          <w:i/>
          <w:color w:val="00B0F0"/>
          <w:lang w:eastAsia="ru-RU"/>
        </w:rPr>
        <w:t>Заемщик</w:t>
      </w:r>
      <w:r w:rsidRPr="00FA29F4">
        <w:rPr>
          <w:rFonts w:ascii="Arial" w:eastAsia="Times New Roman" w:hAnsi="Arial" w:cs="Arial"/>
          <w:i/>
          <w:color w:val="00B0F0"/>
          <w:lang w:eastAsia="ru-RU"/>
        </w:rPr>
        <w:tab/>
        <w:t>указывает</w:t>
      </w:r>
      <w:r w:rsidRPr="00FA29F4">
        <w:rPr>
          <w:rFonts w:ascii="Arial" w:eastAsia="Times New Roman" w:hAnsi="Arial" w:cs="Arial"/>
          <w:i/>
          <w:color w:val="00B0F0"/>
          <w:lang w:eastAsia="ru-RU"/>
        </w:rPr>
        <w:tab/>
        <w:t>в</w:t>
      </w:r>
      <w:r w:rsidRPr="00FA29F4">
        <w:rPr>
          <w:rFonts w:ascii="Arial" w:eastAsia="Times New Roman" w:hAnsi="Arial" w:cs="Arial"/>
          <w:i/>
          <w:color w:val="00B0F0"/>
          <w:lang w:eastAsia="ru-RU"/>
        </w:rPr>
        <w:tab/>
        <w:t>табличном</w:t>
      </w:r>
      <w:r w:rsidRPr="00FA29F4">
        <w:rPr>
          <w:rFonts w:ascii="Arial" w:eastAsia="Times New Roman" w:hAnsi="Arial" w:cs="Arial"/>
          <w:i/>
          <w:color w:val="00B0F0"/>
          <w:lang w:eastAsia="ru-RU"/>
        </w:rPr>
        <w:tab/>
        <w:t>формате</w:t>
      </w:r>
      <w:r w:rsidRPr="00FA29F4">
        <w:rPr>
          <w:rFonts w:ascii="Arial" w:eastAsia="Times New Roman" w:hAnsi="Arial" w:cs="Arial"/>
          <w:i/>
          <w:color w:val="00B0F0"/>
          <w:lang w:eastAsia="ru-RU"/>
        </w:rPr>
        <w:tab/>
        <w:t>перечень</w:t>
      </w:r>
      <w:r w:rsidRPr="00FA29F4">
        <w:rPr>
          <w:rFonts w:ascii="Arial" w:eastAsia="Times New Roman" w:hAnsi="Arial" w:cs="Arial"/>
          <w:i/>
          <w:color w:val="00B0F0"/>
          <w:lang w:eastAsia="ru-RU"/>
        </w:rPr>
        <w:tab/>
        <w:t>планируемого</w:t>
      </w:r>
      <w:r w:rsidRPr="00FA29F4">
        <w:rPr>
          <w:rFonts w:ascii="Arial" w:eastAsia="Times New Roman" w:hAnsi="Arial" w:cs="Arial"/>
          <w:i/>
          <w:color w:val="00B0F0"/>
          <w:lang w:eastAsia="ru-RU"/>
        </w:rPr>
        <w:tab/>
        <w:t>к</w:t>
      </w:r>
      <w:r w:rsidRPr="00FA29F4">
        <w:rPr>
          <w:rFonts w:ascii="Arial" w:eastAsia="Times New Roman" w:hAnsi="Arial" w:cs="Arial"/>
          <w:i/>
          <w:color w:val="00B0F0"/>
          <w:lang w:eastAsia="ru-RU"/>
        </w:rPr>
        <w:tab/>
        <w:t>приобретению оборудования</w:t>
      </w:r>
      <w:r w:rsidRPr="00FA29F4">
        <w:rPr>
          <w:rFonts w:ascii="Arial" w:eastAsia="Times New Roman" w:hAnsi="Arial" w:cs="Arial"/>
          <w:i/>
          <w:color w:val="00B0F0"/>
          <w:lang w:eastAsia="ru-RU"/>
        </w:rPr>
        <w:tab/>
        <w:t>с</w:t>
      </w:r>
      <w:r w:rsidRPr="00FA29F4">
        <w:rPr>
          <w:rFonts w:ascii="Arial" w:eastAsia="Times New Roman" w:hAnsi="Arial" w:cs="Arial"/>
          <w:i/>
          <w:color w:val="00B0F0"/>
          <w:lang w:eastAsia="ru-RU"/>
        </w:rPr>
        <w:tab/>
        <w:t>перечислением</w:t>
      </w:r>
      <w:r w:rsidRPr="00FA29F4">
        <w:rPr>
          <w:rFonts w:ascii="Arial" w:eastAsia="Times New Roman" w:hAnsi="Arial" w:cs="Arial"/>
          <w:i/>
          <w:color w:val="00B0F0"/>
          <w:lang w:eastAsia="ru-RU"/>
        </w:rPr>
        <w:tab/>
        <w:t>наименований</w:t>
      </w:r>
      <w:r w:rsidRPr="00FA29F4">
        <w:rPr>
          <w:rFonts w:ascii="Arial" w:eastAsia="Times New Roman" w:hAnsi="Arial" w:cs="Arial"/>
          <w:i/>
          <w:color w:val="00B0F0"/>
          <w:lang w:eastAsia="ru-RU"/>
        </w:rPr>
        <w:tab/>
        <w:t>по</w:t>
      </w:r>
      <w:r w:rsidRPr="00FA29F4">
        <w:rPr>
          <w:rFonts w:ascii="Arial" w:eastAsia="Times New Roman" w:hAnsi="Arial" w:cs="Arial"/>
          <w:i/>
          <w:color w:val="00B0F0"/>
          <w:lang w:eastAsia="ru-RU"/>
        </w:rPr>
        <w:tab/>
        <w:t>основным</w:t>
      </w:r>
      <w:r w:rsidRPr="00FA29F4">
        <w:rPr>
          <w:rFonts w:ascii="Arial" w:eastAsia="Times New Roman" w:hAnsi="Arial" w:cs="Arial"/>
          <w:i/>
          <w:color w:val="00B0F0"/>
          <w:lang w:eastAsia="ru-RU"/>
        </w:rPr>
        <w:tab/>
        <w:t>узлам</w:t>
      </w:r>
      <w:r w:rsidRPr="00FA29F4">
        <w:rPr>
          <w:rFonts w:ascii="Arial" w:eastAsia="Times New Roman" w:hAnsi="Arial" w:cs="Arial"/>
          <w:i/>
          <w:color w:val="00B0F0"/>
          <w:lang w:eastAsia="ru-RU"/>
        </w:rPr>
        <w:tab/>
        <w:t>(технологическим</w:t>
      </w:r>
      <w:r w:rsidRPr="00FA29F4">
        <w:rPr>
          <w:rFonts w:ascii="Arial" w:eastAsia="Times New Roman" w:hAnsi="Arial" w:cs="Arial"/>
          <w:i/>
          <w:color w:val="00B0F0"/>
          <w:lang w:eastAsia="ru-RU"/>
        </w:rPr>
        <w:tab/>
        <w:t>и вспомогательным группам).</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
        <w:gridCol w:w="3019"/>
        <w:gridCol w:w="3402"/>
        <w:gridCol w:w="2835"/>
      </w:tblGrid>
      <w:tr w:rsidR="00B70E41" w:rsidRPr="00547017" w14:paraId="57990F74" w14:textId="77777777" w:rsidTr="00B5040B">
        <w:trPr>
          <w:trHeight w:val="664"/>
        </w:trPr>
        <w:tc>
          <w:tcPr>
            <w:tcW w:w="529" w:type="dxa"/>
            <w:shd w:val="clear" w:color="auto" w:fill="auto"/>
          </w:tcPr>
          <w:p w14:paraId="2C3225C6" w14:textId="77777777" w:rsidR="00B70E41" w:rsidRPr="00C81DCF" w:rsidRDefault="00B70E41" w:rsidP="00B5040B">
            <w:pPr>
              <w:widowControl w:val="0"/>
              <w:autoSpaceDE w:val="0"/>
              <w:autoSpaceDN w:val="0"/>
              <w:spacing w:after="0" w:line="240" w:lineRule="auto"/>
              <w:jc w:val="center"/>
              <w:rPr>
                <w:rFonts w:ascii="Arial Narrow" w:eastAsia="Arial Narrow" w:hAnsi="Arial Narrow" w:cs="Arial Narrow"/>
                <w:sz w:val="20"/>
                <w:szCs w:val="20"/>
                <w:lang w:val="en-US"/>
              </w:rPr>
            </w:pPr>
            <w:r w:rsidRPr="00C81DCF">
              <w:rPr>
                <w:rFonts w:ascii="Arial Narrow" w:eastAsia="Arial Narrow" w:hAnsi="Arial Narrow" w:cs="Arial Narrow"/>
                <w:w w:val="99"/>
                <w:sz w:val="20"/>
                <w:szCs w:val="20"/>
                <w:lang w:val="en-US"/>
              </w:rPr>
              <w:t>№</w:t>
            </w:r>
          </w:p>
        </w:tc>
        <w:tc>
          <w:tcPr>
            <w:tcW w:w="3019" w:type="dxa"/>
            <w:shd w:val="clear" w:color="auto" w:fill="auto"/>
          </w:tcPr>
          <w:p w14:paraId="1ADFF9EB" w14:textId="0466589B" w:rsidR="00B70E41" w:rsidRPr="00C81DCF" w:rsidRDefault="00B70E41" w:rsidP="008730FD">
            <w:pPr>
              <w:widowControl w:val="0"/>
              <w:autoSpaceDE w:val="0"/>
              <w:autoSpaceDN w:val="0"/>
              <w:spacing w:after="0" w:line="240" w:lineRule="auto"/>
              <w:jc w:val="center"/>
              <w:rPr>
                <w:rFonts w:ascii="Arial Narrow" w:eastAsia="Arial Narrow" w:hAnsi="Arial Narrow" w:cs="Arial Narrow"/>
                <w:sz w:val="20"/>
                <w:szCs w:val="20"/>
              </w:rPr>
            </w:pPr>
            <w:r w:rsidRPr="00C81DCF">
              <w:rPr>
                <w:rFonts w:ascii="Arial Narrow" w:eastAsia="Arial Narrow" w:hAnsi="Arial Narrow" w:cs="Arial Narrow"/>
                <w:sz w:val="20"/>
                <w:szCs w:val="20"/>
              </w:rPr>
              <w:t xml:space="preserve">Наименование </w:t>
            </w:r>
            <w:r w:rsidR="008730FD">
              <w:rPr>
                <w:rFonts w:ascii="Arial Narrow" w:eastAsia="Arial Narrow" w:hAnsi="Arial Narrow" w:cs="Arial Narrow"/>
                <w:sz w:val="20"/>
                <w:szCs w:val="20"/>
              </w:rPr>
              <w:t xml:space="preserve">типа </w:t>
            </w:r>
            <w:r w:rsidRPr="00C81DCF">
              <w:rPr>
                <w:rFonts w:ascii="Arial Narrow" w:eastAsia="Arial Narrow" w:hAnsi="Arial Narrow" w:cs="Arial Narrow"/>
                <w:sz w:val="20"/>
                <w:szCs w:val="20"/>
              </w:rPr>
              <w:t xml:space="preserve">закупаемого оборудования </w:t>
            </w:r>
            <w:r w:rsidR="008730FD" w:rsidRPr="008730FD">
              <w:rPr>
                <w:rFonts w:ascii="Arial Narrow" w:eastAsia="Arial Narrow" w:hAnsi="Arial Narrow" w:cs="Arial Narrow"/>
                <w:sz w:val="20"/>
                <w:szCs w:val="20"/>
              </w:rPr>
              <w:t xml:space="preserve">(точное указание наименования оборудования, производителя, конкретной марки и модели необязательно) </w:t>
            </w:r>
            <w:r w:rsidRPr="00C81DCF">
              <w:rPr>
                <w:rFonts w:ascii="Arial Narrow" w:eastAsia="Arial Narrow" w:hAnsi="Arial Narrow" w:cs="Arial Narrow"/>
                <w:sz w:val="20"/>
                <w:szCs w:val="20"/>
              </w:rPr>
              <w:t>*</w:t>
            </w:r>
          </w:p>
        </w:tc>
        <w:tc>
          <w:tcPr>
            <w:tcW w:w="3402" w:type="dxa"/>
            <w:shd w:val="clear" w:color="auto" w:fill="auto"/>
          </w:tcPr>
          <w:p w14:paraId="1D836FCF" w14:textId="3EE20549" w:rsidR="00B70E41" w:rsidRDefault="00B70E41" w:rsidP="00B5040B">
            <w:pPr>
              <w:widowControl w:val="0"/>
              <w:autoSpaceDE w:val="0"/>
              <w:autoSpaceDN w:val="0"/>
              <w:spacing w:after="0" w:line="240" w:lineRule="auto"/>
              <w:jc w:val="center"/>
              <w:rPr>
                <w:rFonts w:ascii="Arial Narrow" w:eastAsia="Arial Narrow" w:hAnsi="Arial Narrow" w:cs="Arial Narrow"/>
                <w:sz w:val="20"/>
                <w:szCs w:val="20"/>
              </w:rPr>
            </w:pPr>
            <w:r w:rsidRPr="00C81DCF">
              <w:rPr>
                <w:rFonts w:ascii="Arial Narrow" w:eastAsia="Arial Narrow" w:hAnsi="Arial Narrow" w:cs="Arial Narrow"/>
                <w:sz w:val="20"/>
                <w:szCs w:val="20"/>
              </w:rPr>
              <w:t>Основные технические характеристики</w:t>
            </w:r>
          </w:p>
          <w:p w14:paraId="039E9DC0" w14:textId="77777777" w:rsidR="008730FD" w:rsidRPr="008730FD" w:rsidRDefault="008730FD" w:rsidP="008730FD">
            <w:pPr>
              <w:widowControl w:val="0"/>
              <w:autoSpaceDE w:val="0"/>
              <w:autoSpaceDN w:val="0"/>
              <w:spacing w:after="0" w:line="240" w:lineRule="auto"/>
              <w:jc w:val="center"/>
              <w:rPr>
                <w:rFonts w:ascii="Arial Narrow" w:eastAsia="Arial Narrow" w:hAnsi="Arial Narrow" w:cs="Arial Narrow"/>
                <w:sz w:val="20"/>
                <w:szCs w:val="20"/>
              </w:rPr>
            </w:pPr>
            <w:r w:rsidRPr="008730FD">
              <w:rPr>
                <w:rFonts w:ascii="Arial Narrow" w:eastAsia="Arial Narrow" w:hAnsi="Arial Narrow" w:cs="Arial Narrow"/>
                <w:sz w:val="20"/>
                <w:szCs w:val="20"/>
              </w:rPr>
              <w:t>(указывается не более трех показателей и/или перечисляются основные функциональные/</w:t>
            </w:r>
          </w:p>
          <w:p w14:paraId="7FF1A46C" w14:textId="7716855F" w:rsidR="008730FD" w:rsidRPr="00C81DCF" w:rsidRDefault="008730FD" w:rsidP="008730FD">
            <w:pPr>
              <w:widowControl w:val="0"/>
              <w:autoSpaceDE w:val="0"/>
              <w:autoSpaceDN w:val="0"/>
              <w:spacing w:after="0" w:line="240" w:lineRule="auto"/>
              <w:jc w:val="center"/>
              <w:rPr>
                <w:rFonts w:ascii="Arial Narrow" w:eastAsia="Arial Narrow" w:hAnsi="Arial Narrow" w:cs="Arial Narrow"/>
                <w:sz w:val="20"/>
                <w:szCs w:val="20"/>
              </w:rPr>
            </w:pPr>
            <w:r w:rsidRPr="008730FD">
              <w:rPr>
                <w:rFonts w:ascii="Arial Narrow" w:eastAsia="Arial Narrow" w:hAnsi="Arial Narrow" w:cs="Arial Narrow"/>
                <w:sz w:val="20"/>
                <w:szCs w:val="20"/>
              </w:rPr>
              <w:t>технологические производственные узлы;</w:t>
            </w:r>
          </w:p>
          <w:p w14:paraId="56651DF5" w14:textId="6561D380" w:rsidR="00B70E41" w:rsidRPr="00C81DCF" w:rsidRDefault="00B70E41" w:rsidP="00B5040B">
            <w:pPr>
              <w:widowControl w:val="0"/>
              <w:autoSpaceDE w:val="0"/>
              <w:autoSpaceDN w:val="0"/>
              <w:spacing w:after="0" w:line="240" w:lineRule="auto"/>
              <w:jc w:val="center"/>
              <w:rPr>
                <w:rFonts w:ascii="Arial Narrow" w:eastAsia="Arial Narrow" w:hAnsi="Arial Narrow" w:cs="Arial Narrow"/>
                <w:sz w:val="20"/>
                <w:szCs w:val="20"/>
              </w:rPr>
            </w:pPr>
            <w:r w:rsidRPr="00C81DCF">
              <w:rPr>
                <w:rFonts w:ascii="Arial Narrow" w:eastAsia="Arial Narrow" w:hAnsi="Arial Narrow" w:cs="Arial"/>
                <w:sz w:val="20"/>
                <w:szCs w:val="20"/>
              </w:rPr>
              <w:t>если закупается оборудование, бывшее в употреблении, в том числе реновированное, прошедшее капитальный ремонт, данная информация обязательно указывается в данном столбце)</w:t>
            </w:r>
          </w:p>
        </w:tc>
        <w:tc>
          <w:tcPr>
            <w:tcW w:w="2835" w:type="dxa"/>
            <w:shd w:val="clear" w:color="auto" w:fill="auto"/>
          </w:tcPr>
          <w:p w14:paraId="003B1DF8" w14:textId="77777777" w:rsidR="00B70E41" w:rsidRPr="00C81DCF" w:rsidRDefault="00B70E41" w:rsidP="00B5040B">
            <w:pPr>
              <w:widowControl w:val="0"/>
              <w:autoSpaceDE w:val="0"/>
              <w:autoSpaceDN w:val="0"/>
              <w:spacing w:after="0" w:line="240" w:lineRule="auto"/>
              <w:jc w:val="center"/>
              <w:rPr>
                <w:rFonts w:ascii="Arial Narrow" w:eastAsia="Arial Narrow" w:hAnsi="Arial Narrow" w:cs="Arial Narrow"/>
                <w:sz w:val="20"/>
                <w:szCs w:val="20"/>
              </w:rPr>
            </w:pPr>
            <w:r w:rsidRPr="00C81DCF">
              <w:rPr>
                <w:rFonts w:ascii="Arial Narrow" w:eastAsia="Arial Narrow" w:hAnsi="Arial Narrow" w:cs="Arial Narrow"/>
                <w:sz w:val="20"/>
                <w:szCs w:val="20"/>
              </w:rPr>
              <w:t>Количество</w:t>
            </w:r>
          </w:p>
          <w:p w14:paraId="76F95E06" w14:textId="77777777" w:rsidR="00B70E41" w:rsidRPr="00C81DCF" w:rsidRDefault="00B70E41" w:rsidP="00B5040B">
            <w:pPr>
              <w:widowControl w:val="0"/>
              <w:autoSpaceDE w:val="0"/>
              <w:autoSpaceDN w:val="0"/>
              <w:spacing w:after="0" w:line="240" w:lineRule="auto"/>
              <w:jc w:val="center"/>
              <w:rPr>
                <w:rFonts w:ascii="Arial Narrow" w:eastAsia="Arial Narrow" w:hAnsi="Arial Narrow" w:cs="Arial Narrow"/>
                <w:sz w:val="20"/>
                <w:szCs w:val="20"/>
              </w:rPr>
            </w:pPr>
            <w:r w:rsidRPr="00C81DCF">
              <w:rPr>
                <w:rFonts w:ascii="Arial Narrow" w:eastAsia="Arial Narrow" w:hAnsi="Arial Narrow" w:cs="Arial"/>
                <w:sz w:val="20"/>
                <w:szCs w:val="20"/>
              </w:rPr>
              <w:t>(если точное количество единиц не определено, допустимо указать диапазон значений)</w:t>
            </w:r>
          </w:p>
        </w:tc>
      </w:tr>
      <w:tr w:rsidR="00B70E41" w:rsidRPr="00547017" w14:paraId="38C5819D" w14:textId="77777777" w:rsidTr="00B5040B">
        <w:trPr>
          <w:trHeight w:val="139"/>
        </w:trPr>
        <w:tc>
          <w:tcPr>
            <w:tcW w:w="529" w:type="dxa"/>
            <w:shd w:val="clear" w:color="auto" w:fill="auto"/>
          </w:tcPr>
          <w:p w14:paraId="25F2C65C"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3019" w:type="dxa"/>
            <w:shd w:val="clear" w:color="auto" w:fill="auto"/>
          </w:tcPr>
          <w:p w14:paraId="6DB07C81"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3402" w:type="dxa"/>
            <w:shd w:val="clear" w:color="auto" w:fill="auto"/>
          </w:tcPr>
          <w:p w14:paraId="26A54CD6"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2835" w:type="dxa"/>
            <w:shd w:val="clear" w:color="auto" w:fill="auto"/>
          </w:tcPr>
          <w:p w14:paraId="2E817DD8"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r>
      <w:tr w:rsidR="00B70E41" w:rsidRPr="00547017" w14:paraId="2084A197" w14:textId="77777777" w:rsidTr="00B5040B">
        <w:trPr>
          <w:trHeight w:val="61"/>
        </w:trPr>
        <w:tc>
          <w:tcPr>
            <w:tcW w:w="529" w:type="dxa"/>
            <w:shd w:val="clear" w:color="auto" w:fill="auto"/>
          </w:tcPr>
          <w:p w14:paraId="0C0A3C14"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3019" w:type="dxa"/>
            <w:shd w:val="clear" w:color="auto" w:fill="auto"/>
          </w:tcPr>
          <w:p w14:paraId="7FAF8F26"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3402" w:type="dxa"/>
            <w:shd w:val="clear" w:color="auto" w:fill="auto"/>
          </w:tcPr>
          <w:p w14:paraId="0D139460"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2835" w:type="dxa"/>
            <w:shd w:val="clear" w:color="auto" w:fill="auto"/>
          </w:tcPr>
          <w:p w14:paraId="432FEC2F"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r>
      <w:tr w:rsidR="00B70E41" w:rsidRPr="00547017" w14:paraId="32F51FCC" w14:textId="77777777" w:rsidTr="00B5040B">
        <w:trPr>
          <w:trHeight w:val="75"/>
        </w:trPr>
        <w:tc>
          <w:tcPr>
            <w:tcW w:w="529" w:type="dxa"/>
            <w:shd w:val="clear" w:color="auto" w:fill="auto"/>
          </w:tcPr>
          <w:p w14:paraId="1B37E185"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3019" w:type="dxa"/>
            <w:shd w:val="clear" w:color="auto" w:fill="auto"/>
          </w:tcPr>
          <w:p w14:paraId="49D35F9E"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3402" w:type="dxa"/>
            <w:shd w:val="clear" w:color="auto" w:fill="auto"/>
          </w:tcPr>
          <w:p w14:paraId="4D0801FF"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2835" w:type="dxa"/>
            <w:shd w:val="clear" w:color="auto" w:fill="auto"/>
          </w:tcPr>
          <w:p w14:paraId="4741660F"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r>
    </w:tbl>
    <w:p w14:paraId="00D1A07E" w14:textId="2EB04FD6" w:rsidR="00B70E41" w:rsidRPr="00FA29F4" w:rsidRDefault="00B70E41" w:rsidP="00B70E41">
      <w:pPr>
        <w:keepLines/>
        <w:spacing w:after="0" w:line="240" w:lineRule="auto"/>
        <w:jc w:val="both"/>
        <w:rPr>
          <w:rFonts w:ascii="Arial Narrow" w:eastAsia="Times New Roman" w:hAnsi="Arial Narrow"/>
          <w:sz w:val="18"/>
          <w:szCs w:val="20"/>
          <w:lang w:eastAsia="ru-RU"/>
        </w:rPr>
      </w:pPr>
      <w:r w:rsidRPr="00FA29F4">
        <w:rPr>
          <w:rFonts w:ascii="Arial Narrow" w:eastAsia="Times New Roman" w:hAnsi="Arial Narrow"/>
          <w:sz w:val="18"/>
          <w:szCs w:val="20"/>
          <w:lang w:eastAsia="ru-RU"/>
        </w:rPr>
        <w:lastRenderedPageBreak/>
        <w:t>*</w:t>
      </w:r>
      <w:r w:rsidRPr="00FA29F4">
        <w:rPr>
          <w:rFonts w:ascii="Arial Narrow" w:eastAsia="Times New Roman" w:hAnsi="Arial Narrow"/>
          <w:sz w:val="20"/>
          <w:szCs w:val="20"/>
          <w:lang w:eastAsia="ru-RU"/>
        </w:rPr>
        <w:t xml:space="preserve"> В случае если по займу установлена пониженная ставка по уплате процентов с условием приобретения оборудования, произведенного на территории Российской Федерации (п</w:t>
      </w:r>
      <w:r w:rsidR="004834D4">
        <w:rPr>
          <w:rFonts w:ascii="Arial Narrow" w:eastAsia="Times New Roman" w:hAnsi="Arial Narrow"/>
          <w:sz w:val="20"/>
          <w:szCs w:val="20"/>
          <w:lang w:eastAsia="ru-RU"/>
        </w:rPr>
        <w:t>ункт</w:t>
      </w:r>
      <w:r w:rsidRPr="00FA29F4">
        <w:rPr>
          <w:rFonts w:ascii="Arial Narrow" w:eastAsia="Times New Roman" w:hAnsi="Arial Narrow"/>
          <w:sz w:val="20"/>
          <w:szCs w:val="20"/>
          <w:lang w:eastAsia="ru-RU"/>
        </w:rPr>
        <w:t xml:space="preserve"> 12.2</w:t>
      </w:r>
      <w:r w:rsidR="006326D5">
        <w:rPr>
          <w:rFonts w:ascii="Arial Narrow" w:eastAsia="Times New Roman" w:hAnsi="Arial Narrow"/>
          <w:sz w:val="20"/>
          <w:szCs w:val="20"/>
          <w:lang w:eastAsia="ru-RU"/>
        </w:rPr>
        <w:t>9</w:t>
      </w:r>
      <w:r w:rsidRPr="00FA29F4">
        <w:rPr>
          <w:rFonts w:ascii="Arial Narrow" w:eastAsia="Times New Roman" w:hAnsi="Arial Narrow"/>
          <w:sz w:val="20"/>
          <w:szCs w:val="20"/>
          <w:lang w:eastAsia="ru-RU"/>
        </w:rPr>
        <w:t xml:space="preserve"> Договора), то обязательно также указание страны производителя оборудования</w:t>
      </w:r>
    </w:p>
    <w:p w14:paraId="0506AAEA" w14:textId="77777777" w:rsidR="00B70E41" w:rsidRPr="00FA29F4" w:rsidRDefault="00B70E41" w:rsidP="00B70E41">
      <w:pPr>
        <w:keepNext/>
        <w:keepLines/>
        <w:widowControl w:val="0"/>
        <w:numPr>
          <w:ilvl w:val="0"/>
          <w:numId w:val="31"/>
        </w:numPr>
        <w:tabs>
          <w:tab w:val="left" w:pos="471"/>
        </w:tabs>
        <w:autoSpaceDE w:val="0"/>
        <w:autoSpaceDN w:val="0"/>
        <w:spacing w:after="0" w:line="240" w:lineRule="auto"/>
        <w:ind w:left="0" w:firstLine="0"/>
        <w:jc w:val="both"/>
        <w:rPr>
          <w:rFonts w:ascii="Arial" w:hAnsi="Arial" w:cs="Arial"/>
          <w:b/>
        </w:rPr>
      </w:pPr>
      <w:r w:rsidRPr="00FA29F4">
        <w:rPr>
          <w:rFonts w:ascii="Arial" w:hAnsi="Arial" w:cs="Arial"/>
          <w:b/>
        </w:rPr>
        <w:t>Состав комплектующих и материалов в проекте (за исключением оснастки к оборудованию, указанному в разделе 3 Технического задания), планируемых к приобретению за счет средств</w:t>
      </w:r>
      <w:r w:rsidRPr="00FA29F4">
        <w:rPr>
          <w:rFonts w:ascii="Arial" w:hAnsi="Arial" w:cs="Arial"/>
          <w:b/>
          <w:spacing w:val="-4"/>
        </w:rPr>
        <w:t xml:space="preserve"> </w:t>
      </w:r>
      <w:r w:rsidRPr="00FA29F4">
        <w:rPr>
          <w:rFonts w:ascii="Arial" w:hAnsi="Arial" w:cs="Arial"/>
          <w:b/>
        </w:rPr>
        <w:t>займа.</w:t>
      </w:r>
    </w:p>
    <w:p w14:paraId="6BD77BC5" w14:textId="77777777" w:rsidR="00B70E41" w:rsidRPr="00FA29F4" w:rsidRDefault="00B70E41" w:rsidP="00B70E41">
      <w:pPr>
        <w:spacing w:after="0" w:line="240" w:lineRule="auto"/>
        <w:jc w:val="both"/>
        <w:rPr>
          <w:rFonts w:ascii="Arial" w:eastAsia="Times New Roman" w:hAnsi="Arial" w:cs="Arial"/>
          <w:i/>
          <w:color w:val="00B0F0"/>
          <w:lang w:eastAsia="ru-RU"/>
        </w:rPr>
      </w:pPr>
      <w:r w:rsidRPr="00FA29F4">
        <w:rPr>
          <w:rFonts w:ascii="Arial" w:eastAsia="Times New Roman" w:hAnsi="Arial" w:cs="Arial"/>
          <w:i/>
          <w:color w:val="00B0F0"/>
          <w:lang w:eastAsia="ru-RU"/>
        </w:rPr>
        <w:t>Данный раздел включается в Техническое задание только в случае, если приобретение комплектующих и материалов за счет средств займа планируется по направлению целевого использования "Приобретение в собственность для целей технологического перевооружения и модернизации производства российского и/или импортного промышленного оборудования, а также его монтаж, наладка и иные мероприятия по его подготовке для серийного производства". Комплектующие и материалы, которые являются оснасткой к указанному в разделе 3 Технического задания оборудованию, в данном разделе не приводятся.</w:t>
      </w:r>
    </w:p>
    <w:p w14:paraId="44B412B6" w14:textId="77777777" w:rsidR="00B70E41" w:rsidRPr="00FA29F4" w:rsidRDefault="00B70E41" w:rsidP="00B70E41">
      <w:pPr>
        <w:spacing w:after="0" w:line="240" w:lineRule="auto"/>
        <w:jc w:val="both"/>
        <w:rPr>
          <w:rFonts w:ascii="Arial" w:eastAsia="Times New Roman" w:hAnsi="Arial" w:cs="Arial"/>
          <w:i/>
          <w:color w:val="00B0F0"/>
          <w:lang w:eastAsia="ru-RU"/>
        </w:rPr>
      </w:pPr>
      <w:r w:rsidRPr="00FA29F4">
        <w:rPr>
          <w:rFonts w:ascii="Arial" w:eastAsia="Times New Roman" w:hAnsi="Arial" w:cs="Arial"/>
          <w:i/>
          <w:color w:val="00B0F0"/>
          <w:lang w:eastAsia="ru-RU"/>
        </w:rPr>
        <w:t>Заемщик указывает в табличном формате перечень закупаемых комплектующих, материалов, их назначение и количество.</w:t>
      </w:r>
    </w:p>
    <w:tbl>
      <w:tblPr>
        <w:tblW w:w="99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3261"/>
        <w:gridCol w:w="3261"/>
        <w:gridCol w:w="2693"/>
      </w:tblGrid>
      <w:tr w:rsidR="00B70E41" w:rsidRPr="00547017" w14:paraId="75A30516" w14:textId="77777777" w:rsidTr="00B5040B">
        <w:trPr>
          <w:trHeight w:val="664"/>
        </w:trPr>
        <w:tc>
          <w:tcPr>
            <w:tcW w:w="718" w:type="dxa"/>
            <w:shd w:val="clear" w:color="auto" w:fill="auto"/>
          </w:tcPr>
          <w:p w14:paraId="4B3E981F" w14:textId="77777777" w:rsidR="00B70E41" w:rsidRPr="00C81DCF" w:rsidRDefault="00B70E41" w:rsidP="00B5040B">
            <w:pPr>
              <w:widowControl w:val="0"/>
              <w:autoSpaceDE w:val="0"/>
              <w:autoSpaceDN w:val="0"/>
              <w:spacing w:after="0" w:line="240" w:lineRule="auto"/>
              <w:jc w:val="center"/>
              <w:rPr>
                <w:rFonts w:ascii="Arial Narrow" w:eastAsia="Arial Narrow" w:hAnsi="Arial Narrow" w:cs="Arial Narrow"/>
                <w:sz w:val="20"/>
                <w:szCs w:val="20"/>
                <w:lang w:val="en-US"/>
              </w:rPr>
            </w:pPr>
            <w:r w:rsidRPr="00C81DCF">
              <w:rPr>
                <w:rFonts w:ascii="Arial Narrow" w:eastAsia="Arial Narrow" w:hAnsi="Arial Narrow" w:cs="Arial Narrow"/>
                <w:w w:val="99"/>
                <w:sz w:val="20"/>
                <w:szCs w:val="20"/>
                <w:lang w:val="en-US"/>
              </w:rPr>
              <w:t>№</w:t>
            </w:r>
          </w:p>
        </w:tc>
        <w:tc>
          <w:tcPr>
            <w:tcW w:w="3261" w:type="dxa"/>
            <w:shd w:val="clear" w:color="auto" w:fill="auto"/>
          </w:tcPr>
          <w:p w14:paraId="3B5ECC75" w14:textId="77777777" w:rsidR="00B70E41" w:rsidRPr="00C81DCF" w:rsidRDefault="00B70E41" w:rsidP="00B5040B">
            <w:pPr>
              <w:widowControl w:val="0"/>
              <w:autoSpaceDE w:val="0"/>
              <w:autoSpaceDN w:val="0"/>
              <w:spacing w:after="0" w:line="240" w:lineRule="auto"/>
              <w:jc w:val="center"/>
              <w:rPr>
                <w:rFonts w:ascii="Arial Narrow" w:eastAsia="Arial Narrow" w:hAnsi="Arial Narrow" w:cs="Arial Narrow"/>
                <w:sz w:val="20"/>
                <w:szCs w:val="20"/>
              </w:rPr>
            </w:pPr>
            <w:r w:rsidRPr="00C81DCF">
              <w:rPr>
                <w:rFonts w:ascii="Arial Narrow" w:eastAsia="Arial Narrow" w:hAnsi="Arial Narrow" w:cs="Arial Narrow"/>
                <w:sz w:val="20"/>
                <w:szCs w:val="20"/>
              </w:rPr>
              <w:t>Наименование закупаемых, комплектующих, материалов (необходимо указать тип оборудования, точное наименование производителя, конкретной марки и модели не обязательно)</w:t>
            </w:r>
          </w:p>
        </w:tc>
        <w:tc>
          <w:tcPr>
            <w:tcW w:w="3261" w:type="dxa"/>
            <w:shd w:val="clear" w:color="auto" w:fill="auto"/>
          </w:tcPr>
          <w:p w14:paraId="3ED66D42" w14:textId="77777777" w:rsidR="00B70E41" w:rsidRPr="00C81DCF" w:rsidRDefault="00B70E41" w:rsidP="00B5040B">
            <w:pPr>
              <w:widowControl w:val="0"/>
              <w:autoSpaceDE w:val="0"/>
              <w:autoSpaceDN w:val="0"/>
              <w:spacing w:after="0" w:line="240" w:lineRule="auto"/>
              <w:jc w:val="center"/>
              <w:rPr>
                <w:rFonts w:ascii="Arial Narrow" w:eastAsia="Arial Narrow" w:hAnsi="Arial Narrow" w:cs="Arial Narrow"/>
                <w:sz w:val="20"/>
                <w:szCs w:val="20"/>
              </w:rPr>
            </w:pPr>
            <w:r w:rsidRPr="00C81DCF">
              <w:rPr>
                <w:rFonts w:ascii="Arial Narrow" w:eastAsia="Arial Narrow" w:hAnsi="Arial Narrow" w:cs="Arial Narrow"/>
                <w:sz w:val="20"/>
                <w:szCs w:val="20"/>
              </w:rPr>
              <w:t xml:space="preserve">Назначение закупаемых, комплектующих, материалов </w:t>
            </w:r>
            <w:r w:rsidRPr="00C81DCF">
              <w:rPr>
                <w:rFonts w:ascii="Arial Narrow" w:eastAsia="Arial Narrow" w:hAnsi="Arial Narrow" w:cs="Arial"/>
                <w:sz w:val="20"/>
                <w:szCs w:val="20"/>
              </w:rPr>
              <w:t>(указываются основные функциональные/технологические производственные узлы (участки), для создания которых будут использованы закупаемые комплектующие, материалы)</w:t>
            </w:r>
          </w:p>
        </w:tc>
        <w:tc>
          <w:tcPr>
            <w:tcW w:w="2693" w:type="dxa"/>
            <w:shd w:val="clear" w:color="auto" w:fill="auto"/>
          </w:tcPr>
          <w:p w14:paraId="432A6521" w14:textId="77777777" w:rsidR="00B70E41" w:rsidRPr="00C81DCF" w:rsidRDefault="00B70E41" w:rsidP="00B5040B">
            <w:pPr>
              <w:widowControl w:val="0"/>
              <w:autoSpaceDE w:val="0"/>
              <w:autoSpaceDN w:val="0"/>
              <w:spacing w:after="0" w:line="240" w:lineRule="auto"/>
              <w:jc w:val="center"/>
              <w:rPr>
                <w:rFonts w:ascii="Arial Narrow" w:eastAsia="Arial Narrow" w:hAnsi="Arial Narrow" w:cs="Arial Narrow"/>
                <w:sz w:val="20"/>
                <w:szCs w:val="20"/>
              </w:rPr>
            </w:pPr>
            <w:r w:rsidRPr="00C81DCF">
              <w:rPr>
                <w:rFonts w:ascii="Arial Narrow" w:eastAsia="Arial Narrow" w:hAnsi="Arial Narrow" w:cs="Arial Narrow"/>
                <w:sz w:val="20"/>
                <w:szCs w:val="20"/>
              </w:rPr>
              <w:t>Количество</w:t>
            </w:r>
          </w:p>
          <w:p w14:paraId="4C7668E5" w14:textId="77777777" w:rsidR="00B70E41" w:rsidRPr="00C81DCF" w:rsidRDefault="00B70E41" w:rsidP="00B5040B">
            <w:pPr>
              <w:widowControl w:val="0"/>
              <w:autoSpaceDE w:val="0"/>
              <w:autoSpaceDN w:val="0"/>
              <w:spacing w:after="0" w:line="240" w:lineRule="auto"/>
              <w:jc w:val="center"/>
              <w:rPr>
                <w:rFonts w:ascii="Arial Narrow" w:eastAsia="Arial Narrow" w:hAnsi="Arial Narrow" w:cs="Arial Narrow"/>
                <w:sz w:val="20"/>
                <w:szCs w:val="20"/>
              </w:rPr>
            </w:pPr>
            <w:r w:rsidRPr="00C81DCF">
              <w:rPr>
                <w:rFonts w:ascii="Arial Narrow" w:eastAsia="Arial Narrow" w:hAnsi="Arial Narrow" w:cs="Arial"/>
                <w:sz w:val="20"/>
                <w:szCs w:val="20"/>
              </w:rPr>
              <w:t>(если точное количество единиц не определено, допустимо указать диапазон значений)</w:t>
            </w:r>
          </w:p>
        </w:tc>
      </w:tr>
      <w:tr w:rsidR="00B70E41" w:rsidRPr="00547017" w14:paraId="52B22011" w14:textId="77777777" w:rsidTr="00B5040B">
        <w:trPr>
          <w:trHeight w:val="255"/>
        </w:trPr>
        <w:tc>
          <w:tcPr>
            <w:tcW w:w="718" w:type="dxa"/>
            <w:shd w:val="clear" w:color="auto" w:fill="auto"/>
          </w:tcPr>
          <w:p w14:paraId="0A070C6A"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3261" w:type="dxa"/>
            <w:shd w:val="clear" w:color="auto" w:fill="auto"/>
          </w:tcPr>
          <w:p w14:paraId="4B73F5E1"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3261" w:type="dxa"/>
            <w:shd w:val="clear" w:color="auto" w:fill="auto"/>
          </w:tcPr>
          <w:p w14:paraId="3AAC9B7F"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2693" w:type="dxa"/>
            <w:shd w:val="clear" w:color="auto" w:fill="auto"/>
          </w:tcPr>
          <w:p w14:paraId="0AD61A0D"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r>
      <w:tr w:rsidR="00B70E41" w:rsidRPr="00547017" w14:paraId="4D9D4165" w14:textId="77777777" w:rsidTr="00B5040B">
        <w:trPr>
          <w:trHeight w:val="258"/>
        </w:trPr>
        <w:tc>
          <w:tcPr>
            <w:tcW w:w="718" w:type="dxa"/>
            <w:shd w:val="clear" w:color="auto" w:fill="auto"/>
          </w:tcPr>
          <w:p w14:paraId="1685009F"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3261" w:type="dxa"/>
            <w:shd w:val="clear" w:color="auto" w:fill="auto"/>
          </w:tcPr>
          <w:p w14:paraId="0775A271"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3261" w:type="dxa"/>
            <w:shd w:val="clear" w:color="auto" w:fill="auto"/>
          </w:tcPr>
          <w:p w14:paraId="46E571E3"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2693" w:type="dxa"/>
            <w:shd w:val="clear" w:color="auto" w:fill="auto"/>
          </w:tcPr>
          <w:p w14:paraId="6B4EEB14"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r>
      <w:tr w:rsidR="00B70E41" w:rsidRPr="00547017" w14:paraId="429FF9C5" w14:textId="77777777" w:rsidTr="00B5040B">
        <w:trPr>
          <w:trHeight w:val="277"/>
        </w:trPr>
        <w:tc>
          <w:tcPr>
            <w:tcW w:w="718" w:type="dxa"/>
            <w:shd w:val="clear" w:color="auto" w:fill="auto"/>
          </w:tcPr>
          <w:p w14:paraId="24E2A585"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3261" w:type="dxa"/>
            <w:shd w:val="clear" w:color="auto" w:fill="auto"/>
          </w:tcPr>
          <w:p w14:paraId="25F4B363"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3261" w:type="dxa"/>
            <w:shd w:val="clear" w:color="auto" w:fill="auto"/>
          </w:tcPr>
          <w:p w14:paraId="3792AF29"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2693" w:type="dxa"/>
            <w:shd w:val="clear" w:color="auto" w:fill="auto"/>
          </w:tcPr>
          <w:p w14:paraId="11569BB4"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r>
    </w:tbl>
    <w:p w14:paraId="0E3DC8F2" w14:textId="77777777" w:rsidR="00B70E41" w:rsidRPr="00FA29F4" w:rsidRDefault="00B70E41" w:rsidP="00B70E41">
      <w:pPr>
        <w:spacing w:after="0" w:line="240" w:lineRule="auto"/>
        <w:jc w:val="both"/>
        <w:rPr>
          <w:rFonts w:ascii="Times New Roman" w:eastAsia="Times New Roman" w:hAnsi="Times New Roman"/>
          <w:sz w:val="18"/>
          <w:szCs w:val="20"/>
          <w:lang w:eastAsia="ru-RU"/>
        </w:rPr>
      </w:pPr>
    </w:p>
    <w:p w14:paraId="73529F3D" w14:textId="77777777" w:rsidR="00B70E41" w:rsidRPr="00FA29F4" w:rsidRDefault="00B70E41" w:rsidP="00B70E41">
      <w:pPr>
        <w:widowControl w:val="0"/>
        <w:numPr>
          <w:ilvl w:val="0"/>
          <w:numId w:val="31"/>
        </w:numPr>
        <w:tabs>
          <w:tab w:val="left" w:pos="471"/>
        </w:tabs>
        <w:autoSpaceDE w:val="0"/>
        <w:autoSpaceDN w:val="0"/>
        <w:spacing w:after="0" w:line="240" w:lineRule="auto"/>
        <w:ind w:left="0" w:firstLine="0"/>
        <w:jc w:val="both"/>
        <w:rPr>
          <w:rFonts w:ascii="Arial" w:hAnsi="Arial" w:cs="Arial"/>
          <w:b/>
        </w:rPr>
      </w:pPr>
      <w:r w:rsidRPr="00FA29F4">
        <w:rPr>
          <w:rFonts w:ascii="Arial" w:hAnsi="Arial" w:cs="Arial"/>
          <w:b/>
        </w:rPr>
        <w:t>Перечень планируемых к приобретению за счет средств займа прав на результаты интеллектуальной деятельности (лицензий и патентов) у российских или иностранных правообладателей.</w:t>
      </w:r>
    </w:p>
    <w:p w14:paraId="43B3D142" w14:textId="77777777" w:rsidR="00B70E41" w:rsidRPr="00FA29F4" w:rsidRDefault="00B70E41" w:rsidP="00B70E41">
      <w:pPr>
        <w:spacing w:after="0" w:line="240" w:lineRule="auto"/>
        <w:jc w:val="both"/>
        <w:rPr>
          <w:rFonts w:ascii="Arial" w:eastAsia="Times New Roman" w:hAnsi="Arial" w:cs="Arial"/>
          <w:i/>
          <w:color w:val="00B0F0"/>
          <w:lang w:eastAsia="ru-RU"/>
        </w:rPr>
      </w:pPr>
      <w:r w:rsidRPr="00FA29F4">
        <w:rPr>
          <w:rFonts w:ascii="Arial" w:eastAsia="Times New Roman" w:hAnsi="Arial" w:cs="Arial"/>
          <w:i/>
          <w:color w:val="00B0F0"/>
          <w:lang w:eastAsia="ru-RU"/>
        </w:rPr>
        <w:t>Заемщик указывает в табличном формате перечень закупаемых лицензий и патентов, их назначение и количество.</w:t>
      </w:r>
    </w:p>
    <w:tbl>
      <w:tblPr>
        <w:tblW w:w="9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4813"/>
        <w:gridCol w:w="4361"/>
      </w:tblGrid>
      <w:tr w:rsidR="00B70E41" w:rsidRPr="00547017" w14:paraId="193058B4" w14:textId="77777777" w:rsidTr="00B5040B">
        <w:trPr>
          <w:trHeight w:val="412"/>
          <w:jc w:val="center"/>
        </w:trPr>
        <w:tc>
          <w:tcPr>
            <w:tcW w:w="704" w:type="dxa"/>
            <w:shd w:val="clear" w:color="auto" w:fill="auto"/>
          </w:tcPr>
          <w:p w14:paraId="646FB29B" w14:textId="77777777" w:rsidR="00B70E41" w:rsidRPr="00C81DCF" w:rsidRDefault="00B70E41" w:rsidP="00B5040B">
            <w:pPr>
              <w:widowControl w:val="0"/>
              <w:autoSpaceDE w:val="0"/>
              <w:autoSpaceDN w:val="0"/>
              <w:spacing w:after="0" w:line="240" w:lineRule="auto"/>
              <w:jc w:val="center"/>
              <w:rPr>
                <w:rFonts w:ascii="Arial Narrow" w:eastAsia="Arial Narrow" w:hAnsi="Arial Narrow" w:cs="Arial Narrow"/>
                <w:sz w:val="20"/>
                <w:szCs w:val="20"/>
                <w:lang w:val="en-US"/>
              </w:rPr>
            </w:pPr>
            <w:r w:rsidRPr="00C81DCF">
              <w:rPr>
                <w:rFonts w:ascii="Arial Narrow" w:eastAsia="Arial Narrow" w:hAnsi="Arial Narrow" w:cs="Arial Narrow"/>
                <w:w w:val="99"/>
                <w:sz w:val="20"/>
                <w:szCs w:val="20"/>
                <w:lang w:val="en-US"/>
              </w:rPr>
              <w:t>№</w:t>
            </w:r>
          </w:p>
        </w:tc>
        <w:tc>
          <w:tcPr>
            <w:tcW w:w="4813" w:type="dxa"/>
            <w:shd w:val="clear" w:color="auto" w:fill="auto"/>
          </w:tcPr>
          <w:p w14:paraId="2C23D826" w14:textId="77777777" w:rsidR="00B70E41" w:rsidRPr="00C81DCF" w:rsidRDefault="00B70E41" w:rsidP="00B5040B">
            <w:pPr>
              <w:widowControl w:val="0"/>
              <w:autoSpaceDE w:val="0"/>
              <w:autoSpaceDN w:val="0"/>
              <w:spacing w:after="0" w:line="240" w:lineRule="auto"/>
              <w:jc w:val="center"/>
              <w:rPr>
                <w:rFonts w:ascii="Arial Narrow" w:eastAsia="Arial Narrow" w:hAnsi="Arial Narrow" w:cs="Arial Narrow"/>
                <w:sz w:val="20"/>
                <w:szCs w:val="20"/>
              </w:rPr>
            </w:pPr>
            <w:r w:rsidRPr="00C81DCF">
              <w:rPr>
                <w:rFonts w:ascii="Arial Narrow" w:eastAsia="Arial Narrow" w:hAnsi="Arial Narrow" w:cs="Arial Narrow"/>
                <w:sz w:val="20"/>
                <w:szCs w:val="20"/>
              </w:rPr>
              <w:t>Наименование закупаемых лицензий и патентов</w:t>
            </w:r>
          </w:p>
        </w:tc>
        <w:tc>
          <w:tcPr>
            <w:tcW w:w="4361" w:type="dxa"/>
            <w:shd w:val="clear" w:color="auto" w:fill="auto"/>
          </w:tcPr>
          <w:p w14:paraId="7627FC99" w14:textId="77777777" w:rsidR="00B70E41" w:rsidRPr="00C81DCF" w:rsidRDefault="00B70E41" w:rsidP="00B5040B">
            <w:pPr>
              <w:widowControl w:val="0"/>
              <w:autoSpaceDE w:val="0"/>
              <w:autoSpaceDN w:val="0"/>
              <w:spacing w:after="0" w:line="240" w:lineRule="auto"/>
              <w:jc w:val="center"/>
              <w:rPr>
                <w:rFonts w:ascii="Arial Narrow" w:eastAsia="Arial Narrow" w:hAnsi="Arial Narrow" w:cs="Arial Narrow"/>
                <w:sz w:val="20"/>
                <w:szCs w:val="20"/>
              </w:rPr>
            </w:pPr>
            <w:r w:rsidRPr="00C81DCF">
              <w:rPr>
                <w:rFonts w:ascii="Arial Narrow" w:eastAsia="Arial Narrow" w:hAnsi="Arial Narrow" w:cs="Arial Narrow"/>
                <w:sz w:val="20"/>
                <w:szCs w:val="20"/>
              </w:rPr>
              <w:t>Количество</w:t>
            </w:r>
          </w:p>
          <w:p w14:paraId="77126EC4" w14:textId="77777777" w:rsidR="00B70E41" w:rsidRPr="00C81DCF" w:rsidRDefault="00B70E41" w:rsidP="00B5040B">
            <w:pPr>
              <w:widowControl w:val="0"/>
              <w:autoSpaceDE w:val="0"/>
              <w:autoSpaceDN w:val="0"/>
              <w:spacing w:after="0" w:line="240" w:lineRule="auto"/>
              <w:jc w:val="center"/>
              <w:rPr>
                <w:rFonts w:ascii="Arial Narrow" w:eastAsia="Arial Narrow" w:hAnsi="Arial Narrow" w:cs="Arial Narrow"/>
                <w:sz w:val="20"/>
                <w:szCs w:val="20"/>
              </w:rPr>
            </w:pPr>
            <w:r w:rsidRPr="00C81DCF">
              <w:rPr>
                <w:rFonts w:ascii="Arial Narrow" w:eastAsia="Arial Narrow" w:hAnsi="Arial Narrow" w:cs="Arial"/>
                <w:sz w:val="20"/>
                <w:szCs w:val="20"/>
              </w:rPr>
              <w:t>(если точное количество единиц не определено, допустимо указать диапазон значений)</w:t>
            </w:r>
          </w:p>
        </w:tc>
      </w:tr>
      <w:tr w:rsidR="00B70E41" w:rsidRPr="00547017" w14:paraId="6B1DF4C8" w14:textId="77777777" w:rsidTr="00B5040B">
        <w:trPr>
          <w:trHeight w:val="255"/>
          <w:jc w:val="center"/>
        </w:trPr>
        <w:tc>
          <w:tcPr>
            <w:tcW w:w="704" w:type="dxa"/>
            <w:shd w:val="clear" w:color="auto" w:fill="auto"/>
          </w:tcPr>
          <w:p w14:paraId="6EC7C2D6"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4813" w:type="dxa"/>
            <w:shd w:val="clear" w:color="auto" w:fill="auto"/>
          </w:tcPr>
          <w:p w14:paraId="008A7698"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4361" w:type="dxa"/>
            <w:shd w:val="clear" w:color="auto" w:fill="auto"/>
          </w:tcPr>
          <w:p w14:paraId="5AF45998"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r>
      <w:tr w:rsidR="00B70E41" w:rsidRPr="00547017" w14:paraId="37A78F59" w14:textId="77777777" w:rsidTr="00B5040B">
        <w:trPr>
          <w:trHeight w:val="272"/>
          <w:jc w:val="center"/>
        </w:trPr>
        <w:tc>
          <w:tcPr>
            <w:tcW w:w="704" w:type="dxa"/>
            <w:shd w:val="clear" w:color="auto" w:fill="auto"/>
          </w:tcPr>
          <w:p w14:paraId="77449CC8"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4813" w:type="dxa"/>
            <w:shd w:val="clear" w:color="auto" w:fill="auto"/>
          </w:tcPr>
          <w:p w14:paraId="1E3F95E0"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4361" w:type="dxa"/>
            <w:shd w:val="clear" w:color="auto" w:fill="auto"/>
          </w:tcPr>
          <w:p w14:paraId="0865778A"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r>
      <w:tr w:rsidR="00B70E41" w:rsidRPr="00547017" w14:paraId="6C7905D1" w14:textId="77777777" w:rsidTr="00B5040B">
        <w:trPr>
          <w:trHeight w:val="277"/>
          <w:jc w:val="center"/>
        </w:trPr>
        <w:tc>
          <w:tcPr>
            <w:tcW w:w="704" w:type="dxa"/>
            <w:shd w:val="clear" w:color="auto" w:fill="auto"/>
          </w:tcPr>
          <w:p w14:paraId="3233153C"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4813" w:type="dxa"/>
            <w:shd w:val="clear" w:color="auto" w:fill="auto"/>
          </w:tcPr>
          <w:p w14:paraId="6CC278B5"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c>
          <w:tcPr>
            <w:tcW w:w="4361" w:type="dxa"/>
            <w:shd w:val="clear" w:color="auto" w:fill="auto"/>
          </w:tcPr>
          <w:p w14:paraId="7B9DB6C1" w14:textId="77777777" w:rsidR="00B70E41" w:rsidRPr="00C81DCF" w:rsidRDefault="00B70E41" w:rsidP="00B5040B">
            <w:pPr>
              <w:widowControl w:val="0"/>
              <w:autoSpaceDE w:val="0"/>
              <w:autoSpaceDN w:val="0"/>
              <w:spacing w:after="0" w:line="240" w:lineRule="auto"/>
              <w:rPr>
                <w:rFonts w:ascii="Times New Roman" w:eastAsia="Arial Narrow" w:hAnsi="Arial Narrow" w:cs="Arial Narrow"/>
                <w:sz w:val="20"/>
              </w:rPr>
            </w:pPr>
          </w:p>
        </w:tc>
      </w:tr>
    </w:tbl>
    <w:p w14:paraId="79E11EEE" w14:textId="77777777" w:rsidR="00B70E41" w:rsidRPr="00FA29F4" w:rsidRDefault="00B70E41" w:rsidP="00B70E41">
      <w:pPr>
        <w:spacing w:after="0" w:line="240" w:lineRule="auto"/>
        <w:jc w:val="both"/>
        <w:rPr>
          <w:rFonts w:ascii="Times New Roman" w:eastAsia="Times New Roman" w:hAnsi="Times New Roman"/>
          <w:sz w:val="18"/>
          <w:szCs w:val="20"/>
          <w:lang w:eastAsia="ru-RU"/>
        </w:rPr>
      </w:pPr>
    </w:p>
    <w:p w14:paraId="4C6C81FA" w14:textId="77777777" w:rsidR="00B70E41" w:rsidRPr="00FA29F4" w:rsidRDefault="00B70E41" w:rsidP="00B70E41">
      <w:pPr>
        <w:spacing w:after="0" w:line="240" w:lineRule="auto"/>
        <w:jc w:val="both"/>
        <w:rPr>
          <w:rFonts w:ascii="Times New Roman" w:eastAsia="Times New Roman" w:hAnsi="Times New Roman"/>
          <w:sz w:val="18"/>
          <w:szCs w:val="20"/>
          <w:lang w:eastAsia="ru-RU"/>
        </w:rPr>
        <w:sectPr w:rsidR="00B70E41" w:rsidRPr="00FA29F4" w:rsidSect="00B5040B">
          <w:headerReference w:type="first" r:id="rId19"/>
          <w:footerReference w:type="first" r:id="rId20"/>
          <w:pgSz w:w="11910" w:h="16840"/>
          <w:pgMar w:top="851" w:right="851" w:bottom="851" w:left="1134" w:header="720" w:footer="720" w:gutter="0"/>
          <w:cols w:space="720"/>
          <w:docGrid w:linePitch="272"/>
        </w:sectPr>
      </w:pPr>
    </w:p>
    <w:p w14:paraId="79C334D9" w14:textId="77777777" w:rsidR="00B70E41" w:rsidRPr="008E7BF3" w:rsidRDefault="00B70E41" w:rsidP="00B70E41">
      <w:pPr>
        <w:spacing w:after="0" w:line="240" w:lineRule="auto"/>
        <w:ind w:left="11850" w:firstLine="57"/>
        <w:jc w:val="right"/>
        <w:rPr>
          <w:rFonts w:ascii="Arial" w:eastAsia="Times New Roman" w:hAnsi="Arial" w:cs="Arial"/>
          <w:b/>
          <w:color w:val="000000"/>
          <w:szCs w:val="20"/>
          <w:lang w:eastAsia="ru-RU"/>
        </w:rPr>
      </w:pPr>
      <w:r w:rsidRPr="008E7BF3">
        <w:rPr>
          <w:rFonts w:ascii="Arial" w:eastAsia="Times New Roman" w:hAnsi="Arial" w:cs="Arial"/>
          <w:b/>
          <w:color w:val="000000"/>
          <w:szCs w:val="20"/>
          <w:lang w:eastAsia="ru-RU"/>
        </w:rPr>
        <w:lastRenderedPageBreak/>
        <w:t>Приложение № 2</w:t>
      </w:r>
    </w:p>
    <w:p w14:paraId="50CF71A7" w14:textId="77777777" w:rsidR="00B70E41" w:rsidRPr="008E7BF3" w:rsidRDefault="00B70E41" w:rsidP="00B70E41">
      <w:pPr>
        <w:spacing w:after="0" w:line="240" w:lineRule="auto"/>
        <w:ind w:left="7080" w:firstLine="510"/>
        <w:jc w:val="right"/>
        <w:rPr>
          <w:rFonts w:ascii="Arial" w:eastAsia="Times New Roman" w:hAnsi="Arial" w:cs="Arial"/>
          <w:b/>
          <w:color w:val="000000"/>
          <w:szCs w:val="20"/>
          <w:lang w:eastAsia="ru-RU"/>
        </w:rPr>
      </w:pPr>
    </w:p>
    <w:p w14:paraId="4147E138" w14:textId="77777777" w:rsidR="00B70E41" w:rsidRPr="008E7BF3" w:rsidRDefault="00B70E41" w:rsidP="00B70E41">
      <w:pPr>
        <w:keepNext/>
        <w:spacing w:after="0" w:line="240" w:lineRule="auto"/>
        <w:ind w:left="284" w:right="284"/>
        <w:jc w:val="center"/>
        <w:outlineLvl w:val="2"/>
        <w:rPr>
          <w:rFonts w:ascii="Arial" w:eastAsia="Times New Roman" w:hAnsi="Arial" w:cs="Arial"/>
          <w:b/>
          <w:color w:val="000000"/>
          <w:szCs w:val="20"/>
          <w:lang w:eastAsia="ru-RU"/>
        </w:rPr>
      </w:pPr>
      <w:r w:rsidRPr="008E7BF3">
        <w:rPr>
          <w:rFonts w:ascii="Arial" w:eastAsia="Times New Roman" w:hAnsi="Arial" w:cs="Arial"/>
          <w:b/>
          <w:color w:val="000000"/>
          <w:szCs w:val="20"/>
          <w:lang w:eastAsia="ru-RU"/>
        </w:rPr>
        <w:t xml:space="preserve">СМЕТА </w:t>
      </w:r>
    </w:p>
    <w:p w14:paraId="7D97FB1B" w14:textId="77777777" w:rsidR="00B70E41" w:rsidRPr="008E7BF3" w:rsidRDefault="00B70E41" w:rsidP="00B70E41">
      <w:pPr>
        <w:keepNext/>
        <w:spacing w:after="0" w:line="240" w:lineRule="auto"/>
        <w:ind w:left="284" w:right="283"/>
        <w:jc w:val="center"/>
        <w:outlineLvl w:val="2"/>
        <w:rPr>
          <w:rFonts w:ascii="Arial" w:eastAsia="Times New Roman" w:hAnsi="Arial" w:cs="Arial"/>
          <w:b/>
          <w:color w:val="000000"/>
          <w:szCs w:val="20"/>
          <w:lang w:eastAsia="ru-RU"/>
        </w:rPr>
      </w:pPr>
      <w:r w:rsidRPr="008E7BF3">
        <w:rPr>
          <w:rFonts w:ascii="Arial" w:eastAsia="Times New Roman" w:hAnsi="Arial" w:cs="Arial"/>
          <w:b/>
          <w:color w:val="000000"/>
          <w:szCs w:val="20"/>
          <w:lang w:eastAsia="ru-RU"/>
        </w:rPr>
        <w:t>расходования средств по Проекту</w:t>
      </w:r>
    </w:p>
    <w:p w14:paraId="4A892BE0" w14:textId="77777777" w:rsidR="00B70E41" w:rsidRPr="008E7BF3" w:rsidRDefault="00B70E41" w:rsidP="00B70E41">
      <w:pPr>
        <w:keepNext/>
        <w:tabs>
          <w:tab w:val="left" w:pos="8789"/>
        </w:tabs>
        <w:spacing w:after="0" w:line="240" w:lineRule="auto"/>
        <w:ind w:right="283"/>
        <w:jc w:val="both"/>
        <w:outlineLvl w:val="2"/>
        <w:rPr>
          <w:rFonts w:ascii="Arial" w:eastAsia="Times New Roman" w:hAnsi="Arial" w:cs="Arial"/>
          <w:color w:val="000000"/>
          <w:szCs w:val="20"/>
          <w:lang w:eastAsia="ru-RU"/>
        </w:rPr>
      </w:pPr>
      <w:r w:rsidRPr="008E7BF3">
        <w:rPr>
          <w:rFonts w:ascii="Arial" w:eastAsia="Times New Roman" w:hAnsi="Arial" w:cs="Arial"/>
          <w:color w:val="000000"/>
          <w:szCs w:val="20"/>
          <w:lang w:eastAsia="ru-RU"/>
        </w:rPr>
        <w:t>"___" _____________ 20__ года</w:t>
      </w:r>
    </w:p>
    <w:p w14:paraId="0B650DF7" w14:textId="77777777" w:rsidR="00B70E41" w:rsidRPr="008E7BF3" w:rsidRDefault="00B70E41" w:rsidP="00B70E41">
      <w:pPr>
        <w:keepNext/>
        <w:tabs>
          <w:tab w:val="left" w:pos="8789"/>
        </w:tabs>
        <w:spacing w:after="0" w:line="240" w:lineRule="auto"/>
        <w:ind w:right="283"/>
        <w:jc w:val="both"/>
        <w:outlineLvl w:val="2"/>
        <w:rPr>
          <w:rFonts w:ascii="Arial" w:eastAsia="Times New Roman" w:hAnsi="Arial" w:cs="Arial"/>
          <w:color w:val="000000"/>
          <w:szCs w:val="20"/>
          <w:lang w:eastAsia="ru-RU"/>
        </w:rPr>
      </w:pPr>
    </w:p>
    <w:p w14:paraId="3ED56B30" w14:textId="77777777" w:rsidR="00B70E41" w:rsidRPr="008E7BF3" w:rsidRDefault="00B70E41" w:rsidP="00B70E41">
      <w:pPr>
        <w:spacing w:after="0" w:line="240" w:lineRule="auto"/>
        <w:ind w:right="283"/>
        <w:jc w:val="both"/>
        <w:rPr>
          <w:rFonts w:ascii="Arial" w:eastAsia="Times New Roman" w:hAnsi="Arial" w:cs="Arial"/>
          <w:snapToGrid w:val="0"/>
          <w:color w:val="000000"/>
          <w:szCs w:val="20"/>
          <w:lang w:eastAsia="ru-RU"/>
        </w:rPr>
      </w:pPr>
      <w:r w:rsidRPr="008E7BF3">
        <w:rPr>
          <w:rFonts w:ascii="Arial" w:eastAsia="Times New Roman" w:hAnsi="Arial" w:cs="Arial"/>
          <w:snapToGrid w:val="0"/>
          <w:color w:val="000000"/>
          <w:szCs w:val="20"/>
          <w:lang w:eastAsia="ru-RU"/>
        </w:rPr>
        <w:t>Наименование Проекта: _____________</w:t>
      </w:r>
    </w:p>
    <w:p w14:paraId="1C7DDB98" w14:textId="77777777" w:rsidR="00B70E41" w:rsidRPr="008E7BF3" w:rsidRDefault="00B70E41" w:rsidP="00B70E41">
      <w:pPr>
        <w:keepNext/>
        <w:tabs>
          <w:tab w:val="left" w:pos="8789"/>
        </w:tabs>
        <w:spacing w:after="0" w:line="240" w:lineRule="auto"/>
        <w:ind w:right="284"/>
        <w:jc w:val="both"/>
        <w:outlineLvl w:val="2"/>
        <w:rPr>
          <w:rFonts w:ascii="Arial Narrow" w:eastAsia="Times New Roman" w:hAnsi="Arial Narrow" w:cs="Arial"/>
          <w:color w:val="000000"/>
          <w:szCs w:val="20"/>
          <w:lang w:eastAsia="ru-RU"/>
        </w:rPr>
      </w:pPr>
      <w:r w:rsidRPr="008E7BF3">
        <w:rPr>
          <w:rFonts w:ascii="Arial" w:eastAsia="Times New Roman" w:hAnsi="Arial" w:cs="Arial"/>
          <w:color w:val="000000"/>
          <w:szCs w:val="20"/>
          <w:lang w:eastAsia="ru-RU"/>
        </w:rPr>
        <w:t>Номер Проекта _______________</w:t>
      </w:r>
    </w:p>
    <w:p w14:paraId="235E10D1" w14:textId="77777777" w:rsidR="00B70E41" w:rsidRPr="008E7BF3" w:rsidRDefault="00B70E41" w:rsidP="00B70E41">
      <w:pPr>
        <w:keepNext/>
        <w:tabs>
          <w:tab w:val="left" w:pos="8789"/>
        </w:tabs>
        <w:spacing w:after="0" w:line="240" w:lineRule="auto"/>
        <w:ind w:right="284"/>
        <w:jc w:val="right"/>
        <w:outlineLvl w:val="2"/>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ab/>
        <w:t>тыс. руб.</w:t>
      </w:r>
    </w:p>
    <w:p w14:paraId="6AB7D70C" w14:textId="77777777" w:rsidR="00B70E41" w:rsidRPr="008E7BF3" w:rsidRDefault="00B70E41" w:rsidP="00B70E41">
      <w:pPr>
        <w:keepNext/>
        <w:tabs>
          <w:tab w:val="left" w:pos="8789"/>
        </w:tabs>
        <w:spacing w:after="120" w:line="240" w:lineRule="auto"/>
        <w:ind w:right="284"/>
        <w:jc w:val="center"/>
        <w:outlineLvl w:val="2"/>
        <w:rPr>
          <w:rFonts w:ascii="Arial Narrow" w:eastAsia="Times New Roman" w:hAnsi="Arial Narrow" w:cs="Arial"/>
          <w:b/>
          <w:bCs/>
          <w:color w:val="000000"/>
          <w:sz w:val="20"/>
          <w:szCs w:val="20"/>
          <w:lang w:eastAsia="ru-RU"/>
        </w:rPr>
      </w:pPr>
      <w:r w:rsidRPr="008E7BF3">
        <w:rPr>
          <w:rFonts w:ascii="Arial Narrow" w:eastAsia="Times New Roman" w:hAnsi="Arial Narrow" w:cs="Arial"/>
          <w:b/>
          <w:bCs/>
          <w:color w:val="000000"/>
          <w:sz w:val="20"/>
          <w:szCs w:val="20"/>
          <w:lang w:eastAsia="ru-RU"/>
        </w:rPr>
        <w:t>Раздел 1 Средства займа</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0"/>
        <w:gridCol w:w="2126"/>
        <w:gridCol w:w="1701"/>
        <w:gridCol w:w="1701"/>
        <w:gridCol w:w="1843"/>
        <w:gridCol w:w="1417"/>
      </w:tblGrid>
      <w:tr w:rsidR="00B70E41" w:rsidRPr="00547017" w14:paraId="2D2D023F" w14:textId="77777777" w:rsidTr="00B5040B">
        <w:trPr>
          <w:cantSplit/>
          <w:trHeight w:val="284"/>
        </w:trPr>
        <w:tc>
          <w:tcPr>
            <w:tcW w:w="851" w:type="dxa"/>
            <w:vMerge w:val="restart"/>
            <w:shd w:val="clear" w:color="auto" w:fill="D9D9D9"/>
            <w:textDirection w:val="tbRl"/>
          </w:tcPr>
          <w:p w14:paraId="29C1DF3F" w14:textId="77777777" w:rsidR="00B70E41" w:rsidRPr="008E7BF3" w:rsidRDefault="00B70E41" w:rsidP="00B5040B">
            <w:pPr>
              <w:overflowPunct w:val="0"/>
              <w:adjustRightInd w:val="0"/>
              <w:spacing w:after="0" w:line="240" w:lineRule="auto"/>
              <w:ind w:left="113" w:right="-108"/>
              <w:jc w:val="center"/>
              <w:rPr>
                <w:rFonts w:ascii="Arial Narrow" w:eastAsia="Times New Roman" w:hAnsi="Arial Narrow" w:cs="Arial"/>
                <w:snapToGrid w:val="0"/>
                <w:color w:val="000000"/>
                <w:sz w:val="16"/>
                <w:szCs w:val="18"/>
                <w:lang w:eastAsia="ru-RU"/>
              </w:rPr>
            </w:pPr>
            <w:r w:rsidRPr="008E7BF3">
              <w:rPr>
                <w:rFonts w:ascii="Arial Narrow" w:eastAsia="Times New Roman" w:hAnsi="Arial Narrow" w:cs="Arial"/>
                <w:snapToGrid w:val="0"/>
                <w:color w:val="000000"/>
                <w:sz w:val="16"/>
                <w:szCs w:val="18"/>
                <w:lang w:eastAsia="ru-RU"/>
              </w:rPr>
              <w:t>№№ статьи</w:t>
            </w:r>
          </w:p>
          <w:p w14:paraId="0D9E3F58" w14:textId="77777777" w:rsidR="00B70E41" w:rsidRPr="008E7BF3" w:rsidRDefault="00B70E41" w:rsidP="00B5040B">
            <w:pPr>
              <w:overflowPunct w:val="0"/>
              <w:adjustRightInd w:val="0"/>
              <w:spacing w:after="0" w:line="240" w:lineRule="auto"/>
              <w:ind w:left="113" w:right="-108"/>
              <w:jc w:val="center"/>
              <w:rPr>
                <w:rFonts w:ascii="Arial Narrow" w:eastAsia="Times New Roman" w:hAnsi="Arial Narrow" w:cs="Arial"/>
                <w:snapToGrid w:val="0"/>
                <w:color w:val="000000"/>
                <w:sz w:val="16"/>
                <w:szCs w:val="18"/>
                <w:lang w:eastAsia="ru-RU"/>
              </w:rPr>
            </w:pPr>
            <w:r w:rsidRPr="008E7BF3">
              <w:rPr>
                <w:rFonts w:ascii="Arial Narrow" w:eastAsia="Times New Roman" w:hAnsi="Arial Narrow" w:cs="Arial"/>
                <w:snapToGrid w:val="0"/>
                <w:color w:val="000000"/>
                <w:sz w:val="16"/>
                <w:szCs w:val="18"/>
                <w:lang w:eastAsia="ru-RU"/>
              </w:rPr>
              <w:t xml:space="preserve"> / подстатьи </w:t>
            </w:r>
          </w:p>
        </w:tc>
        <w:tc>
          <w:tcPr>
            <w:tcW w:w="5670" w:type="dxa"/>
            <w:vMerge w:val="restart"/>
            <w:shd w:val="clear" w:color="auto" w:fill="D9D9D9"/>
          </w:tcPr>
          <w:p w14:paraId="0AF0C314" w14:textId="77777777" w:rsidR="00B70E41" w:rsidRPr="008E7BF3" w:rsidRDefault="00B70E41" w:rsidP="00B5040B">
            <w:pPr>
              <w:overflowPunct w:val="0"/>
              <w:adjustRightInd w:val="0"/>
              <w:spacing w:after="0" w:line="240" w:lineRule="auto"/>
              <w:ind w:right="34"/>
              <w:jc w:val="center"/>
              <w:rPr>
                <w:rFonts w:ascii="Arial Narrow" w:eastAsia="Times New Roman" w:hAnsi="Arial Narrow" w:cs="Arial"/>
                <w:snapToGrid w:val="0"/>
                <w:color w:val="000000"/>
                <w:sz w:val="20"/>
                <w:szCs w:val="20"/>
                <w:lang w:eastAsia="ru-RU"/>
              </w:rPr>
            </w:pPr>
          </w:p>
          <w:p w14:paraId="51787AE8" w14:textId="77777777" w:rsidR="00B70E41" w:rsidRPr="008E7BF3" w:rsidRDefault="00B70E41" w:rsidP="00B5040B">
            <w:pPr>
              <w:overflowPunct w:val="0"/>
              <w:adjustRightInd w:val="0"/>
              <w:spacing w:after="0" w:line="240" w:lineRule="auto"/>
              <w:ind w:right="34"/>
              <w:jc w:val="center"/>
              <w:rPr>
                <w:rFonts w:ascii="Arial Narrow" w:eastAsia="Times New Roman" w:hAnsi="Arial Narrow" w:cs="Arial"/>
                <w:snapToGrid w:val="0"/>
                <w:color w:val="000000"/>
                <w:sz w:val="20"/>
                <w:szCs w:val="20"/>
                <w:lang w:eastAsia="ru-RU"/>
              </w:rPr>
            </w:pPr>
          </w:p>
          <w:p w14:paraId="160FE94E" w14:textId="77777777" w:rsidR="00B70E41" w:rsidRPr="008E7BF3" w:rsidRDefault="00B70E41" w:rsidP="00B5040B">
            <w:pPr>
              <w:overflowPunct w:val="0"/>
              <w:adjustRightInd w:val="0"/>
              <w:spacing w:after="0" w:line="240" w:lineRule="auto"/>
              <w:ind w:right="34"/>
              <w:jc w:val="center"/>
              <w:rPr>
                <w:rFonts w:ascii="Arial Narrow" w:eastAsia="Times New Roman" w:hAnsi="Arial Narrow" w:cs="Arial"/>
                <w:bCs/>
                <w:snapToGrid w:val="0"/>
                <w:color w:val="000000"/>
                <w:sz w:val="20"/>
                <w:szCs w:val="20"/>
                <w:lang w:eastAsia="ru-RU"/>
              </w:rPr>
            </w:pPr>
            <w:r w:rsidRPr="008E7BF3">
              <w:rPr>
                <w:rFonts w:ascii="Arial Narrow" w:eastAsia="Times New Roman" w:hAnsi="Arial Narrow" w:cs="Arial"/>
                <w:color w:val="000000"/>
                <w:sz w:val="20"/>
                <w:szCs w:val="20"/>
                <w:lang w:eastAsia="ru-RU"/>
              </w:rPr>
              <w:t>Направления целевого использования средств:</w:t>
            </w:r>
          </w:p>
        </w:tc>
        <w:tc>
          <w:tcPr>
            <w:tcW w:w="7371" w:type="dxa"/>
            <w:gridSpan w:val="4"/>
            <w:shd w:val="clear" w:color="auto" w:fill="D9D9D9"/>
          </w:tcPr>
          <w:p w14:paraId="7B7612B3" w14:textId="77777777" w:rsidR="00B70E41" w:rsidRPr="008E7BF3" w:rsidRDefault="00B70E41" w:rsidP="00B5040B">
            <w:pPr>
              <w:overflowPunct w:val="0"/>
              <w:adjustRightInd w:val="0"/>
              <w:spacing w:after="0" w:line="240" w:lineRule="auto"/>
              <w:ind w:right="283"/>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Виды затрат:</w:t>
            </w:r>
          </w:p>
        </w:tc>
        <w:tc>
          <w:tcPr>
            <w:tcW w:w="1417" w:type="dxa"/>
            <w:vMerge w:val="restart"/>
            <w:shd w:val="clear" w:color="auto" w:fill="D9D9D9"/>
            <w:vAlign w:val="center"/>
          </w:tcPr>
          <w:p w14:paraId="7BB85429" w14:textId="77777777" w:rsidR="00B70E41" w:rsidRPr="008E7BF3" w:rsidRDefault="00B70E41" w:rsidP="00B5040B">
            <w:pPr>
              <w:overflowPunct w:val="0"/>
              <w:adjustRightInd w:val="0"/>
              <w:spacing w:after="0" w:line="240" w:lineRule="auto"/>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Итого</w:t>
            </w:r>
          </w:p>
          <w:p w14:paraId="6981A1E7" w14:textId="77777777" w:rsidR="00B70E41" w:rsidRPr="008E7BF3" w:rsidRDefault="00B70E41" w:rsidP="00B5040B">
            <w:pPr>
              <w:overflowPunct w:val="0"/>
              <w:adjustRightInd w:val="0"/>
              <w:spacing w:after="0" w:line="240" w:lineRule="auto"/>
              <w:ind w:left="-108" w:right="-108"/>
              <w:jc w:val="center"/>
              <w:rPr>
                <w:rFonts w:ascii="Arial Narrow" w:eastAsia="Times New Roman" w:hAnsi="Arial Narrow" w:cs="Arial"/>
                <w:color w:val="000000"/>
                <w:sz w:val="16"/>
                <w:szCs w:val="18"/>
                <w:lang w:eastAsia="ru-RU"/>
              </w:rPr>
            </w:pPr>
          </w:p>
        </w:tc>
      </w:tr>
      <w:tr w:rsidR="00B70E41" w:rsidRPr="00547017" w14:paraId="300672DD" w14:textId="77777777" w:rsidTr="00B5040B">
        <w:trPr>
          <w:cantSplit/>
          <w:trHeight w:val="966"/>
        </w:trPr>
        <w:tc>
          <w:tcPr>
            <w:tcW w:w="851" w:type="dxa"/>
            <w:vMerge/>
            <w:shd w:val="clear" w:color="auto" w:fill="D9D9D9"/>
          </w:tcPr>
          <w:p w14:paraId="32BBF0DF" w14:textId="77777777" w:rsidR="00B70E41" w:rsidRPr="008E7BF3" w:rsidRDefault="00B70E41" w:rsidP="00B5040B">
            <w:pPr>
              <w:overflowPunct w:val="0"/>
              <w:adjustRightInd w:val="0"/>
              <w:spacing w:after="0" w:line="240" w:lineRule="auto"/>
              <w:ind w:right="-108"/>
              <w:jc w:val="center"/>
              <w:rPr>
                <w:rFonts w:ascii="Arial Narrow" w:eastAsia="Times New Roman" w:hAnsi="Arial Narrow" w:cs="Arial"/>
                <w:snapToGrid w:val="0"/>
                <w:color w:val="000000"/>
                <w:sz w:val="16"/>
                <w:szCs w:val="18"/>
                <w:lang w:eastAsia="ru-RU"/>
              </w:rPr>
            </w:pPr>
          </w:p>
        </w:tc>
        <w:tc>
          <w:tcPr>
            <w:tcW w:w="5670" w:type="dxa"/>
            <w:vMerge/>
            <w:shd w:val="clear" w:color="auto" w:fill="D9D9D9"/>
          </w:tcPr>
          <w:p w14:paraId="6F146783" w14:textId="77777777" w:rsidR="00B70E41" w:rsidRPr="008E7BF3" w:rsidRDefault="00B70E41" w:rsidP="00B5040B">
            <w:pPr>
              <w:overflowPunct w:val="0"/>
              <w:adjustRightInd w:val="0"/>
              <w:spacing w:after="0" w:line="240" w:lineRule="auto"/>
              <w:ind w:right="33"/>
              <w:jc w:val="both"/>
              <w:rPr>
                <w:rFonts w:ascii="Arial Narrow" w:eastAsia="Times New Roman" w:hAnsi="Arial Narrow" w:cs="Arial"/>
                <w:snapToGrid w:val="0"/>
                <w:color w:val="000000"/>
                <w:sz w:val="20"/>
                <w:szCs w:val="20"/>
                <w:lang w:eastAsia="ru-RU"/>
              </w:rPr>
            </w:pPr>
          </w:p>
        </w:tc>
        <w:tc>
          <w:tcPr>
            <w:tcW w:w="2126" w:type="dxa"/>
            <w:shd w:val="clear" w:color="auto" w:fill="D9D9D9"/>
            <w:vAlign w:val="center"/>
          </w:tcPr>
          <w:p w14:paraId="7CD3F7E2" w14:textId="77777777" w:rsidR="00B70E41" w:rsidRPr="008E7BF3" w:rsidRDefault="00B70E41" w:rsidP="00B5040B">
            <w:pPr>
              <w:overflowPunct w:val="0"/>
              <w:adjustRightInd w:val="0"/>
              <w:spacing w:after="0" w:line="240" w:lineRule="auto"/>
              <w:ind w:left="-108" w:right="-108"/>
              <w:jc w:val="center"/>
              <w:rPr>
                <w:rFonts w:ascii="Arial Narrow" w:eastAsia="Times New Roman" w:hAnsi="Arial Narrow" w:cs="Arial"/>
                <w:bCs/>
                <w:snapToGrid w:val="0"/>
                <w:color w:val="000000"/>
                <w:sz w:val="20"/>
                <w:szCs w:val="20"/>
                <w:lang w:eastAsia="ru-RU"/>
              </w:rPr>
            </w:pPr>
            <w:r w:rsidRPr="008E7BF3">
              <w:rPr>
                <w:rFonts w:ascii="Arial Narrow" w:eastAsia="Times New Roman" w:hAnsi="Arial Narrow" w:cs="Arial"/>
                <w:bCs/>
                <w:snapToGrid w:val="0"/>
                <w:color w:val="000000"/>
                <w:sz w:val="20"/>
                <w:szCs w:val="20"/>
                <w:lang w:eastAsia="ru-RU"/>
              </w:rPr>
              <w:t>Зарплата /выплаты сотрудникам, вкл. налоги и взносы от ФОТ</w:t>
            </w:r>
          </w:p>
          <w:p w14:paraId="6AD99D7F" w14:textId="77777777" w:rsidR="00B70E41" w:rsidRPr="008E7BF3" w:rsidRDefault="00B70E41" w:rsidP="00B5040B">
            <w:pPr>
              <w:overflowPunct w:val="0"/>
              <w:adjustRightInd w:val="0"/>
              <w:spacing w:after="0" w:line="240" w:lineRule="auto"/>
              <w:ind w:left="-108" w:right="-108"/>
              <w:jc w:val="center"/>
              <w:rPr>
                <w:rFonts w:ascii="Arial Narrow" w:eastAsia="Times New Roman" w:hAnsi="Arial Narrow" w:cs="Arial"/>
                <w:bCs/>
                <w:snapToGrid w:val="0"/>
                <w:color w:val="000000"/>
                <w:sz w:val="20"/>
                <w:szCs w:val="20"/>
                <w:lang w:eastAsia="ru-RU"/>
              </w:rPr>
            </w:pPr>
            <w:r w:rsidRPr="008E7BF3">
              <w:rPr>
                <w:rFonts w:ascii="Arial Narrow" w:eastAsia="Times New Roman" w:hAnsi="Arial Narrow" w:cs="Arial"/>
                <w:bCs/>
                <w:snapToGrid w:val="0"/>
                <w:color w:val="000000"/>
                <w:sz w:val="20"/>
                <w:szCs w:val="20"/>
                <w:lang w:eastAsia="ru-RU"/>
              </w:rPr>
              <w:t>(1)</w:t>
            </w:r>
          </w:p>
          <w:p w14:paraId="397C0FD7" w14:textId="77777777" w:rsidR="00B70E41" w:rsidRPr="008E7BF3" w:rsidRDefault="00B70E41" w:rsidP="00B5040B">
            <w:pPr>
              <w:overflowPunct w:val="0"/>
              <w:adjustRightInd w:val="0"/>
              <w:spacing w:after="0" w:line="240" w:lineRule="auto"/>
              <w:ind w:left="-108" w:right="-108"/>
              <w:jc w:val="center"/>
              <w:rPr>
                <w:rFonts w:ascii="Arial Narrow" w:eastAsia="Times New Roman" w:hAnsi="Arial Narrow" w:cs="Arial"/>
                <w:bCs/>
                <w:snapToGrid w:val="0"/>
                <w:color w:val="000000"/>
                <w:sz w:val="20"/>
                <w:szCs w:val="20"/>
                <w:lang w:eastAsia="ru-RU"/>
              </w:rPr>
            </w:pPr>
          </w:p>
        </w:tc>
        <w:tc>
          <w:tcPr>
            <w:tcW w:w="1701" w:type="dxa"/>
            <w:shd w:val="clear" w:color="auto" w:fill="D9D9D9"/>
            <w:vAlign w:val="center"/>
          </w:tcPr>
          <w:p w14:paraId="67788AF0" w14:textId="77777777" w:rsidR="00B70E41" w:rsidRPr="008E7BF3" w:rsidRDefault="00B70E41" w:rsidP="00B5040B">
            <w:pPr>
              <w:overflowPunct w:val="0"/>
              <w:adjustRightInd w:val="0"/>
              <w:spacing w:after="0" w:line="240" w:lineRule="auto"/>
              <w:ind w:left="-108" w:right="-108"/>
              <w:jc w:val="center"/>
              <w:rPr>
                <w:rFonts w:ascii="Arial Narrow" w:eastAsia="Times New Roman" w:hAnsi="Arial Narrow" w:cs="Arial"/>
                <w:snapToGrid w:val="0"/>
                <w:color w:val="000000"/>
                <w:sz w:val="20"/>
                <w:szCs w:val="20"/>
                <w:lang w:eastAsia="ru-RU"/>
              </w:rPr>
            </w:pPr>
            <w:r w:rsidRPr="008E7BF3">
              <w:rPr>
                <w:rFonts w:ascii="Arial Narrow" w:eastAsia="Times New Roman" w:hAnsi="Arial Narrow" w:cs="Arial"/>
                <w:snapToGrid w:val="0"/>
                <w:color w:val="000000"/>
                <w:sz w:val="20"/>
                <w:szCs w:val="20"/>
                <w:lang w:eastAsia="ru-RU"/>
              </w:rPr>
              <w:t>Работы и услуги, выполняемые третьими лицами, приобретение прав</w:t>
            </w:r>
          </w:p>
          <w:p w14:paraId="1676FF3E" w14:textId="77777777" w:rsidR="00B70E41" w:rsidRPr="008E7BF3" w:rsidRDefault="00B70E41" w:rsidP="00B5040B">
            <w:pPr>
              <w:overflowPunct w:val="0"/>
              <w:adjustRightInd w:val="0"/>
              <w:spacing w:after="0" w:line="240" w:lineRule="auto"/>
              <w:ind w:left="-108" w:right="-108"/>
              <w:jc w:val="center"/>
              <w:rPr>
                <w:rFonts w:ascii="Arial Narrow" w:eastAsia="Times New Roman" w:hAnsi="Arial Narrow" w:cs="Arial"/>
                <w:snapToGrid w:val="0"/>
                <w:color w:val="000000"/>
                <w:sz w:val="20"/>
                <w:szCs w:val="20"/>
                <w:lang w:eastAsia="ru-RU"/>
              </w:rPr>
            </w:pPr>
            <w:r w:rsidRPr="008E7BF3">
              <w:rPr>
                <w:rFonts w:ascii="Arial Narrow" w:eastAsia="Times New Roman" w:hAnsi="Arial Narrow" w:cs="Arial"/>
                <w:snapToGrid w:val="0"/>
                <w:color w:val="000000"/>
                <w:sz w:val="20"/>
                <w:szCs w:val="20"/>
                <w:lang w:eastAsia="ru-RU"/>
              </w:rPr>
              <w:t>(2)</w:t>
            </w:r>
          </w:p>
          <w:p w14:paraId="6E2AB022" w14:textId="77777777" w:rsidR="00B70E41" w:rsidRPr="008E7BF3" w:rsidRDefault="00B70E41" w:rsidP="00B5040B">
            <w:pPr>
              <w:overflowPunct w:val="0"/>
              <w:adjustRightInd w:val="0"/>
              <w:spacing w:after="0" w:line="240" w:lineRule="auto"/>
              <w:ind w:left="-108" w:right="-108"/>
              <w:jc w:val="center"/>
              <w:rPr>
                <w:rFonts w:ascii="Arial Narrow" w:eastAsia="Times New Roman" w:hAnsi="Arial Narrow" w:cs="Arial"/>
                <w:snapToGrid w:val="0"/>
                <w:color w:val="000000"/>
                <w:sz w:val="20"/>
                <w:szCs w:val="20"/>
                <w:lang w:eastAsia="ru-RU"/>
              </w:rPr>
            </w:pPr>
          </w:p>
        </w:tc>
        <w:tc>
          <w:tcPr>
            <w:tcW w:w="1701" w:type="dxa"/>
            <w:shd w:val="clear" w:color="auto" w:fill="D9D9D9"/>
            <w:vAlign w:val="center"/>
          </w:tcPr>
          <w:p w14:paraId="76B3F48C" w14:textId="77777777" w:rsidR="00B70E41" w:rsidRPr="008E7BF3" w:rsidRDefault="00B70E41" w:rsidP="00B5040B">
            <w:pPr>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8E7BF3">
              <w:rPr>
                <w:rFonts w:ascii="Arial Narrow" w:eastAsia="Times New Roman" w:hAnsi="Arial Narrow" w:cs="Arial"/>
                <w:snapToGrid w:val="0"/>
                <w:color w:val="000000"/>
                <w:sz w:val="20"/>
                <w:szCs w:val="20"/>
                <w:lang w:eastAsia="ru-RU"/>
              </w:rPr>
              <w:t>Материалы и комплектующие</w:t>
            </w:r>
          </w:p>
          <w:p w14:paraId="70B983C9" w14:textId="77777777" w:rsidR="00B70E41" w:rsidRPr="008E7BF3" w:rsidRDefault="00B70E41" w:rsidP="00B5040B">
            <w:pPr>
              <w:overflowPunct w:val="0"/>
              <w:adjustRightInd w:val="0"/>
              <w:spacing w:after="0" w:line="240" w:lineRule="auto"/>
              <w:ind w:left="-108" w:righ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snapToGrid w:val="0"/>
                <w:color w:val="000000"/>
                <w:sz w:val="20"/>
                <w:szCs w:val="20"/>
                <w:lang w:eastAsia="ru-RU"/>
              </w:rPr>
              <w:t>(3)</w:t>
            </w:r>
          </w:p>
          <w:p w14:paraId="1801A9A3" w14:textId="77777777" w:rsidR="00B70E41" w:rsidRPr="008E7BF3" w:rsidRDefault="00B70E41" w:rsidP="00B5040B">
            <w:pPr>
              <w:overflowPunct w:val="0"/>
              <w:adjustRightInd w:val="0"/>
              <w:spacing w:after="0" w:line="240" w:lineRule="auto"/>
              <w:ind w:left="-108" w:right="-108"/>
              <w:jc w:val="center"/>
              <w:rPr>
                <w:rFonts w:ascii="Arial Narrow" w:eastAsia="Times New Roman" w:hAnsi="Arial Narrow" w:cs="Arial"/>
                <w:color w:val="000000"/>
                <w:sz w:val="20"/>
                <w:szCs w:val="20"/>
                <w:lang w:eastAsia="ru-RU"/>
              </w:rPr>
            </w:pPr>
          </w:p>
        </w:tc>
        <w:tc>
          <w:tcPr>
            <w:tcW w:w="1843" w:type="dxa"/>
            <w:shd w:val="clear" w:color="auto" w:fill="D9D9D9"/>
            <w:vAlign w:val="center"/>
          </w:tcPr>
          <w:p w14:paraId="12D5902F" w14:textId="77777777" w:rsidR="00B70E41" w:rsidRPr="008E7BF3" w:rsidRDefault="00B70E41" w:rsidP="00B5040B">
            <w:pPr>
              <w:overflowPunct w:val="0"/>
              <w:adjustRightInd w:val="0"/>
              <w:spacing w:after="0" w:line="240" w:lineRule="auto"/>
              <w:ind w:righ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Приобретение оборудования/основных средств</w:t>
            </w:r>
          </w:p>
          <w:p w14:paraId="260916DE" w14:textId="77777777" w:rsidR="00B70E41" w:rsidRPr="008E7BF3" w:rsidRDefault="00B70E41" w:rsidP="00B5040B">
            <w:pPr>
              <w:overflowPunct w:val="0"/>
              <w:adjustRightInd w:val="0"/>
              <w:spacing w:after="0" w:line="240" w:lineRule="auto"/>
              <w:ind w:righ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(4)</w:t>
            </w:r>
          </w:p>
          <w:p w14:paraId="45BF1A8A" w14:textId="77777777" w:rsidR="00B70E41" w:rsidRPr="008E7BF3" w:rsidRDefault="00B70E41" w:rsidP="00B5040B">
            <w:pPr>
              <w:overflowPunct w:val="0"/>
              <w:adjustRightInd w:val="0"/>
              <w:spacing w:after="0" w:line="240" w:lineRule="auto"/>
              <w:ind w:left="-108" w:right="-108"/>
              <w:jc w:val="center"/>
              <w:rPr>
                <w:rFonts w:ascii="Arial Narrow" w:eastAsia="Times New Roman" w:hAnsi="Arial Narrow" w:cs="Arial"/>
                <w:color w:val="000000"/>
                <w:sz w:val="20"/>
                <w:szCs w:val="20"/>
                <w:lang w:eastAsia="ru-RU"/>
              </w:rPr>
            </w:pPr>
          </w:p>
        </w:tc>
        <w:tc>
          <w:tcPr>
            <w:tcW w:w="1417" w:type="dxa"/>
            <w:vMerge/>
            <w:shd w:val="clear" w:color="auto" w:fill="D9D9D9"/>
            <w:vAlign w:val="center"/>
          </w:tcPr>
          <w:p w14:paraId="4F69FC72" w14:textId="77777777" w:rsidR="00B70E41" w:rsidRPr="008E7BF3" w:rsidRDefault="00B70E41" w:rsidP="00B5040B">
            <w:pPr>
              <w:overflowPunct w:val="0"/>
              <w:adjustRightInd w:val="0"/>
              <w:spacing w:after="0" w:line="240" w:lineRule="auto"/>
              <w:ind w:left="-108" w:right="-108"/>
              <w:jc w:val="center"/>
              <w:rPr>
                <w:rFonts w:ascii="Arial Narrow" w:eastAsia="Times New Roman" w:hAnsi="Arial Narrow" w:cs="Arial"/>
                <w:color w:val="000000"/>
                <w:sz w:val="16"/>
                <w:szCs w:val="16"/>
                <w:lang w:eastAsia="ru-RU"/>
              </w:rPr>
            </w:pPr>
          </w:p>
        </w:tc>
      </w:tr>
      <w:tr w:rsidR="00B70E41" w:rsidRPr="00547017" w14:paraId="1CF3DD3B" w14:textId="77777777" w:rsidTr="00B5040B">
        <w:trPr>
          <w:cantSplit/>
          <w:trHeight w:val="501"/>
        </w:trPr>
        <w:tc>
          <w:tcPr>
            <w:tcW w:w="851" w:type="dxa"/>
            <w:shd w:val="clear" w:color="auto" w:fill="FFFFFF"/>
          </w:tcPr>
          <w:p w14:paraId="02714CC6" w14:textId="77777777" w:rsidR="00B70E41" w:rsidRPr="008E7BF3" w:rsidRDefault="00B70E41" w:rsidP="00B5040B">
            <w:pPr>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8E7BF3">
              <w:rPr>
                <w:rFonts w:ascii="Arial Narrow" w:eastAsia="Times New Roman" w:hAnsi="Arial Narrow" w:cs="Arial"/>
                <w:snapToGrid w:val="0"/>
                <w:color w:val="000000"/>
                <w:sz w:val="20"/>
                <w:szCs w:val="20"/>
                <w:lang w:eastAsia="ru-RU"/>
              </w:rPr>
              <w:t>1.</w:t>
            </w:r>
          </w:p>
        </w:tc>
        <w:tc>
          <w:tcPr>
            <w:tcW w:w="5670" w:type="dxa"/>
            <w:shd w:val="clear" w:color="auto" w:fill="FFFFFF"/>
          </w:tcPr>
          <w:p w14:paraId="4F9AFC27" w14:textId="77777777" w:rsidR="00B70E41" w:rsidRPr="008E7BF3" w:rsidRDefault="00B70E41" w:rsidP="00B5040B">
            <w:pPr>
              <w:overflowPunct w:val="0"/>
              <w:adjustRightInd w:val="0"/>
              <w:spacing w:after="0" w:line="240" w:lineRule="auto"/>
              <w:ind w:left="57" w:right="57"/>
              <w:jc w:val="both"/>
              <w:rPr>
                <w:rFonts w:ascii="Arial Narrow" w:eastAsia="Times New Roman" w:hAnsi="Arial Narrow" w:cs="Arial"/>
                <w:bCs/>
                <w:snapToGrid w:val="0"/>
                <w:color w:val="000000"/>
                <w:sz w:val="20"/>
                <w:szCs w:val="20"/>
                <w:lang w:eastAsia="ru-RU"/>
              </w:rPr>
            </w:pPr>
            <w:r w:rsidRPr="008E7BF3">
              <w:rPr>
                <w:rFonts w:ascii="Arial Narrow" w:eastAsia="Times New Roman" w:hAnsi="Arial Narrow" w:cs="Arial"/>
                <w:sz w:val="20"/>
                <w:szCs w:val="20"/>
                <w:lang w:eastAsia="ru-RU"/>
              </w:rPr>
              <w:t>Научные и иные исследования в интересах проекта, включая аналитические исследования рынка*</w:t>
            </w:r>
          </w:p>
        </w:tc>
        <w:tc>
          <w:tcPr>
            <w:tcW w:w="2126" w:type="dxa"/>
            <w:shd w:val="clear" w:color="auto" w:fill="FFFFFF"/>
            <w:vAlign w:val="center"/>
          </w:tcPr>
          <w:p w14:paraId="07C8552A"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2B77F371"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33C2FEF5"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843" w:type="dxa"/>
            <w:shd w:val="clear" w:color="auto" w:fill="FFFFFF"/>
            <w:vAlign w:val="center"/>
          </w:tcPr>
          <w:p w14:paraId="5ABBCCBA"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417" w:type="dxa"/>
            <w:shd w:val="clear" w:color="auto" w:fill="FFFFFF"/>
            <w:vAlign w:val="center"/>
          </w:tcPr>
          <w:p w14:paraId="71A9DF99"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16"/>
                <w:szCs w:val="20"/>
                <w:lang w:eastAsia="ru-RU"/>
              </w:rPr>
            </w:pPr>
            <w:r w:rsidRPr="008E7BF3">
              <w:rPr>
                <w:rFonts w:ascii="Arial Narrow" w:eastAsia="Times New Roman" w:hAnsi="Arial Narrow" w:cs="Arial"/>
                <w:color w:val="000000"/>
                <w:sz w:val="20"/>
                <w:szCs w:val="20"/>
                <w:lang w:eastAsia="ru-RU"/>
              </w:rPr>
              <w:t>Х</w:t>
            </w:r>
          </w:p>
        </w:tc>
      </w:tr>
      <w:tr w:rsidR="00B70E41" w:rsidRPr="00547017" w14:paraId="42E8DB73" w14:textId="77777777" w:rsidTr="00B5040B">
        <w:trPr>
          <w:cantSplit/>
          <w:trHeight w:val="268"/>
        </w:trPr>
        <w:tc>
          <w:tcPr>
            <w:tcW w:w="851" w:type="dxa"/>
            <w:shd w:val="clear" w:color="auto" w:fill="FFFFFF"/>
          </w:tcPr>
          <w:p w14:paraId="527AE298" w14:textId="77777777" w:rsidR="00B70E41" w:rsidRPr="008E7BF3" w:rsidRDefault="00B70E41" w:rsidP="00B5040B">
            <w:pPr>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8E7BF3">
              <w:rPr>
                <w:rFonts w:ascii="Arial Narrow" w:eastAsia="Times New Roman" w:hAnsi="Arial Narrow" w:cs="Arial"/>
                <w:sz w:val="20"/>
                <w:szCs w:val="20"/>
                <w:lang w:eastAsia="ru-RU"/>
              </w:rPr>
              <w:t>2.</w:t>
            </w:r>
          </w:p>
        </w:tc>
        <w:tc>
          <w:tcPr>
            <w:tcW w:w="5670" w:type="dxa"/>
            <w:shd w:val="clear" w:color="auto" w:fill="FFFFFF"/>
          </w:tcPr>
          <w:p w14:paraId="4F53C9F8" w14:textId="77777777" w:rsidR="00B70E41" w:rsidRPr="008E7BF3" w:rsidRDefault="00B70E41" w:rsidP="00B5040B">
            <w:pPr>
              <w:overflowPunct w:val="0"/>
              <w:adjustRightInd w:val="0"/>
              <w:spacing w:after="0" w:line="240" w:lineRule="auto"/>
              <w:ind w:left="57" w:right="57"/>
              <w:jc w:val="both"/>
              <w:rPr>
                <w:rFonts w:ascii="Arial Narrow" w:eastAsia="Times New Roman" w:hAnsi="Arial Narrow" w:cs="Arial"/>
                <w:bCs/>
                <w:snapToGrid w:val="0"/>
                <w:color w:val="000000"/>
                <w:sz w:val="20"/>
                <w:szCs w:val="20"/>
                <w:lang w:eastAsia="ru-RU"/>
              </w:rPr>
            </w:pPr>
            <w:r w:rsidRPr="008E7BF3">
              <w:rPr>
                <w:rFonts w:ascii="Arial Narrow" w:eastAsia="Times New Roman" w:hAnsi="Arial Narrow" w:cs="Arial"/>
                <w:sz w:val="20"/>
                <w:szCs w:val="20"/>
                <w:lang w:eastAsia="ru-RU"/>
              </w:rPr>
              <w:t>Разработка нового продукта/технологии в объеме не более 10% от суммы займа:</w:t>
            </w:r>
          </w:p>
        </w:tc>
        <w:tc>
          <w:tcPr>
            <w:tcW w:w="2126" w:type="dxa"/>
            <w:shd w:val="clear" w:color="auto" w:fill="FFFFFF"/>
            <w:vAlign w:val="center"/>
          </w:tcPr>
          <w:p w14:paraId="5C780662"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701" w:type="dxa"/>
            <w:shd w:val="clear" w:color="auto" w:fill="FFFFFF"/>
            <w:vAlign w:val="center"/>
          </w:tcPr>
          <w:p w14:paraId="0399CEE6"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701" w:type="dxa"/>
            <w:shd w:val="clear" w:color="auto" w:fill="FFFFFF"/>
            <w:vAlign w:val="center"/>
          </w:tcPr>
          <w:p w14:paraId="3EA2F33E"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0C5A7961"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sidDel="00405A94">
              <w:rPr>
                <w:rFonts w:ascii="Arial Narrow" w:eastAsia="Times New Roman" w:hAnsi="Arial Narrow" w:cs="Arial"/>
                <w:color w:val="000000"/>
                <w:sz w:val="20"/>
                <w:szCs w:val="20"/>
                <w:lang w:eastAsia="ru-RU"/>
              </w:rPr>
              <w:t>Х</w:t>
            </w:r>
          </w:p>
        </w:tc>
        <w:tc>
          <w:tcPr>
            <w:tcW w:w="1417" w:type="dxa"/>
            <w:shd w:val="clear" w:color="auto" w:fill="FFFFFF"/>
            <w:vAlign w:val="center"/>
          </w:tcPr>
          <w:p w14:paraId="05EF2847"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r>
      <w:tr w:rsidR="00B70E41" w:rsidRPr="00547017" w14:paraId="2F2924F2" w14:textId="77777777" w:rsidTr="00B5040B">
        <w:trPr>
          <w:cantSplit/>
          <w:trHeight w:val="385"/>
        </w:trPr>
        <w:tc>
          <w:tcPr>
            <w:tcW w:w="851" w:type="dxa"/>
            <w:shd w:val="clear" w:color="auto" w:fill="FFFFFF"/>
          </w:tcPr>
          <w:p w14:paraId="7A379255"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2.1.</w:t>
            </w:r>
          </w:p>
        </w:tc>
        <w:tc>
          <w:tcPr>
            <w:tcW w:w="5670" w:type="dxa"/>
            <w:shd w:val="clear" w:color="auto" w:fill="FFFFFF"/>
          </w:tcPr>
          <w:p w14:paraId="40F5B2A0" w14:textId="77777777" w:rsidR="00B70E41" w:rsidRPr="008E7BF3" w:rsidRDefault="00B70E41" w:rsidP="00B5040B">
            <w:pPr>
              <w:overflowPunct w:val="0"/>
              <w:adjustRightInd w:val="0"/>
              <w:spacing w:after="0" w:line="240" w:lineRule="auto"/>
              <w:ind w:left="57" w:right="57"/>
              <w:jc w:val="both"/>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Опытно-конструкторские (ОКР) и опытно-технологические работы (ОTР), в том числе промышленный дизайн</w:t>
            </w:r>
          </w:p>
        </w:tc>
        <w:tc>
          <w:tcPr>
            <w:tcW w:w="2126" w:type="dxa"/>
            <w:shd w:val="clear" w:color="auto" w:fill="FFFFFF"/>
            <w:vAlign w:val="center"/>
          </w:tcPr>
          <w:p w14:paraId="2CD285C2"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16"/>
                <w:szCs w:val="20"/>
                <w:lang w:eastAsia="ru-RU"/>
              </w:rPr>
            </w:pPr>
          </w:p>
        </w:tc>
        <w:tc>
          <w:tcPr>
            <w:tcW w:w="1701" w:type="dxa"/>
            <w:shd w:val="clear" w:color="auto" w:fill="FFFFFF"/>
            <w:vAlign w:val="center"/>
          </w:tcPr>
          <w:p w14:paraId="236230F4"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16"/>
                <w:szCs w:val="20"/>
                <w:lang w:eastAsia="ru-RU"/>
              </w:rPr>
            </w:pPr>
          </w:p>
        </w:tc>
        <w:tc>
          <w:tcPr>
            <w:tcW w:w="1701" w:type="dxa"/>
            <w:shd w:val="clear" w:color="auto" w:fill="FFFFFF"/>
            <w:vAlign w:val="center"/>
          </w:tcPr>
          <w:p w14:paraId="08FCD371"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16"/>
                <w:szCs w:val="20"/>
                <w:lang w:eastAsia="ru-RU"/>
              </w:rPr>
            </w:pPr>
            <w:r w:rsidRPr="008E7BF3" w:rsidDel="00405A94">
              <w:rPr>
                <w:rFonts w:ascii="Arial Narrow" w:eastAsia="Times New Roman" w:hAnsi="Arial Narrow" w:cs="Arial"/>
                <w:color w:val="000000"/>
                <w:sz w:val="20"/>
                <w:szCs w:val="20"/>
                <w:lang w:eastAsia="ru-RU"/>
              </w:rPr>
              <w:t>Х</w:t>
            </w:r>
          </w:p>
        </w:tc>
        <w:tc>
          <w:tcPr>
            <w:tcW w:w="1843" w:type="dxa"/>
            <w:shd w:val="clear" w:color="auto" w:fill="FFFFFF"/>
            <w:vAlign w:val="center"/>
          </w:tcPr>
          <w:p w14:paraId="66483E83"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sidDel="00405A94">
              <w:rPr>
                <w:rFonts w:ascii="Arial Narrow" w:eastAsia="Times New Roman" w:hAnsi="Arial Narrow" w:cs="Arial"/>
                <w:color w:val="000000"/>
                <w:sz w:val="20"/>
                <w:szCs w:val="20"/>
                <w:lang w:eastAsia="ru-RU"/>
              </w:rPr>
              <w:t>Х</w:t>
            </w:r>
          </w:p>
        </w:tc>
        <w:tc>
          <w:tcPr>
            <w:tcW w:w="1417" w:type="dxa"/>
            <w:shd w:val="clear" w:color="auto" w:fill="FFFFFF"/>
            <w:vAlign w:val="center"/>
          </w:tcPr>
          <w:p w14:paraId="7C9304B9"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16"/>
                <w:szCs w:val="20"/>
                <w:lang w:eastAsia="ru-RU"/>
              </w:rPr>
            </w:pPr>
          </w:p>
        </w:tc>
      </w:tr>
      <w:tr w:rsidR="00B70E41" w:rsidRPr="00547017" w14:paraId="682762D1" w14:textId="77777777" w:rsidTr="00B5040B">
        <w:trPr>
          <w:cantSplit/>
          <w:trHeight w:val="363"/>
        </w:trPr>
        <w:tc>
          <w:tcPr>
            <w:tcW w:w="851" w:type="dxa"/>
            <w:shd w:val="clear" w:color="auto" w:fill="FFFFFF"/>
          </w:tcPr>
          <w:p w14:paraId="587B1594"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p w14:paraId="04F7BB6A"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2.2.</w:t>
            </w:r>
          </w:p>
        </w:tc>
        <w:tc>
          <w:tcPr>
            <w:tcW w:w="5670" w:type="dxa"/>
            <w:shd w:val="clear" w:color="auto" w:fill="FFFFFF"/>
          </w:tcPr>
          <w:p w14:paraId="2EDD9385" w14:textId="77777777" w:rsidR="00B70E41" w:rsidRPr="008E7BF3" w:rsidRDefault="00B70E41" w:rsidP="00B5040B">
            <w:pPr>
              <w:overflowPunct w:val="0"/>
              <w:adjustRightInd w:val="0"/>
              <w:spacing w:after="0" w:line="240" w:lineRule="auto"/>
              <w:ind w:left="57" w:right="57"/>
              <w:jc w:val="both"/>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Технические, производственно-технологические, маркетинговые тестирования и испытания</w:t>
            </w:r>
          </w:p>
        </w:tc>
        <w:tc>
          <w:tcPr>
            <w:tcW w:w="2126" w:type="dxa"/>
            <w:shd w:val="clear" w:color="auto" w:fill="FFFFFF"/>
            <w:vAlign w:val="center"/>
          </w:tcPr>
          <w:p w14:paraId="05713022"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16"/>
                <w:szCs w:val="20"/>
                <w:lang w:eastAsia="ru-RU"/>
              </w:rPr>
            </w:pPr>
          </w:p>
        </w:tc>
        <w:tc>
          <w:tcPr>
            <w:tcW w:w="1701" w:type="dxa"/>
            <w:shd w:val="clear" w:color="auto" w:fill="FFFFFF"/>
            <w:vAlign w:val="center"/>
          </w:tcPr>
          <w:p w14:paraId="62504185"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16"/>
                <w:szCs w:val="20"/>
                <w:lang w:eastAsia="ru-RU"/>
              </w:rPr>
            </w:pPr>
          </w:p>
        </w:tc>
        <w:tc>
          <w:tcPr>
            <w:tcW w:w="1701" w:type="dxa"/>
            <w:shd w:val="clear" w:color="auto" w:fill="FFFFFF"/>
            <w:vAlign w:val="center"/>
          </w:tcPr>
          <w:p w14:paraId="3BEE7BDC"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16"/>
                <w:szCs w:val="20"/>
                <w:lang w:eastAsia="ru-RU"/>
              </w:rPr>
            </w:pPr>
            <w:r w:rsidRPr="008E7BF3" w:rsidDel="00405A94">
              <w:rPr>
                <w:rFonts w:ascii="Arial Narrow" w:eastAsia="Times New Roman" w:hAnsi="Arial Narrow" w:cs="Arial"/>
                <w:color w:val="000000"/>
                <w:sz w:val="20"/>
                <w:szCs w:val="20"/>
                <w:lang w:eastAsia="ru-RU"/>
              </w:rPr>
              <w:t>Х</w:t>
            </w:r>
          </w:p>
        </w:tc>
        <w:tc>
          <w:tcPr>
            <w:tcW w:w="1843" w:type="dxa"/>
            <w:shd w:val="clear" w:color="auto" w:fill="FFFFFF"/>
            <w:vAlign w:val="center"/>
          </w:tcPr>
          <w:p w14:paraId="47127A04"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sidDel="00405A94">
              <w:rPr>
                <w:rFonts w:ascii="Arial Narrow" w:eastAsia="Times New Roman" w:hAnsi="Arial Narrow" w:cs="Arial"/>
                <w:color w:val="000000"/>
                <w:sz w:val="20"/>
                <w:szCs w:val="20"/>
                <w:lang w:eastAsia="ru-RU"/>
              </w:rPr>
              <w:t>Х</w:t>
            </w:r>
          </w:p>
        </w:tc>
        <w:tc>
          <w:tcPr>
            <w:tcW w:w="1417" w:type="dxa"/>
            <w:shd w:val="clear" w:color="auto" w:fill="FFFFFF"/>
            <w:vAlign w:val="center"/>
          </w:tcPr>
          <w:p w14:paraId="2ADFD627"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16"/>
                <w:szCs w:val="20"/>
                <w:lang w:eastAsia="ru-RU"/>
              </w:rPr>
            </w:pPr>
          </w:p>
        </w:tc>
      </w:tr>
      <w:tr w:rsidR="00B70E41" w:rsidRPr="00547017" w14:paraId="105AA1FC" w14:textId="77777777" w:rsidTr="00B5040B">
        <w:trPr>
          <w:cantSplit/>
          <w:trHeight w:val="740"/>
        </w:trPr>
        <w:tc>
          <w:tcPr>
            <w:tcW w:w="851" w:type="dxa"/>
            <w:shd w:val="clear" w:color="auto" w:fill="FFFFFF"/>
          </w:tcPr>
          <w:p w14:paraId="4A06E529"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p w14:paraId="05922BB1"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2.3.</w:t>
            </w:r>
          </w:p>
        </w:tc>
        <w:tc>
          <w:tcPr>
            <w:tcW w:w="5670" w:type="dxa"/>
            <w:shd w:val="clear" w:color="auto" w:fill="FFFFFF"/>
          </w:tcPr>
          <w:p w14:paraId="53A2D7F4" w14:textId="77777777" w:rsidR="00B70E41" w:rsidRPr="008E7BF3" w:rsidRDefault="00B70E41" w:rsidP="00B5040B">
            <w:pPr>
              <w:overflowPunct w:val="0"/>
              <w:adjustRightInd w:val="0"/>
              <w:spacing w:after="0" w:line="240" w:lineRule="auto"/>
              <w:ind w:left="57" w:right="57"/>
              <w:jc w:val="both"/>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Проведение патентных исследований (на патентную чистоту, выявление охраноспособных решений и прочее), патентование разработанных решений, в том числе зарубежное патентование*</w:t>
            </w:r>
          </w:p>
        </w:tc>
        <w:tc>
          <w:tcPr>
            <w:tcW w:w="2126" w:type="dxa"/>
            <w:shd w:val="clear" w:color="auto" w:fill="FFFFFF"/>
            <w:vAlign w:val="center"/>
          </w:tcPr>
          <w:p w14:paraId="29437D64"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1D2E1F53"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0D747D43"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sidDel="00405A94">
              <w:rPr>
                <w:rFonts w:ascii="Arial Narrow" w:eastAsia="Times New Roman" w:hAnsi="Arial Narrow" w:cs="Arial"/>
                <w:color w:val="000000"/>
                <w:sz w:val="20"/>
                <w:szCs w:val="20"/>
                <w:lang w:eastAsia="ru-RU"/>
              </w:rPr>
              <w:t>Х</w:t>
            </w:r>
          </w:p>
        </w:tc>
        <w:tc>
          <w:tcPr>
            <w:tcW w:w="1843" w:type="dxa"/>
            <w:shd w:val="clear" w:color="auto" w:fill="FFFFFF"/>
            <w:vAlign w:val="center"/>
          </w:tcPr>
          <w:p w14:paraId="48F6191A"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sidDel="00405A94">
              <w:rPr>
                <w:rFonts w:ascii="Arial Narrow" w:eastAsia="Times New Roman" w:hAnsi="Arial Narrow" w:cs="Arial"/>
                <w:color w:val="000000"/>
                <w:sz w:val="20"/>
                <w:szCs w:val="20"/>
                <w:lang w:eastAsia="ru-RU"/>
              </w:rPr>
              <w:t>Х</w:t>
            </w:r>
          </w:p>
        </w:tc>
        <w:tc>
          <w:tcPr>
            <w:tcW w:w="1417" w:type="dxa"/>
            <w:shd w:val="clear" w:color="auto" w:fill="FFFFFF"/>
            <w:vAlign w:val="center"/>
          </w:tcPr>
          <w:p w14:paraId="242DE944"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r>
      <w:tr w:rsidR="00B70E41" w:rsidRPr="00547017" w14:paraId="20585B31" w14:textId="77777777" w:rsidTr="00B5040B">
        <w:trPr>
          <w:cantSplit/>
          <w:trHeight w:val="619"/>
        </w:trPr>
        <w:tc>
          <w:tcPr>
            <w:tcW w:w="851" w:type="dxa"/>
            <w:shd w:val="clear" w:color="auto" w:fill="FFFFFF"/>
          </w:tcPr>
          <w:p w14:paraId="0004F095"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p w14:paraId="588E21CD"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2.4.</w:t>
            </w:r>
          </w:p>
        </w:tc>
        <w:tc>
          <w:tcPr>
            <w:tcW w:w="5670" w:type="dxa"/>
            <w:shd w:val="clear" w:color="auto" w:fill="FFFFFF"/>
          </w:tcPr>
          <w:p w14:paraId="5FB38C9D" w14:textId="77777777" w:rsidR="00B70E41" w:rsidRPr="008E7BF3" w:rsidRDefault="00B70E41" w:rsidP="00B5040B">
            <w:pPr>
              <w:overflowPunct w:val="0"/>
              <w:adjustRightInd w:val="0"/>
              <w:spacing w:after="0" w:line="240" w:lineRule="auto"/>
              <w:ind w:left="57" w:right="57"/>
              <w:jc w:val="both"/>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Сертификация и другие обязательные для вывода продукта на рынок контрольно-сертификационные процедуры*</w:t>
            </w:r>
          </w:p>
        </w:tc>
        <w:tc>
          <w:tcPr>
            <w:tcW w:w="2126" w:type="dxa"/>
            <w:shd w:val="clear" w:color="auto" w:fill="FFFFFF"/>
            <w:vAlign w:val="center"/>
          </w:tcPr>
          <w:p w14:paraId="06265441"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077B06B3"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15BCC6A3"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sidDel="00405A94">
              <w:rPr>
                <w:rFonts w:ascii="Arial Narrow" w:eastAsia="Times New Roman" w:hAnsi="Arial Narrow" w:cs="Arial"/>
                <w:color w:val="000000"/>
                <w:sz w:val="20"/>
                <w:szCs w:val="20"/>
                <w:lang w:eastAsia="ru-RU"/>
              </w:rPr>
              <w:t>Х</w:t>
            </w:r>
          </w:p>
        </w:tc>
        <w:tc>
          <w:tcPr>
            <w:tcW w:w="1843" w:type="dxa"/>
            <w:shd w:val="clear" w:color="auto" w:fill="FFFFFF"/>
            <w:vAlign w:val="center"/>
          </w:tcPr>
          <w:p w14:paraId="061D2B3E"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sidDel="00405A94">
              <w:rPr>
                <w:rFonts w:ascii="Arial Narrow" w:eastAsia="Times New Roman" w:hAnsi="Arial Narrow" w:cs="Arial"/>
                <w:color w:val="000000"/>
                <w:sz w:val="20"/>
                <w:szCs w:val="20"/>
                <w:lang w:eastAsia="ru-RU"/>
              </w:rPr>
              <w:t>Х</w:t>
            </w:r>
          </w:p>
        </w:tc>
        <w:tc>
          <w:tcPr>
            <w:tcW w:w="1417" w:type="dxa"/>
            <w:shd w:val="clear" w:color="auto" w:fill="FFFFFF"/>
            <w:vAlign w:val="center"/>
          </w:tcPr>
          <w:p w14:paraId="28109CB4"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r>
      <w:tr w:rsidR="00B70E41" w:rsidRPr="00547017" w14:paraId="74138EB7" w14:textId="77777777" w:rsidTr="00B5040B">
        <w:trPr>
          <w:cantSplit/>
          <w:trHeight w:val="415"/>
        </w:trPr>
        <w:tc>
          <w:tcPr>
            <w:tcW w:w="851" w:type="dxa"/>
            <w:shd w:val="clear" w:color="auto" w:fill="FFFFFF"/>
          </w:tcPr>
          <w:p w14:paraId="78AF2A4F"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p>
          <w:p w14:paraId="72F70BC9"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2.5.</w:t>
            </w:r>
          </w:p>
        </w:tc>
        <w:tc>
          <w:tcPr>
            <w:tcW w:w="5670" w:type="dxa"/>
            <w:shd w:val="clear" w:color="auto" w:fill="FFFFFF"/>
          </w:tcPr>
          <w:p w14:paraId="0A8C1E3A" w14:textId="77777777" w:rsidR="00B70E41" w:rsidRPr="008E7BF3" w:rsidRDefault="00B70E41" w:rsidP="00B5040B">
            <w:pPr>
              <w:overflowPunct w:val="0"/>
              <w:adjustRightInd w:val="0"/>
              <w:spacing w:after="0" w:line="240" w:lineRule="auto"/>
              <w:ind w:left="57" w:right="57"/>
              <w:jc w:val="both"/>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 xml:space="preserve">Приобретение расходных материалов для проведения мероприятий по настоящему разделу, в том числе: сырья и ресурсов для выпуска опытных, опытно-промышленных партий, испытаний оборудования и технологии до запуска в серийное производство </w:t>
            </w:r>
          </w:p>
        </w:tc>
        <w:tc>
          <w:tcPr>
            <w:tcW w:w="2126" w:type="dxa"/>
            <w:shd w:val="clear" w:color="auto" w:fill="FFFFFF"/>
            <w:vAlign w:val="center"/>
          </w:tcPr>
          <w:p w14:paraId="3C704274"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39B23C80"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16"/>
                <w:szCs w:val="20"/>
                <w:lang w:eastAsia="ru-RU"/>
              </w:rPr>
            </w:pPr>
          </w:p>
        </w:tc>
        <w:tc>
          <w:tcPr>
            <w:tcW w:w="1701" w:type="dxa"/>
            <w:shd w:val="clear" w:color="auto" w:fill="FFFFFF"/>
            <w:vAlign w:val="center"/>
          </w:tcPr>
          <w:p w14:paraId="05C7C49C"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16"/>
                <w:szCs w:val="20"/>
                <w:lang w:eastAsia="ru-RU"/>
              </w:rPr>
            </w:pPr>
          </w:p>
        </w:tc>
        <w:tc>
          <w:tcPr>
            <w:tcW w:w="1843" w:type="dxa"/>
            <w:shd w:val="clear" w:color="auto" w:fill="FFFFFF"/>
            <w:vAlign w:val="center"/>
          </w:tcPr>
          <w:p w14:paraId="5BCE3A6F"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sidDel="00405A94">
              <w:rPr>
                <w:rFonts w:ascii="Arial Narrow" w:eastAsia="Times New Roman" w:hAnsi="Arial Narrow" w:cs="Arial"/>
                <w:color w:val="000000"/>
                <w:sz w:val="20"/>
                <w:szCs w:val="20"/>
                <w:lang w:eastAsia="ru-RU"/>
              </w:rPr>
              <w:t>Х</w:t>
            </w:r>
          </w:p>
        </w:tc>
        <w:tc>
          <w:tcPr>
            <w:tcW w:w="1417" w:type="dxa"/>
            <w:shd w:val="clear" w:color="auto" w:fill="FFFFFF"/>
            <w:vAlign w:val="center"/>
          </w:tcPr>
          <w:p w14:paraId="11A4A325"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16"/>
                <w:szCs w:val="20"/>
                <w:lang w:eastAsia="ru-RU"/>
              </w:rPr>
            </w:pPr>
          </w:p>
        </w:tc>
      </w:tr>
      <w:tr w:rsidR="00B70E41" w:rsidRPr="00547017" w14:paraId="2537E83D" w14:textId="77777777" w:rsidTr="00B5040B">
        <w:trPr>
          <w:cantSplit/>
          <w:trHeight w:val="703"/>
        </w:trPr>
        <w:tc>
          <w:tcPr>
            <w:tcW w:w="851" w:type="dxa"/>
            <w:shd w:val="clear" w:color="auto" w:fill="FFFFFF"/>
          </w:tcPr>
          <w:p w14:paraId="2D56FF3D" w14:textId="77777777" w:rsidR="00B70E41" w:rsidRPr="008E7BF3" w:rsidRDefault="00B70E41" w:rsidP="00B5040B">
            <w:pPr>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8E7BF3">
              <w:rPr>
                <w:rFonts w:ascii="Arial Narrow" w:eastAsia="Times New Roman" w:hAnsi="Arial Narrow" w:cs="Arial"/>
                <w:sz w:val="20"/>
                <w:szCs w:val="20"/>
                <w:lang w:eastAsia="ru-RU"/>
              </w:rPr>
              <w:t>3.</w:t>
            </w:r>
          </w:p>
        </w:tc>
        <w:tc>
          <w:tcPr>
            <w:tcW w:w="5670" w:type="dxa"/>
            <w:shd w:val="clear" w:color="auto" w:fill="FFFFFF"/>
          </w:tcPr>
          <w:p w14:paraId="7D8A8B44" w14:textId="77777777" w:rsidR="00B70E41" w:rsidRPr="008E7BF3" w:rsidRDefault="00B70E41" w:rsidP="00B5040B">
            <w:pPr>
              <w:overflowPunct w:val="0"/>
              <w:adjustRightInd w:val="0"/>
              <w:spacing w:after="0" w:line="240" w:lineRule="auto"/>
              <w:ind w:left="57" w:right="57"/>
              <w:jc w:val="both"/>
              <w:rPr>
                <w:rFonts w:ascii="Arial Narrow" w:eastAsia="Times New Roman" w:hAnsi="Arial Narrow" w:cs="Arial"/>
                <w:snapToGrid w:val="0"/>
                <w:color w:val="000000"/>
                <w:sz w:val="20"/>
                <w:szCs w:val="20"/>
                <w:lang w:eastAsia="ru-RU"/>
              </w:rPr>
            </w:pPr>
            <w:r w:rsidRPr="008E7BF3">
              <w:rPr>
                <w:rFonts w:ascii="Arial Narrow" w:eastAsia="Times New Roman" w:hAnsi="Arial Narrow" w:cs="Arial"/>
                <w:sz w:val="20"/>
                <w:szCs w:val="20"/>
                <w:lang w:eastAsia="ru-RU"/>
              </w:rPr>
              <w:t>Приобретение или использование специального оборудования для проведения необходимых опытно-конструкторских работ и отработки технологии, включая создание опытно-промышленных установок*.</w:t>
            </w:r>
          </w:p>
        </w:tc>
        <w:tc>
          <w:tcPr>
            <w:tcW w:w="2126" w:type="dxa"/>
            <w:shd w:val="clear" w:color="auto" w:fill="FFFFFF"/>
            <w:vAlign w:val="center"/>
          </w:tcPr>
          <w:p w14:paraId="470DB42D"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73C60194"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0E3785CD"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843" w:type="dxa"/>
            <w:shd w:val="clear" w:color="auto" w:fill="FFFFFF"/>
            <w:vAlign w:val="center"/>
          </w:tcPr>
          <w:p w14:paraId="0314C6D8"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417" w:type="dxa"/>
            <w:shd w:val="clear" w:color="auto" w:fill="FFFFFF"/>
            <w:vAlign w:val="center"/>
          </w:tcPr>
          <w:p w14:paraId="4F1CF6E1"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r>
      <w:tr w:rsidR="00B70E41" w:rsidRPr="00547017" w14:paraId="7FDA3D84" w14:textId="77777777" w:rsidTr="00B5040B">
        <w:trPr>
          <w:cantSplit/>
          <w:trHeight w:val="834"/>
        </w:trPr>
        <w:tc>
          <w:tcPr>
            <w:tcW w:w="851" w:type="dxa"/>
            <w:shd w:val="clear" w:color="auto" w:fill="FFFFFF"/>
          </w:tcPr>
          <w:p w14:paraId="6CD5361D" w14:textId="77777777" w:rsidR="00B70E41" w:rsidRPr="008E7BF3" w:rsidRDefault="00B70E41" w:rsidP="00B5040B">
            <w:pPr>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8E7BF3">
              <w:rPr>
                <w:rFonts w:ascii="Arial Narrow" w:eastAsia="Times New Roman" w:hAnsi="Arial Narrow" w:cs="Arial"/>
                <w:sz w:val="20"/>
                <w:szCs w:val="20"/>
                <w:lang w:eastAsia="ru-RU"/>
              </w:rPr>
              <w:lastRenderedPageBreak/>
              <w:t>4.</w:t>
            </w:r>
          </w:p>
        </w:tc>
        <w:tc>
          <w:tcPr>
            <w:tcW w:w="5670" w:type="dxa"/>
            <w:shd w:val="clear" w:color="auto" w:fill="FFFFFF"/>
          </w:tcPr>
          <w:p w14:paraId="4A89DB17" w14:textId="77777777" w:rsidR="00B70E41" w:rsidRPr="008E7BF3" w:rsidRDefault="00B70E41" w:rsidP="00B5040B">
            <w:pPr>
              <w:overflowPunct w:val="0"/>
              <w:adjustRightInd w:val="0"/>
              <w:spacing w:after="0" w:line="240" w:lineRule="auto"/>
              <w:ind w:left="57" w:right="57"/>
              <w:jc w:val="both"/>
              <w:rPr>
                <w:rFonts w:ascii="Arial Narrow" w:eastAsia="Times New Roman" w:hAnsi="Arial Narrow" w:cs="Arial"/>
                <w:snapToGrid w:val="0"/>
                <w:color w:val="000000"/>
                <w:sz w:val="20"/>
                <w:szCs w:val="20"/>
                <w:lang w:eastAsia="ru-RU"/>
              </w:rPr>
            </w:pPr>
            <w:r w:rsidRPr="008E7BF3">
              <w:rPr>
                <w:rFonts w:ascii="Arial Narrow" w:eastAsia="Times New Roman" w:hAnsi="Arial Narrow" w:cs="Arial"/>
                <w:sz w:val="20"/>
                <w:szCs w:val="20"/>
                <w:lang w:eastAsia="ru-RU"/>
              </w:rPr>
              <w:t>Разработка технико-экономического обоснования инвестиционной стадии проекта, прединвестиционный анализ и оптимизация проекта, не включая расходы на аналитические исследования рынка. Сертификация и внедрение новых методов эффективной организации производства (ISO 9000, LEAN и пр.)*</w:t>
            </w:r>
          </w:p>
        </w:tc>
        <w:tc>
          <w:tcPr>
            <w:tcW w:w="2126" w:type="dxa"/>
            <w:shd w:val="clear" w:color="auto" w:fill="FFFFFF"/>
            <w:vAlign w:val="center"/>
          </w:tcPr>
          <w:p w14:paraId="25A6D234"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sidDel="00B2684F">
              <w:rPr>
                <w:rFonts w:ascii="Arial Narrow" w:eastAsia="Times New Roman" w:hAnsi="Arial Narrow" w:cs="Arial"/>
                <w:color w:val="000000"/>
                <w:sz w:val="20"/>
                <w:szCs w:val="20"/>
                <w:lang w:eastAsia="ru-RU"/>
              </w:rPr>
              <w:t>Х</w:t>
            </w:r>
          </w:p>
        </w:tc>
        <w:tc>
          <w:tcPr>
            <w:tcW w:w="1701" w:type="dxa"/>
            <w:shd w:val="clear" w:color="auto" w:fill="FFFFFF"/>
            <w:vAlign w:val="center"/>
          </w:tcPr>
          <w:p w14:paraId="0BDAEE5C"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68F6EE40"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sidDel="00380E46">
              <w:rPr>
                <w:rFonts w:ascii="Arial Narrow" w:eastAsia="Times New Roman" w:hAnsi="Arial Narrow" w:cs="Arial"/>
                <w:color w:val="000000"/>
                <w:sz w:val="20"/>
                <w:szCs w:val="20"/>
                <w:lang w:eastAsia="ru-RU"/>
              </w:rPr>
              <w:t>Х</w:t>
            </w:r>
          </w:p>
        </w:tc>
        <w:tc>
          <w:tcPr>
            <w:tcW w:w="1843" w:type="dxa"/>
            <w:shd w:val="clear" w:color="auto" w:fill="FFFFFF"/>
            <w:vAlign w:val="center"/>
          </w:tcPr>
          <w:p w14:paraId="641EFB3E"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417" w:type="dxa"/>
            <w:shd w:val="clear" w:color="auto" w:fill="FFFFFF"/>
            <w:vAlign w:val="center"/>
          </w:tcPr>
          <w:p w14:paraId="13996C3E"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r>
      <w:tr w:rsidR="00B70E41" w:rsidRPr="00547017" w14:paraId="5DC271FB" w14:textId="77777777" w:rsidTr="00B5040B">
        <w:trPr>
          <w:cantSplit/>
          <w:trHeight w:val="426"/>
        </w:trPr>
        <w:tc>
          <w:tcPr>
            <w:tcW w:w="851" w:type="dxa"/>
            <w:shd w:val="clear" w:color="auto" w:fill="FFFFFF"/>
          </w:tcPr>
          <w:p w14:paraId="7276FD97"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8E7BF3">
              <w:rPr>
                <w:rFonts w:ascii="Arial Narrow" w:eastAsia="Times New Roman" w:hAnsi="Arial Narrow" w:cs="Arial"/>
                <w:sz w:val="20"/>
                <w:szCs w:val="20"/>
                <w:lang w:eastAsia="ru-RU"/>
              </w:rPr>
              <w:t>5.</w:t>
            </w:r>
          </w:p>
        </w:tc>
        <w:tc>
          <w:tcPr>
            <w:tcW w:w="5670" w:type="dxa"/>
            <w:shd w:val="clear" w:color="auto" w:fill="FFFFFF"/>
          </w:tcPr>
          <w:p w14:paraId="59EB87CF" w14:textId="77777777" w:rsidR="00B70E41" w:rsidRPr="008E7BF3" w:rsidRDefault="00B70E41" w:rsidP="00B5040B">
            <w:pPr>
              <w:tabs>
                <w:tab w:val="left" w:pos="360"/>
              </w:tabs>
              <w:overflowPunct w:val="0"/>
              <w:adjustRightInd w:val="0"/>
              <w:spacing w:after="0" w:line="240" w:lineRule="auto"/>
              <w:ind w:left="57" w:right="57"/>
              <w:jc w:val="both"/>
              <w:rPr>
                <w:rFonts w:ascii="Arial Narrow" w:eastAsia="Times New Roman" w:hAnsi="Arial Narrow" w:cs="Arial"/>
                <w:snapToGrid w:val="0"/>
                <w:color w:val="000000"/>
                <w:sz w:val="20"/>
                <w:szCs w:val="20"/>
                <w:lang w:eastAsia="ru-RU"/>
              </w:rPr>
            </w:pPr>
            <w:r w:rsidRPr="008E7BF3">
              <w:rPr>
                <w:rFonts w:ascii="Arial Narrow" w:eastAsia="Times New Roman" w:hAnsi="Arial Narrow" w:cs="Arial"/>
                <w:sz w:val="20"/>
                <w:szCs w:val="20"/>
                <w:lang w:eastAsia="ru-RU"/>
              </w:rPr>
              <w:t>Приобретение прав на результаты интеллектуальной деятельности (лицензий и патентов) у российских или иностранных правообладателей*</w:t>
            </w:r>
          </w:p>
        </w:tc>
        <w:tc>
          <w:tcPr>
            <w:tcW w:w="2126" w:type="dxa"/>
            <w:shd w:val="clear" w:color="auto" w:fill="FFFFFF"/>
            <w:vAlign w:val="center"/>
          </w:tcPr>
          <w:p w14:paraId="3BC5F714"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sidDel="00B2684F">
              <w:rPr>
                <w:rFonts w:ascii="Arial Narrow" w:eastAsia="Times New Roman" w:hAnsi="Arial Narrow" w:cs="Arial"/>
                <w:color w:val="000000"/>
                <w:sz w:val="20"/>
                <w:szCs w:val="20"/>
                <w:lang w:eastAsia="ru-RU"/>
              </w:rPr>
              <w:t>Х</w:t>
            </w:r>
          </w:p>
        </w:tc>
        <w:tc>
          <w:tcPr>
            <w:tcW w:w="1701" w:type="dxa"/>
            <w:shd w:val="clear" w:color="auto" w:fill="FFFFFF"/>
            <w:vAlign w:val="center"/>
          </w:tcPr>
          <w:p w14:paraId="34A47CCE"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2554A9B4"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sidDel="00380E46">
              <w:rPr>
                <w:rFonts w:ascii="Arial Narrow" w:eastAsia="Times New Roman" w:hAnsi="Arial Narrow" w:cs="Arial"/>
                <w:color w:val="000000"/>
                <w:sz w:val="20"/>
                <w:szCs w:val="20"/>
                <w:lang w:eastAsia="ru-RU"/>
              </w:rPr>
              <w:t>Х</w:t>
            </w:r>
          </w:p>
        </w:tc>
        <w:tc>
          <w:tcPr>
            <w:tcW w:w="1843" w:type="dxa"/>
            <w:shd w:val="clear" w:color="auto" w:fill="FFFFFF"/>
            <w:vAlign w:val="center"/>
          </w:tcPr>
          <w:p w14:paraId="3BFF2114"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417" w:type="dxa"/>
            <w:shd w:val="clear" w:color="auto" w:fill="FFFFFF"/>
            <w:vAlign w:val="center"/>
          </w:tcPr>
          <w:p w14:paraId="45A4C911"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r>
      <w:tr w:rsidR="00B70E41" w:rsidRPr="00547017" w14:paraId="0062A462" w14:textId="77777777" w:rsidTr="00B5040B">
        <w:trPr>
          <w:cantSplit/>
          <w:trHeight w:val="268"/>
        </w:trPr>
        <w:tc>
          <w:tcPr>
            <w:tcW w:w="851" w:type="dxa"/>
            <w:shd w:val="clear" w:color="auto" w:fill="FFFFFF"/>
          </w:tcPr>
          <w:p w14:paraId="079B9E1A"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8E7BF3">
              <w:rPr>
                <w:rFonts w:ascii="Arial Narrow" w:eastAsia="Times New Roman" w:hAnsi="Arial Narrow" w:cs="Arial"/>
                <w:sz w:val="20"/>
                <w:szCs w:val="20"/>
                <w:lang w:eastAsia="ru-RU"/>
              </w:rPr>
              <w:t>6.</w:t>
            </w:r>
          </w:p>
        </w:tc>
        <w:tc>
          <w:tcPr>
            <w:tcW w:w="5670" w:type="dxa"/>
            <w:shd w:val="clear" w:color="auto" w:fill="FFFFFF"/>
          </w:tcPr>
          <w:p w14:paraId="780CFED8" w14:textId="77777777" w:rsidR="00B70E41" w:rsidRPr="008E7BF3" w:rsidRDefault="00B70E41" w:rsidP="00B5040B">
            <w:pPr>
              <w:tabs>
                <w:tab w:val="left" w:pos="360"/>
              </w:tabs>
              <w:overflowPunct w:val="0"/>
              <w:adjustRightInd w:val="0"/>
              <w:spacing w:after="0" w:line="240" w:lineRule="auto"/>
              <w:ind w:left="57" w:right="57"/>
              <w:jc w:val="both"/>
              <w:rPr>
                <w:rFonts w:ascii="Arial Narrow" w:eastAsia="Times New Roman" w:hAnsi="Arial Narrow" w:cs="Arial"/>
                <w:bCs/>
                <w:snapToGrid w:val="0"/>
                <w:color w:val="000000"/>
                <w:sz w:val="20"/>
                <w:szCs w:val="20"/>
                <w:lang w:eastAsia="ru-RU"/>
              </w:rPr>
            </w:pPr>
            <w:r w:rsidRPr="008E7BF3">
              <w:rPr>
                <w:rFonts w:ascii="Arial Narrow" w:eastAsia="Times New Roman" w:hAnsi="Arial Narrow" w:cs="Arial"/>
                <w:sz w:val="20"/>
                <w:szCs w:val="20"/>
                <w:lang w:eastAsia="ru-RU"/>
              </w:rPr>
              <w:t>Инжиниринг</w:t>
            </w:r>
          </w:p>
        </w:tc>
        <w:tc>
          <w:tcPr>
            <w:tcW w:w="2126" w:type="dxa"/>
            <w:shd w:val="clear" w:color="auto" w:fill="FFFFFF"/>
            <w:vAlign w:val="center"/>
          </w:tcPr>
          <w:p w14:paraId="2599958A"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701" w:type="dxa"/>
            <w:shd w:val="clear" w:color="auto" w:fill="FFFFFF"/>
            <w:vAlign w:val="center"/>
          </w:tcPr>
          <w:p w14:paraId="100A865C"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701" w:type="dxa"/>
            <w:shd w:val="clear" w:color="auto" w:fill="FFFFFF"/>
            <w:vAlign w:val="center"/>
          </w:tcPr>
          <w:p w14:paraId="7ED125E0"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38A6F3E4"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417" w:type="dxa"/>
            <w:shd w:val="clear" w:color="auto" w:fill="FFFFFF"/>
            <w:vAlign w:val="center"/>
          </w:tcPr>
          <w:p w14:paraId="77E752DB"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r>
      <w:tr w:rsidR="00B70E41" w:rsidRPr="00547017" w14:paraId="7E73DC0F" w14:textId="77777777" w:rsidTr="00B5040B">
        <w:trPr>
          <w:cantSplit/>
          <w:trHeight w:val="731"/>
        </w:trPr>
        <w:tc>
          <w:tcPr>
            <w:tcW w:w="851" w:type="dxa"/>
            <w:shd w:val="clear" w:color="auto" w:fill="FFFFFF"/>
          </w:tcPr>
          <w:p w14:paraId="6348EACA"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6.1.</w:t>
            </w:r>
          </w:p>
        </w:tc>
        <w:tc>
          <w:tcPr>
            <w:tcW w:w="5670" w:type="dxa"/>
            <w:shd w:val="clear" w:color="auto" w:fill="FFFFFF"/>
            <w:vAlign w:val="center"/>
          </w:tcPr>
          <w:p w14:paraId="7F642125" w14:textId="77777777" w:rsidR="00B70E41" w:rsidRPr="008E7BF3" w:rsidRDefault="00B70E41" w:rsidP="00B5040B">
            <w:pPr>
              <w:tabs>
                <w:tab w:val="left" w:pos="360"/>
              </w:tabs>
              <w:overflowPunct w:val="0"/>
              <w:adjustRightInd w:val="0"/>
              <w:spacing w:after="0" w:line="240" w:lineRule="auto"/>
              <w:ind w:left="57" w:right="57"/>
              <w:jc w:val="both"/>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Обеспечение необходимой адаптации технологического оборудования и инженерных коммуникаций – в объеме не более 10% от суммы займа</w:t>
            </w:r>
          </w:p>
        </w:tc>
        <w:tc>
          <w:tcPr>
            <w:tcW w:w="2126" w:type="dxa"/>
            <w:shd w:val="clear" w:color="auto" w:fill="FFFFFF"/>
            <w:vAlign w:val="center"/>
          </w:tcPr>
          <w:p w14:paraId="3F5887E5"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16"/>
                <w:szCs w:val="20"/>
                <w:lang w:eastAsia="ru-RU"/>
              </w:rPr>
            </w:pPr>
          </w:p>
        </w:tc>
        <w:tc>
          <w:tcPr>
            <w:tcW w:w="1701" w:type="dxa"/>
            <w:shd w:val="clear" w:color="auto" w:fill="FFFFFF"/>
            <w:vAlign w:val="center"/>
          </w:tcPr>
          <w:p w14:paraId="426234FB"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16"/>
                <w:szCs w:val="20"/>
                <w:lang w:eastAsia="ru-RU"/>
              </w:rPr>
            </w:pPr>
          </w:p>
        </w:tc>
        <w:tc>
          <w:tcPr>
            <w:tcW w:w="1701" w:type="dxa"/>
            <w:shd w:val="clear" w:color="auto" w:fill="FFFFFF"/>
            <w:vAlign w:val="center"/>
          </w:tcPr>
          <w:p w14:paraId="4C976463"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16"/>
                <w:szCs w:val="20"/>
                <w:lang w:eastAsia="ru-RU"/>
              </w:rPr>
            </w:pPr>
          </w:p>
        </w:tc>
        <w:tc>
          <w:tcPr>
            <w:tcW w:w="1843" w:type="dxa"/>
            <w:shd w:val="clear" w:color="auto" w:fill="FFFFFF"/>
            <w:vAlign w:val="center"/>
          </w:tcPr>
          <w:p w14:paraId="66F316AF"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417" w:type="dxa"/>
            <w:shd w:val="clear" w:color="auto" w:fill="FFFFFF"/>
            <w:vAlign w:val="center"/>
          </w:tcPr>
          <w:p w14:paraId="16BA26EC"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16"/>
                <w:szCs w:val="20"/>
                <w:lang w:eastAsia="ru-RU"/>
              </w:rPr>
            </w:pPr>
          </w:p>
        </w:tc>
      </w:tr>
      <w:tr w:rsidR="00B70E41" w:rsidRPr="00547017" w14:paraId="5DC80206" w14:textId="77777777" w:rsidTr="00B5040B">
        <w:trPr>
          <w:cantSplit/>
          <w:trHeight w:val="685"/>
        </w:trPr>
        <w:tc>
          <w:tcPr>
            <w:tcW w:w="851" w:type="dxa"/>
            <w:shd w:val="clear" w:color="auto" w:fill="FFFFFF"/>
          </w:tcPr>
          <w:p w14:paraId="3DCE31B9"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6.2.</w:t>
            </w:r>
          </w:p>
        </w:tc>
        <w:tc>
          <w:tcPr>
            <w:tcW w:w="5670" w:type="dxa"/>
            <w:shd w:val="clear" w:color="auto" w:fill="FFFFFF"/>
            <w:vAlign w:val="center"/>
          </w:tcPr>
          <w:p w14:paraId="2A564CDE" w14:textId="77777777" w:rsidR="00B70E41" w:rsidRPr="008E7BF3" w:rsidRDefault="00B70E41" w:rsidP="00B5040B">
            <w:pPr>
              <w:tabs>
                <w:tab w:val="left" w:pos="360"/>
              </w:tabs>
              <w:overflowPunct w:val="0"/>
              <w:adjustRightInd w:val="0"/>
              <w:spacing w:after="0" w:line="240" w:lineRule="auto"/>
              <w:ind w:left="57" w:right="57"/>
              <w:jc w:val="both"/>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Проектно-изыскательские работы. Сбор исходных данных, разработка концепции строительства/ремонта зданий, сооружений, коммуникаций для организации производства*</w:t>
            </w:r>
          </w:p>
        </w:tc>
        <w:tc>
          <w:tcPr>
            <w:tcW w:w="2126" w:type="dxa"/>
            <w:shd w:val="clear" w:color="auto" w:fill="FFFFFF"/>
            <w:vAlign w:val="center"/>
          </w:tcPr>
          <w:p w14:paraId="4BCF9F23"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sidDel="00B2684F">
              <w:rPr>
                <w:rFonts w:ascii="Arial Narrow" w:eastAsia="Times New Roman" w:hAnsi="Arial Narrow" w:cs="Arial"/>
                <w:color w:val="000000"/>
                <w:sz w:val="20"/>
                <w:szCs w:val="20"/>
                <w:lang w:eastAsia="ru-RU"/>
              </w:rPr>
              <w:t>Х</w:t>
            </w:r>
          </w:p>
        </w:tc>
        <w:tc>
          <w:tcPr>
            <w:tcW w:w="1701" w:type="dxa"/>
            <w:shd w:val="clear" w:color="auto" w:fill="FFFFFF"/>
            <w:vAlign w:val="center"/>
          </w:tcPr>
          <w:p w14:paraId="7718EE48"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127A47EE"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sidDel="00380E46">
              <w:rPr>
                <w:rFonts w:ascii="Arial Narrow" w:eastAsia="Times New Roman" w:hAnsi="Arial Narrow" w:cs="Arial"/>
                <w:color w:val="000000"/>
                <w:sz w:val="20"/>
                <w:szCs w:val="20"/>
                <w:lang w:eastAsia="ru-RU"/>
              </w:rPr>
              <w:t>Х</w:t>
            </w:r>
          </w:p>
        </w:tc>
        <w:tc>
          <w:tcPr>
            <w:tcW w:w="1843" w:type="dxa"/>
            <w:shd w:val="clear" w:color="auto" w:fill="FFFFFF"/>
            <w:vAlign w:val="center"/>
          </w:tcPr>
          <w:p w14:paraId="78262E07"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417" w:type="dxa"/>
            <w:shd w:val="clear" w:color="auto" w:fill="FFFFFF"/>
            <w:vAlign w:val="center"/>
          </w:tcPr>
          <w:p w14:paraId="6BC0C810"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r>
      <w:tr w:rsidR="00B70E41" w:rsidRPr="00547017" w14:paraId="2118C1F4" w14:textId="77777777" w:rsidTr="00B5040B">
        <w:trPr>
          <w:cantSplit/>
          <w:trHeight w:val="834"/>
        </w:trPr>
        <w:tc>
          <w:tcPr>
            <w:tcW w:w="851" w:type="dxa"/>
            <w:shd w:val="clear" w:color="auto" w:fill="FFFFFF"/>
          </w:tcPr>
          <w:p w14:paraId="5D0295E4"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6.3.</w:t>
            </w:r>
          </w:p>
        </w:tc>
        <w:tc>
          <w:tcPr>
            <w:tcW w:w="5670" w:type="dxa"/>
            <w:shd w:val="clear" w:color="auto" w:fill="FFFFFF"/>
            <w:vAlign w:val="center"/>
          </w:tcPr>
          <w:p w14:paraId="473D3361" w14:textId="77777777" w:rsidR="00B70E41" w:rsidRPr="008E7BF3" w:rsidRDefault="00B70E41" w:rsidP="00B5040B">
            <w:pPr>
              <w:tabs>
                <w:tab w:val="left" w:pos="360"/>
              </w:tabs>
              <w:overflowPunct w:val="0"/>
              <w:adjustRightInd w:val="0"/>
              <w:spacing w:after="0" w:line="240" w:lineRule="auto"/>
              <w:ind w:left="57" w:right="57"/>
              <w:jc w:val="both"/>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Разработка проектной документации для объектов капитального строительства, включая проведение экологических и иных необходимых экспертиз, получение необходимых заключений санитарно-эпидемиологической, пожарной и иных служб, подготовку и получение разрешения на осуществление градостроительной деятельности*</w:t>
            </w:r>
          </w:p>
        </w:tc>
        <w:tc>
          <w:tcPr>
            <w:tcW w:w="2126" w:type="dxa"/>
            <w:shd w:val="clear" w:color="auto" w:fill="FFFFFF"/>
            <w:vAlign w:val="center"/>
          </w:tcPr>
          <w:p w14:paraId="11E8EB21"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sidDel="00B2684F">
              <w:rPr>
                <w:rFonts w:ascii="Arial Narrow" w:eastAsia="Times New Roman" w:hAnsi="Arial Narrow" w:cs="Arial"/>
                <w:color w:val="000000"/>
                <w:sz w:val="20"/>
                <w:szCs w:val="20"/>
                <w:lang w:eastAsia="ru-RU"/>
              </w:rPr>
              <w:t>Х</w:t>
            </w:r>
          </w:p>
        </w:tc>
        <w:tc>
          <w:tcPr>
            <w:tcW w:w="1701" w:type="dxa"/>
            <w:shd w:val="clear" w:color="auto" w:fill="FFFFFF"/>
            <w:vAlign w:val="center"/>
          </w:tcPr>
          <w:p w14:paraId="2F911121"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6B4AE50B"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sidDel="00380E46">
              <w:rPr>
                <w:rFonts w:ascii="Arial Narrow" w:eastAsia="Times New Roman" w:hAnsi="Arial Narrow" w:cs="Arial"/>
                <w:color w:val="000000"/>
                <w:sz w:val="20"/>
                <w:szCs w:val="20"/>
                <w:lang w:eastAsia="ru-RU"/>
              </w:rPr>
              <w:t>Х</w:t>
            </w:r>
          </w:p>
        </w:tc>
        <w:tc>
          <w:tcPr>
            <w:tcW w:w="1843" w:type="dxa"/>
            <w:shd w:val="clear" w:color="auto" w:fill="FFFFFF"/>
            <w:vAlign w:val="center"/>
          </w:tcPr>
          <w:p w14:paraId="3341D0D5"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417" w:type="dxa"/>
            <w:shd w:val="clear" w:color="auto" w:fill="FFFFFF"/>
            <w:vAlign w:val="center"/>
          </w:tcPr>
          <w:p w14:paraId="7EF53C57"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r>
      <w:tr w:rsidR="00B70E41" w:rsidRPr="00547017" w14:paraId="76FC5D07" w14:textId="77777777" w:rsidTr="00B5040B">
        <w:trPr>
          <w:cantSplit/>
          <w:trHeight w:val="304"/>
        </w:trPr>
        <w:tc>
          <w:tcPr>
            <w:tcW w:w="851" w:type="dxa"/>
            <w:shd w:val="clear" w:color="auto" w:fill="FFFFFF"/>
            <w:vAlign w:val="center"/>
          </w:tcPr>
          <w:p w14:paraId="4DD57A4B"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7.</w:t>
            </w:r>
          </w:p>
        </w:tc>
        <w:tc>
          <w:tcPr>
            <w:tcW w:w="5670" w:type="dxa"/>
            <w:shd w:val="clear" w:color="auto" w:fill="FFFFFF"/>
            <w:vAlign w:val="center"/>
          </w:tcPr>
          <w:p w14:paraId="11C1621F" w14:textId="77777777" w:rsidR="00B70E41" w:rsidRPr="008E7BF3" w:rsidRDefault="00B70E41" w:rsidP="00B5040B">
            <w:pPr>
              <w:tabs>
                <w:tab w:val="left" w:pos="360"/>
              </w:tabs>
              <w:overflowPunct w:val="0"/>
              <w:adjustRightInd w:val="0"/>
              <w:spacing w:after="0" w:line="240" w:lineRule="auto"/>
              <w:ind w:left="57" w:right="57"/>
              <w:jc w:val="both"/>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 xml:space="preserve">Государственная экспертиза проектной документации* </w:t>
            </w:r>
          </w:p>
        </w:tc>
        <w:tc>
          <w:tcPr>
            <w:tcW w:w="2126" w:type="dxa"/>
            <w:shd w:val="clear" w:color="auto" w:fill="FFFFFF"/>
            <w:vAlign w:val="center"/>
          </w:tcPr>
          <w:p w14:paraId="42DDEEB1"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571AD551"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3B76562C"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843" w:type="dxa"/>
            <w:shd w:val="clear" w:color="auto" w:fill="FFFFFF"/>
            <w:vAlign w:val="center"/>
          </w:tcPr>
          <w:p w14:paraId="45D4B658"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417" w:type="dxa"/>
            <w:shd w:val="clear" w:color="auto" w:fill="FFFFFF"/>
            <w:vAlign w:val="center"/>
          </w:tcPr>
          <w:p w14:paraId="0C641814"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r>
      <w:tr w:rsidR="00B70E41" w:rsidRPr="00547017" w14:paraId="6B9790F0" w14:textId="77777777" w:rsidTr="00B5040B">
        <w:trPr>
          <w:cantSplit/>
          <w:trHeight w:val="417"/>
        </w:trPr>
        <w:tc>
          <w:tcPr>
            <w:tcW w:w="851" w:type="dxa"/>
            <w:shd w:val="clear" w:color="auto" w:fill="FFFFFF"/>
          </w:tcPr>
          <w:p w14:paraId="4A89C45D"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8.</w:t>
            </w:r>
          </w:p>
        </w:tc>
        <w:tc>
          <w:tcPr>
            <w:tcW w:w="5670" w:type="dxa"/>
            <w:shd w:val="clear" w:color="auto" w:fill="FFFFFF"/>
          </w:tcPr>
          <w:p w14:paraId="223EF024" w14:textId="77777777" w:rsidR="00B70E41" w:rsidRPr="008E7BF3" w:rsidRDefault="00B70E41" w:rsidP="00B5040B">
            <w:pPr>
              <w:tabs>
                <w:tab w:val="left" w:pos="360"/>
              </w:tabs>
              <w:overflowPunct w:val="0"/>
              <w:adjustRightInd w:val="0"/>
              <w:spacing w:after="0" w:line="240" w:lineRule="auto"/>
              <w:ind w:left="57" w:right="57"/>
              <w:jc w:val="both"/>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 xml:space="preserve">Разработка рабочей документации для объектов капитального строительства* </w:t>
            </w:r>
          </w:p>
        </w:tc>
        <w:tc>
          <w:tcPr>
            <w:tcW w:w="2126" w:type="dxa"/>
            <w:shd w:val="clear" w:color="auto" w:fill="FFFFFF"/>
            <w:vAlign w:val="center"/>
          </w:tcPr>
          <w:p w14:paraId="638F4C13"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0B665B2F"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70C4CB39"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843" w:type="dxa"/>
            <w:shd w:val="clear" w:color="auto" w:fill="FFFFFF"/>
            <w:vAlign w:val="center"/>
          </w:tcPr>
          <w:p w14:paraId="48B54FE7"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417" w:type="dxa"/>
            <w:shd w:val="clear" w:color="auto" w:fill="FFFFFF"/>
            <w:vAlign w:val="center"/>
          </w:tcPr>
          <w:p w14:paraId="6EC7370B"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r>
      <w:tr w:rsidR="00B70E41" w:rsidRPr="00547017" w14:paraId="2A9A7D5F" w14:textId="77777777" w:rsidTr="00B5040B">
        <w:trPr>
          <w:cantSplit/>
          <w:trHeight w:val="1072"/>
        </w:trPr>
        <w:tc>
          <w:tcPr>
            <w:tcW w:w="851" w:type="dxa"/>
            <w:shd w:val="clear" w:color="auto" w:fill="FFFFFF"/>
          </w:tcPr>
          <w:p w14:paraId="30A02F6A"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8E7BF3">
              <w:rPr>
                <w:rFonts w:ascii="Arial Narrow" w:eastAsia="Times New Roman" w:hAnsi="Arial Narrow" w:cs="Arial"/>
                <w:sz w:val="20"/>
                <w:szCs w:val="20"/>
                <w:lang w:eastAsia="ru-RU"/>
              </w:rPr>
              <w:t>9.</w:t>
            </w:r>
          </w:p>
        </w:tc>
        <w:tc>
          <w:tcPr>
            <w:tcW w:w="5670" w:type="dxa"/>
            <w:shd w:val="clear" w:color="auto" w:fill="FFFFFF"/>
          </w:tcPr>
          <w:p w14:paraId="0C47C276" w14:textId="77777777" w:rsidR="00B70E41" w:rsidRPr="008E7BF3" w:rsidRDefault="00B70E41" w:rsidP="00B5040B">
            <w:pPr>
              <w:tabs>
                <w:tab w:val="left" w:pos="360"/>
              </w:tabs>
              <w:overflowPunct w:val="0"/>
              <w:adjustRightInd w:val="0"/>
              <w:spacing w:after="0" w:line="240" w:lineRule="auto"/>
              <w:ind w:left="57" w:right="57"/>
              <w:jc w:val="both"/>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Приобретение в собственность (за исключением приобретения промышленного оборудования по договорам финансовой аренды (лизинга)) для целей технологического перевооружения и модернизации производства российского и (или) импортного оборудования (включая принадлежности, технологическую оснастку, ремонтные комплекты), входящего в перечень технологического оборудования по обработке древесины, утвержденный Наблюдательным советом Фонда</w:t>
            </w:r>
            <w:r>
              <w:rPr>
                <w:rFonts w:ascii="Arial Narrow" w:eastAsia="Times New Roman" w:hAnsi="Arial Narrow" w:cs="Arial"/>
                <w:sz w:val="20"/>
                <w:szCs w:val="20"/>
                <w:lang w:eastAsia="ru-RU"/>
              </w:rPr>
              <w:t xml:space="preserve"> развития промышленности</w:t>
            </w:r>
            <w:r w:rsidRPr="008E7BF3">
              <w:rPr>
                <w:rFonts w:ascii="Arial Narrow" w:eastAsia="Times New Roman" w:hAnsi="Arial Narrow" w:cs="Arial"/>
                <w:sz w:val="20"/>
                <w:szCs w:val="20"/>
                <w:lang w:eastAsia="ru-RU"/>
              </w:rPr>
              <w:t>, а также его монтаж, наладка и иные мероприятия по его подготовке для промышленного производства</w:t>
            </w:r>
          </w:p>
        </w:tc>
        <w:tc>
          <w:tcPr>
            <w:tcW w:w="2126" w:type="dxa"/>
            <w:shd w:val="clear" w:color="auto" w:fill="FFFFFF"/>
            <w:vAlign w:val="center"/>
          </w:tcPr>
          <w:p w14:paraId="37FBF140"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701" w:type="dxa"/>
            <w:shd w:val="clear" w:color="auto" w:fill="FFFFFF"/>
            <w:vAlign w:val="center"/>
          </w:tcPr>
          <w:p w14:paraId="5762E98F"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701" w:type="dxa"/>
            <w:shd w:val="clear" w:color="auto" w:fill="FFFFFF"/>
            <w:vAlign w:val="center"/>
          </w:tcPr>
          <w:p w14:paraId="08A6ED77"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06F0B1E5"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5AE5527D"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r>
      <w:tr w:rsidR="00B70E41" w:rsidRPr="00547017" w14:paraId="0A324080" w14:textId="77777777" w:rsidTr="00B5040B">
        <w:trPr>
          <w:cantSplit/>
          <w:trHeight w:val="339"/>
        </w:trPr>
        <w:tc>
          <w:tcPr>
            <w:tcW w:w="851" w:type="dxa"/>
            <w:shd w:val="clear" w:color="auto" w:fill="FFFFFF"/>
            <w:vAlign w:val="center"/>
          </w:tcPr>
          <w:p w14:paraId="03C877F0"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9.1.</w:t>
            </w:r>
          </w:p>
        </w:tc>
        <w:tc>
          <w:tcPr>
            <w:tcW w:w="5670" w:type="dxa"/>
            <w:shd w:val="clear" w:color="auto" w:fill="FFFFFF"/>
          </w:tcPr>
          <w:p w14:paraId="3CADDE2C" w14:textId="77777777" w:rsidR="00B70E41" w:rsidRPr="008E7BF3" w:rsidRDefault="00B70E41" w:rsidP="00B5040B">
            <w:pPr>
              <w:tabs>
                <w:tab w:val="left" w:pos="360"/>
              </w:tabs>
              <w:overflowPunct w:val="0"/>
              <w:adjustRightInd w:val="0"/>
              <w:spacing w:after="0" w:line="240" w:lineRule="auto"/>
              <w:ind w:left="57" w:right="57"/>
              <w:jc w:val="both"/>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Приобретение оборудования, произведенного на территории РФ</w:t>
            </w:r>
          </w:p>
        </w:tc>
        <w:tc>
          <w:tcPr>
            <w:tcW w:w="2126" w:type="dxa"/>
            <w:shd w:val="clear" w:color="auto" w:fill="FFFFFF"/>
            <w:vAlign w:val="center"/>
          </w:tcPr>
          <w:p w14:paraId="7531095C"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701" w:type="dxa"/>
            <w:shd w:val="clear" w:color="auto" w:fill="FFFFFF"/>
            <w:vAlign w:val="center"/>
          </w:tcPr>
          <w:p w14:paraId="75410448"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701" w:type="dxa"/>
            <w:shd w:val="clear" w:color="auto" w:fill="FFFFFF"/>
            <w:vAlign w:val="center"/>
          </w:tcPr>
          <w:p w14:paraId="5A4E33B8"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0522F389"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28E59282"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r>
      <w:tr w:rsidR="00B70E41" w:rsidRPr="00547017" w14:paraId="1FC9A89B" w14:textId="77777777" w:rsidTr="00B5040B">
        <w:trPr>
          <w:cantSplit/>
          <w:trHeight w:val="366"/>
        </w:trPr>
        <w:tc>
          <w:tcPr>
            <w:tcW w:w="851" w:type="dxa"/>
            <w:shd w:val="clear" w:color="auto" w:fill="FFFFFF"/>
            <w:vAlign w:val="center"/>
          </w:tcPr>
          <w:p w14:paraId="44E1159D"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9.2.</w:t>
            </w:r>
          </w:p>
        </w:tc>
        <w:tc>
          <w:tcPr>
            <w:tcW w:w="5670" w:type="dxa"/>
            <w:shd w:val="clear" w:color="auto" w:fill="FFFFFF"/>
          </w:tcPr>
          <w:p w14:paraId="0A06FAD6" w14:textId="77777777" w:rsidR="00B70E41" w:rsidRPr="008E7BF3" w:rsidRDefault="00B70E41" w:rsidP="00B5040B">
            <w:pPr>
              <w:tabs>
                <w:tab w:val="left" w:pos="360"/>
              </w:tabs>
              <w:overflowPunct w:val="0"/>
              <w:adjustRightInd w:val="0"/>
              <w:spacing w:after="0" w:line="240" w:lineRule="auto"/>
              <w:ind w:left="57" w:right="57"/>
              <w:jc w:val="both"/>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Приобретение оборудования, произведенного на территории иностранного государства</w:t>
            </w:r>
          </w:p>
        </w:tc>
        <w:tc>
          <w:tcPr>
            <w:tcW w:w="2126" w:type="dxa"/>
            <w:shd w:val="clear" w:color="auto" w:fill="FFFFFF"/>
            <w:vAlign w:val="center"/>
          </w:tcPr>
          <w:p w14:paraId="48D18C34"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701" w:type="dxa"/>
            <w:shd w:val="clear" w:color="auto" w:fill="FFFFFF"/>
            <w:vAlign w:val="center"/>
          </w:tcPr>
          <w:p w14:paraId="29FC8407"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701" w:type="dxa"/>
            <w:shd w:val="clear" w:color="auto" w:fill="FFFFFF"/>
            <w:vAlign w:val="center"/>
          </w:tcPr>
          <w:p w14:paraId="5761D1EA"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5EBEE1E3"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5BECA02C"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r>
      <w:tr w:rsidR="00B70E41" w:rsidRPr="00547017" w14:paraId="1E1AFEA1" w14:textId="77777777" w:rsidTr="00B5040B">
        <w:trPr>
          <w:cantSplit/>
          <w:trHeight w:val="423"/>
        </w:trPr>
        <w:tc>
          <w:tcPr>
            <w:tcW w:w="851" w:type="dxa"/>
            <w:shd w:val="clear" w:color="auto" w:fill="FFFFFF"/>
          </w:tcPr>
          <w:p w14:paraId="1655F603"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napToGrid w:val="0"/>
                <w:color w:val="000000"/>
                <w:sz w:val="20"/>
                <w:szCs w:val="20"/>
                <w:lang w:eastAsia="ru-RU"/>
              </w:rPr>
            </w:pPr>
            <w:r w:rsidRPr="008E7BF3">
              <w:rPr>
                <w:rFonts w:ascii="Arial Narrow" w:eastAsia="Times New Roman" w:hAnsi="Arial Narrow" w:cs="Arial"/>
                <w:sz w:val="20"/>
                <w:szCs w:val="20"/>
                <w:lang w:eastAsia="ru-RU"/>
              </w:rPr>
              <w:t>10.</w:t>
            </w:r>
          </w:p>
        </w:tc>
        <w:tc>
          <w:tcPr>
            <w:tcW w:w="5670" w:type="dxa"/>
            <w:shd w:val="clear" w:color="auto" w:fill="FFFFFF"/>
          </w:tcPr>
          <w:p w14:paraId="7ACB914D" w14:textId="77777777" w:rsidR="00B70E41" w:rsidRPr="008E7BF3" w:rsidRDefault="00B70E41" w:rsidP="00B5040B">
            <w:pPr>
              <w:tabs>
                <w:tab w:val="left" w:pos="360"/>
              </w:tabs>
              <w:overflowPunct w:val="0"/>
              <w:adjustRightInd w:val="0"/>
              <w:spacing w:after="0" w:line="240" w:lineRule="auto"/>
              <w:ind w:left="57" w:right="57"/>
              <w:jc w:val="both"/>
              <w:rPr>
                <w:rFonts w:ascii="Arial Narrow" w:eastAsia="Times New Roman" w:hAnsi="Arial Narrow" w:cs="Arial"/>
                <w:snapToGrid w:val="0"/>
                <w:color w:val="000000"/>
                <w:sz w:val="20"/>
                <w:szCs w:val="20"/>
                <w:lang w:eastAsia="ru-RU"/>
              </w:rPr>
            </w:pPr>
            <w:r w:rsidRPr="008E7BF3">
              <w:rPr>
                <w:rFonts w:ascii="Arial Narrow" w:eastAsia="Times New Roman" w:hAnsi="Arial Narrow" w:cs="Arial"/>
                <w:sz w:val="20"/>
                <w:szCs w:val="20"/>
                <w:lang w:eastAsia="ru-RU"/>
              </w:rPr>
              <w:t>Общехозяйственные расходы по проекту – затраты на выполнение функций управления и обслуживания подразделений, реализующих проект*</w:t>
            </w:r>
          </w:p>
        </w:tc>
        <w:tc>
          <w:tcPr>
            <w:tcW w:w="2126" w:type="dxa"/>
            <w:shd w:val="clear" w:color="auto" w:fill="FFFFFF"/>
            <w:vAlign w:val="center"/>
          </w:tcPr>
          <w:p w14:paraId="6E922A5C"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78700122"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7BE85CF9"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843" w:type="dxa"/>
            <w:shd w:val="clear" w:color="auto" w:fill="FFFFFF"/>
            <w:vAlign w:val="center"/>
          </w:tcPr>
          <w:p w14:paraId="1C43C4C1"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417" w:type="dxa"/>
            <w:shd w:val="clear" w:color="auto" w:fill="FFFFFF"/>
            <w:vAlign w:val="center"/>
          </w:tcPr>
          <w:p w14:paraId="6EDFE32C"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r>
      <w:tr w:rsidR="00B70E41" w:rsidRPr="00547017" w14:paraId="577CCA23" w14:textId="77777777" w:rsidTr="00B5040B">
        <w:trPr>
          <w:cantSplit/>
          <w:trHeight w:val="420"/>
        </w:trPr>
        <w:tc>
          <w:tcPr>
            <w:tcW w:w="851" w:type="dxa"/>
            <w:shd w:val="clear" w:color="auto" w:fill="FFFFFF"/>
          </w:tcPr>
          <w:p w14:paraId="0CA732D8"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lastRenderedPageBreak/>
              <w:t>11.</w:t>
            </w:r>
          </w:p>
        </w:tc>
        <w:tc>
          <w:tcPr>
            <w:tcW w:w="5670" w:type="dxa"/>
            <w:shd w:val="clear" w:color="auto" w:fill="FFFFFF"/>
          </w:tcPr>
          <w:p w14:paraId="05563F78" w14:textId="77777777" w:rsidR="00B70E41" w:rsidRPr="008E7BF3" w:rsidRDefault="00B70E41" w:rsidP="00B5040B">
            <w:pPr>
              <w:tabs>
                <w:tab w:val="left" w:pos="360"/>
              </w:tabs>
              <w:overflowPunct w:val="0"/>
              <w:adjustRightInd w:val="0"/>
              <w:spacing w:after="0" w:line="240" w:lineRule="auto"/>
              <w:ind w:left="57" w:right="57"/>
              <w:jc w:val="both"/>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Строительство и реконструкция объектов капитального строительства*</w:t>
            </w:r>
          </w:p>
        </w:tc>
        <w:tc>
          <w:tcPr>
            <w:tcW w:w="2126" w:type="dxa"/>
            <w:shd w:val="clear" w:color="auto" w:fill="FFFFFF"/>
            <w:vAlign w:val="center"/>
          </w:tcPr>
          <w:p w14:paraId="58CD9E82"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6346B8BE"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2B2A30DC"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843" w:type="dxa"/>
            <w:shd w:val="clear" w:color="auto" w:fill="FFFFFF"/>
            <w:vAlign w:val="center"/>
          </w:tcPr>
          <w:p w14:paraId="0CA1279D"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417" w:type="dxa"/>
            <w:shd w:val="clear" w:color="auto" w:fill="FFFFFF"/>
            <w:vAlign w:val="center"/>
          </w:tcPr>
          <w:p w14:paraId="1D7974A6"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r>
      <w:tr w:rsidR="00B70E41" w:rsidRPr="00547017" w14:paraId="1C00C56B" w14:textId="77777777" w:rsidTr="00B5040B">
        <w:trPr>
          <w:cantSplit/>
          <w:trHeight w:val="528"/>
        </w:trPr>
        <w:tc>
          <w:tcPr>
            <w:tcW w:w="851" w:type="dxa"/>
            <w:shd w:val="clear" w:color="auto" w:fill="FFFFFF"/>
          </w:tcPr>
          <w:p w14:paraId="696385A4"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12.</w:t>
            </w:r>
          </w:p>
        </w:tc>
        <w:tc>
          <w:tcPr>
            <w:tcW w:w="5670" w:type="dxa"/>
            <w:shd w:val="clear" w:color="auto" w:fill="FFFFFF"/>
          </w:tcPr>
          <w:p w14:paraId="2A0AD81F" w14:textId="77777777" w:rsidR="00B70E41" w:rsidRPr="008E7BF3" w:rsidRDefault="00B70E41" w:rsidP="00B5040B">
            <w:pPr>
              <w:tabs>
                <w:tab w:val="left" w:pos="360"/>
              </w:tabs>
              <w:overflowPunct w:val="0"/>
              <w:adjustRightInd w:val="0"/>
              <w:spacing w:after="0" w:line="240" w:lineRule="auto"/>
              <w:ind w:left="57" w:right="57"/>
              <w:jc w:val="both"/>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Прочие капитальные вложения в проекте: приобретение зданий, сооружений, земельных участков, иные вложения*</w:t>
            </w:r>
          </w:p>
        </w:tc>
        <w:tc>
          <w:tcPr>
            <w:tcW w:w="2126" w:type="dxa"/>
            <w:shd w:val="clear" w:color="auto" w:fill="FFFFFF"/>
            <w:vAlign w:val="center"/>
          </w:tcPr>
          <w:p w14:paraId="7D11D42E"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3005EE62"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701" w:type="dxa"/>
            <w:shd w:val="clear" w:color="auto" w:fill="FFFFFF"/>
            <w:vAlign w:val="center"/>
          </w:tcPr>
          <w:p w14:paraId="6E97013D"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843" w:type="dxa"/>
            <w:shd w:val="clear" w:color="auto" w:fill="FFFFFF"/>
            <w:vAlign w:val="center"/>
          </w:tcPr>
          <w:p w14:paraId="3217609F"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c>
          <w:tcPr>
            <w:tcW w:w="1417" w:type="dxa"/>
            <w:shd w:val="clear" w:color="auto" w:fill="FFFFFF"/>
            <w:vAlign w:val="center"/>
          </w:tcPr>
          <w:p w14:paraId="45E2771F"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Х</w:t>
            </w:r>
          </w:p>
        </w:tc>
      </w:tr>
      <w:tr w:rsidR="00B70E41" w:rsidRPr="00547017" w14:paraId="23FD6774" w14:textId="77777777" w:rsidTr="00B5040B">
        <w:trPr>
          <w:cantSplit/>
          <w:trHeight w:val="336"/>
        </w:trPr>
        <w:tc>
          <w:tcPr>
            <w:tcW w:w="851" w:type="dxa"/>
            <w:tcBorders>
              <w:bottom w:val="single" w:sz="4" w:space="0" w:color="auto"/>
            </w:tcBorders>
            <w:shd w:val="clear" w:color="auto" w:fill="FFFFFF"/>
          </w:tcPr>
          <w:p w14:paraId="64A25596"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16"/>
                <w:szCs w:val="20"/>
                <w:lang w:eastAsia="ru-RU"/>
              </w:rPr>
            </w:pPr>
          </w:p>
        </w:tc>
        <w:tc>
          <w:tcPr>
            <w:tcW w:w="5670" w:type="dxa"/>
            <w:tcBorders>
              <w:bottom w:val="single" w:sz="4" w:space="0" w:color="auto"/>
            </w:tcBorders>
            <w:shd w:val="clear" w:color="auto" w:fill="FFFFFF"/>
            <w:vAlign w:val="center"/>
          </w:tcPr>
          <w:p w14:paraId="42BA52C7" w14:textId="77777777" w:rsidR="00B70E41" w:rsidRPr="008E7BF3" w:rsidRDefault="00B70E41" w:rsidP="00B5040B">
            <w:pPr>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Итого</w:t>
            </w:r>
          </w:p>
        </w:tc>
        <w:tc>
          <w:tcPr>
            <w:tcW w:w="2126" w:type="dxa"/>
            <w:tcBorders>
              <w:bottom w:val="single" w:sz="4" w:space="0" w:color="auto"/>
            </w:tcBorders>
            <w:shd w:val="clear" w:color="auto" w:fill="FFFFFF"/>
            <w:vAlign w:val="center"/>
          </w:tcPr>
          <w:p w14:paraId="01067CBB" w14:textId="77777777" w:rsidR="00B70E41" w:rsidRPr="008E7BF3" w:rsidRDefault="00B70E41" w:rsidP="00B5040B">
            <w:pPr>
              <w:overflowPunct w:val="0"/>
              <w:adjustRightInd w:val="0"/>
              <w:spacing w:after="0" w:line="240" w:lineRule="auto"/>
              <w:ind w:left="-108"/>
              <w:jc w:val="both"/>
              <w:rPr>
                <w:rFonts w:ascii="Arial Narrow" w:eastAsia="Times New Roman" w:hAnsi="Arial Narrow" w:cs="Arial"/>
                <w:color w:val="000000"/>
                <w:sz w:val="16"/>
                <w:szCs w:val="20"/>
                <w:lang w:eastAsia="ru-RU"/>
              </w:rPr>
            </w:pPr>
          </w:p>
        </w:tc>
        <w:tc>
          <w:tcPr>
            <w:tcW w:w="1701" w:type="dxa"/>
            <w:tcBorders>
              <w:bottom w:val="single" w:sz="4" w:space="0" w:color="auto"/>
            </w:tcBorders>
            <w:shd w:val="clear" w:color="auto" w:fill="FFFFFF"/>
            <w:vAlign w:val="center"/>
          </w:tcPr>
          <w:p w14:paraId="70EBBCA4" w14:textId="77777777" w:rsidR="00B70E41" w:rsidRPr="008E7BF3" w:rsidRDefault="00B70E41" w:rsidP="00B5040B">
            <w:pPr>
              <w:overflowPunct w:val="0"/>
              <w:adjustRightInd w:val="0"/>
              <w:spacing w:after="0" w:line="240" w:lineRule="auto"/>
              <w:ind w:left="-108"/>
              <w:jc w:val="both"/>
              <w:rPr>
                <w:rFonts w:ascii="Arial Narrow" w:eastAsia="Times New Roman" w:hAnsi="Arial Narrow" w:cs="Arial"/>
                <w:color w:val="000000"/>
                <w:sz w:val="16"/>
                <w:szCs w:val="20"/>
                <w:lang w:eastAsia="ru-RU"/>
              </w:rPr>
            </w:pPr>
          </w:p>
        </w:tc>
        <w:tc>
          <w:tcPr>
            <w:tcW w:w="1701" w:type="dxa"/>
            <w:tcBorders>
              <w:bottom w:val="single" w:sz="4" w:space="0" w:color="auto"/>
            </w:tcBorders>
            <w:shd w:val="clear" w:color="auto" w:fill="FFFFFF"/>
            <w:vAlign w:val="center"/>
          </w:tcPr>
          <w:p w14:paraId="1EB0CDF3" w14:textId="77777777" w:rsidR="00B70E41" w:rsidRPr="008E7BF3" w:rsidRDefault="00B70E41" w:rsidP="00B5040B">
            <w:pPr>
              <w:overflowPunct w:val="0"/>
              <w:adjustRightInd w:val="0"/>
              <w:spacing w:after="0" w:line="240" w:lineRule="auto"/>
              <w:ind w:left="-108"/>
              <w:jc w:val="both"/>
              <w:rPr>
                <w:rFonts w:ascii="Arial Narrow" w:eastAsia="Times New Roman" w:hAnsi="Arial Narrow" w:cs="Arial"/>
                <w:color w:val="000000"/>
                <w:sz w:val="16"/>
                <w:szCs w:val="20"/>
                <w:lang w:eastAsia="ru-RU"/>
              </w:rPr>
            </w:pPr>
          </w:p>
        </w:tc>
        <w:tc>
          <w:tcPr>
            <w:tcW w:w="1843" w:type="dxa"/>
            <w:tcBorders>
              <w:bottom w:val="single" w:sz="4" w:space="0" w:color="auto"/>
            </w:tcBorders>
            <w:shd w:val="clear" w:color="auto" w:fill="FFFFFF"/>
            <w:vAlign w:val="center"/>
          </w:tcPr>
          <w:p w14:paraId="7FD9B7B8" w14:textId="77777777" w:rsidR="00B70E41" w:rsidRPr="008E7BF3" w:rsidRDefault="00B70E41" w:rsidP="00B5040B">
            <w:pPr>
              <w:overflowPunct w:val="0"/>
              <w:adjustRightInd w:val="0"/>
              <w:spacing w:after="0" w:line="240" w:lineRule="auto"/>
              <w:ind w:left="-108"/>
              <w:jc w:val="both"/>
              <w:rPr>
                <w:rFonts w:ascii="Arial Narrow" w:eastAsia="Times New Roman" w:hAnsi="Arial Narrow" w:cs="Arial"/>
                <w:color w:val="000000"/>
                <w:sz w:val="16"/>
                <w:szCs w:val="20"/>
                <w:lang w:eastAsia="ru-RU"/>
              </w:rPr>
            </w:pPr>
          </w:p>
        </w:tc>
        <w:tc>
          <w:tcPr>
            <w:tcW w:w="1417" w:type="dxa"/>
            <w:tcBorders>
              <w:bottom w:val="single" w:sz="4" w:space="0" w:color="auto"/>
            </w:tcBorders>
            <w:shd w:val="clear" w:color="auto" w:fill="FFFFFF"/>
            <w:vAlign w:val="center"/>
          </w:tcPr>
          <w:p w14:paraId="5E6A02E1" w14:textId="77777777" w:rsidR="00B70E41" w:rsidRPr="008E7BF3" w:rsidRDefault="00B70E41" w:rsidP="00B5040B">
            <w:pPr>
              <w:overflowPunct w:val="0"/>
              <w:adjustRightInd w:val="0"/>
              <w:spacing w:after="0" w:line="240" w:lineRule="auto"/>
              <w:ind w:left="-108"/>
              <w:jc w:val="both"/>
              <w:rPr>
                <w:rFonts w:ascii="Arial Narrow" w:eastAsia="Times New Roman" w:hAnsi="Arial Narrow" w:cs="Arial"/>
                <w:color w:val="000000"/>
                <w:sz w:val="16"/>
                <w:szCs w:val="20"/>
                <w:lang w:eastAsia="ru-RU"/>
              </w:rPr>
            </w:pPr>
          </w:p>
        </w:tc>
      </w:tr>
      <w:tr w:rsidR="00B70E41" w:rsidRPr="00547017" w14:paraId="64DA697F" w14:textId="77777777" w:rsidTr="00B5040B">
        <w:trPr>
          <w:cantSplit/>
          <w:trHeight w:val="367"/>
        </w:trPr>
        <w:tc>
          <w:tcPr>
            <w:tcW w:w="851" w:type="dxa"/>
            <w:shd w:val="clear" w:color="auto" w:fill="D9D9D9"/>
          </w:tcPr>
          <w:p w14:paraId="4B768E54" w14:textId="77777777" w:rsidR="00B70E41" w:rsidRPr="008E7BF3" w:rsidRDefault="00B70E41" w:rsidP="00B5040B">
            <w:pPr>
              <w:keepNext/>
              <w:tabs>
                <w:tab w:val="left" w:pos="360"/>
              </w:tabs>
              <w:overflowPunct w:val="0"/>
              <w:adjustRightInd w:val="0"/>
              <w:spacing w:after="0" w:line="240" w:lineRule="auto"/>
              <w:ind w:right="-108"/>
              <w:jc w:val="center"/>
              <w:rPr>
                <w:rFonts w:ascii="Arial Narrow" w:eastAsia="Times New Roman" w:hAnsi="Arial Narrow" w:cs="Arial"/>
                <w:sz w:val="16"/>
                <w:szCs w:val="20"/>
                <w:lang w:eastAsia="ru-RU"/>
              </w:rPr>
            </w:pPr>
          </w:p>
        </w:tc>
        <w:tc>
          <w:tcPr>
            <w:tcW w:w="5670" w:type="dxa"/>
            <w:shd w:val="clear" w:color="auto" w:fill="D9D9D9"/>
            <w:vAlign w:val="center"/>
          </w:tcPr>
          <w:p w14:paraId="1E3F0768" w14:textId="77777777" w:rsidR="00B70E41" w:rsidRPr="008E7BF3" w:rsidRDefault="00B70E41" w:rsidP="00B5040B">
            <w:pPr>
              <w:keepNext/>
              <w:tabs>
                <w:tab w:val="left" w:pos="360"/>
              </w:tabs>
              <w:overflowPunct w:val="0"/>
              <w:adjustRightInd w:val="0"/>
              <w:spacing w:after="0" w:line="240" w:lineRule="auto"/>
              <w:ind w:right="-108"/>
              <w:jc w:val="both"/>
              <w:rPr>
                <w:rFonts w:ascii="Arial Narrow" w:eastAsia="Times New Roman" w:hAnsi="Arial Narrow" w:cs="Arial"/>
                <w:sz w:val="20"/>
                <w:szCs w:val="20"/>
                <w:lang w:eastAsia="ru-RU"/>
              </w:rPr>
            </w:pPr>
            <w:r w:rsidRPr="008E7BF3">
              <w:rPr>
                <w:rFonts w:ascii="Arial Narrow" w:eastAsia="Times New Roman" w:hAnsi="Arial Narrow" w:cs="Arial"/>
                <w:color w:val="000000"/>
                <w:sz w:val="20"/>
                <w:szCs w:val="20"/>
                <w:lang w:eastAsia="ru-RU"/>
              </w:rPr>
              <w:t>В том числе распределение сумм расходования средств займа по годам **:</w:t>
            </w:r>
          </w:p>
        </w:tc>
        <w:tc>
          <w:tcPr>
            <w:tcW w:w="2126" w:type="dxa"/>
            <w:shd w:val="clear" w:color="auto" w:fill="D9D9D9"/>
            <w:vAlign w:val="center"/>
          </w:tcPr>
          <w:p w14:paraId="730BE0EB" w14:textId="77777777" w:rsidR="00B70E41" w:rsidRPr="008E7BF3" w:rsidRDefault="00B70E41" w:rsidP="00B5040B">
            <w:pPr>
              <w:keepNext/>
              <w:overflowPunct w:val="0"/>
              <w:adjustRightInd w:val="0"/>
              <w:spacing w:after="0" w:line="240" w:lineRule="auto"/>
              <w:ind w:left="-108"/>
              <w:jc w:val="both"/>
              <w:rPr>
                <w:rFonts w:ascii="Arial Narrow" w:eastAsia="Times New Roman" w:hAnsi="Arial Narrow" w:cs="Arial"/>
                <w:color w:val="000000"/>
                <w:sz w:val="16"/>
                <w:szCs w:val="20"/>
                <w:lang w:eastAsia="ru-RU"/>
              </w:rPr>
            </w:pPr>
          </w:p>
        </w:tc>
        <w:tc>
          <w:tcPr>
            <w:tcW w:w="1701" w:type="dxa"/>
            <w:shd w:val="clear" w:color="auto" w:fill="D9D9D9"/>
            <w:vAlign w:val="center"/>
          </w:tcPr>
          <w:p w14:paraId="29C083CB" w14:textId="77777777" w:rsidR="00B70E41" w:rsidRPr="008E7BF3" w:rsidRDefault="00B70E41" w:rsidP="00B5040B">
            <w:pPr>
              <w:keepNext/>
              <w:overflowPunct w:val="0"/>
              <w:adjustRightInd w:val="0"/>
              <w:spacing w:after="0" w:line="240" w:lineRule="auto"/>
              <w:ind w:left="-108"/>
              <w:jc w:val="both"/>
              <w:rPr>
                <w:rFonts w:ascii="Arial Narrow" w:eastAsia="Times New Roman" w:hAnsi="Arial Narrow" w:cs="Arial"/>
                <w:color w:val="000000"/>
                <w:sz w:val="16"/>
                <w:szCs w:val="20"/>
                <w:lang w:eastAsia="ru-RU"/>
              </w:rPr>
            </w:pPr>
          </w:p>
        </w:tc>
        <w:tc>
          <w:tcPr>
            <w:tcW w:w="1701" w:type="dxa"/>
            <w:shd w:val="clear" w:color="auto" w:fill="D9D9D9"/>
            <w:vAlign w:val="center"/>
          </w:tcPr>
          <w:p w14:paraId="598CD64A" w14:textId="77777777" w:rsidR="00B70E41" w:rsidRPr="008E7BF3" w:rsidRDefault="00B70E41" w:rsidP="00B5040B">
            <w:pPr>
              <w:keepNext/>
              <w:overflowPunct w:val="0"/>
              <w:adjustRightInd w:val="0"/>
              <w:spacing w:after="0" w:line="240" w:lineRule="auto"/>
              <w:ind w:left="-108"/>
              <w:jc w:val="both"/>
              <w:rPr>
                <w:rFonts w:ascii="Arial Narrow" w:eastAsia="Times New Roman" w:hAnsi="Arial Narrow" w:cs="Arial"/>
                <w:color w:val="000000"/>
                <w:sz w:val="16"/>
                <w:szCs w:val="20"/>
                <w:lang w:eastAsia="ru-RU"/>
              </w:rPr>
            </w:pPr>
          </w:p>
        </w:tc>
        <w:tc>
          <w:tcPr>
            <w:tcW w:w="1843" w:type="dxa"/>
            <w:shd w:val="clear" w:color="auto" w:fill="D9D9D9"/>
            <w:vAlign w:val="center"/>
          </w:tcPr>
          <w:p w14:paraId="0B05C308" w14:textId="77777777" w:rsidR="00B70E41" w:rsidRPr="008E7BF3" w:rsidRDefault="00B70E41" w:rsidP="00B5040B">
            <w:pPr>
              <w:keepNext/>
              <w:overflowPunct w:val="0"/>
              <w:adjustRightInd w:val="0"/>
              <w:spacing w:after="0" w:line="240" w:lineRule="auto"/>
              <w:ind w:left="-108"/>
              <w:jc w:val="both"/>
              <w:rPr>
                <w:rFonts w:ascii="Arial Narrow" w:eastAsia="Times New Roman" w:hAnsi="Arial Narrow" w:cs="Arial"/>
                <w:color w:val="000000"/>
                <w:sz w:val="16"/>
                <w:szCs w:val="20"/>
                <w:lang w:eastAsia="ru-RU"/>
              </w:rPr>
            </w:pPr>
          </w:p>
        </w:tc>
        <w:tc>
          <w:tcPr>
            <w:tcW w:w="1417" w:type="dxa"/>
            <w:shd w:val="clear" w:color="auto" w:fill="D9D9D9"/>
            <w:vAlign w:val="center"/>
          </w:tcPr>
          <w:p w14:paraId="7717BDD4" w14:textId="77777777" w:rsidR="00B70E41" w:rsidRPr="008E7BF3" w:rsidRDefault="00B70E41" w:rsidP="00B5040B">
            <w:pPr>
              <w:keepNext/>
              <w:overflowPunct w:val="0"/>
              <w:adjustRightInd w:val="0"/>
              <w:spacing w:after="0" w:line="240" w:lineRule="auto"/>
              <w:ind w:left="-108"/>
              <w:jc w:val="both"/>
              <w:rPr>
                <w:rFonts w:ascii="Arial Narrow" w:eastAsia="Times New Roman" w:hAnsi="Arial Narrow" w:cs="Arial"/>
                <w:color w:val="000000"/>
                <w:sz w:val="16"/>
                <w:szCs w:val="20"/>
                <w:lang w:eastAsia="ru-RU"/>
              </w:rPr>
            </w:pPr>
          </w:p>
        </w:tc>
      </w:tr>
      <w:tr w:rsidR="00B70E41" w:rsidRPr="00547017" w14:paraId="49A87F9F" w14:textId="77777777" w:rsidTr="00B5040B">
        <w:trPr>
          <w:cantSplit/>
          <w:trHeight w:val="227"/>
        </w:trPr>
        <w:tc>
          <w:tcPr>
            <w:tcW w:w="851" w:type="dxa"/>
            <w:shd w:val="clear" w:color="auto" w:fill="FFFFFF"/>
          </w:tcPr>
          <w:p w14:paraId="2A0E142A"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16"/>
                <w:szCs w:val="20"/>
                <w:lang w:eastAsia="ru-RU"/>
              </w:rPr>
            </w:pPr>
          </w:p>
        </w:tc>
        <w:tc>
          <w:tcPr>
            <w:tcW w:w="5670" w:type="dxa"/>
            <w:shd w:val="clear" w:color="auto" w:fill="FFFFFF"/>
          </w:tcPr>
          <w:p w14:paraId="79285FBA" w14:textId="1C0E1A2D" w:rsidR="00B70E41" w:rsidRPr="008E7BF3" w:rsidRDefault="006B2059">
            <w:pPr>
              <w:tabs>
                <w:tab w:val="left" w:pos="360"/>
              </w:tabs>
              <w:overflowPunct w:val="0"/>
              <w:adjustRightInd w:val="0"/>
              <w:spacing w:after="0" w:line="240" w:lineRule="auto"/>
              <w:ind w:left="360" w:right="-108"/>
              <w:jc w:val="both"/>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20</w:t>
            </w:r>
            <w:r>
              <w:rPr>
                <w:rFonts w:ascii="Arial Narrow" w:eastAsia="Times New Roman" w:hAnsi="Arial Narrow" w:cs="Arial"/>
                <w:sz w:val="20"/>
                <w:szCs w:val="20"/>
                <w:lang w:eastAsia="ru-RU"/>
              </w:rPr>
              <w:t>__</w:t>
            </w:r>
            <w:r w:rsidRPr="008E7BF3">
              <w:rPr>
                <w:rFonts w:ascii="Arial Narrow" w:eastAsia="Times New Roman" w:hAnsi="Arial Narrow" w:cs="Arial"/>
                <w:sz w:val="20"/>
                <w:szCs w:val="20"/>
                <w:lang w:eastAsia="ru-RU"/>
              </w:rPr>
              <w:t xml:space="preserve"> </w:t>
            </w:r>
            <w:r w:rsidR="00B70E41" w:rsidRPr="008E7BF3">
              <w:rPr>
                <w:rFonts w:ascii="Arial Narrow" w:eastAsia="Times New Roman" w:hAnsi="Arial Narrow" w:cs="Arial"/>
                <w:sz w:val="20"/>
                <w:szCs w:val="20"/>
                <w:lang w:eastAsia="ru-RU"/>
              </w:rPr>
              <w:t>г.</w:t>
            </w:r>
          </w:p>
        </w:tc>
        <w:tc>
          <w:tcPr>
            <w:tcW w:w="2126" w:type="dxa"/>
            <w:shd w:val="clear" w:color="auto" w:fill="FFFFFF"/>
            <w:vAlign w:val="center"/>
          </w:tcPr>
          <w:p w14:paraId="1CED65EC"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701" w:type="dxa"/>
            <w:shd w:val="clear" w:color="auto" w:fill="FFFFFF"/>
            <w:vAlign w:val="center"/>
          </w:tcPr>
          <w:p w14:paraId="5A6BD23E"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701" w:type="dxa"/>
            <w:shd w:val="clear" w:color="auto" w:fill="FFFFFF"/>
            <w:vAlign w:val="center"/>
          </w:tcPr>
          <w:p w14:paraId="756D879C"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843" w:type="dxa"/>
            <w:shd w:val="clear" w:color="auto" w:fill="FFFFFF"/>
            <w:vAlign w:val="center"/>
          </w:tcPr>
          <w:p w14:paraId="05F86BE1"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c>
          <w:tcPr>
            <w:tcW w:w="1417" w:type="dxa"/>
            <w:shd w:val="clear" w:color="auto" w:fill="FFFFFF"/>
            <w:vAlign w:val="center"/>
          </w:tcPr>
          <w:p w14:paraId="264F4220" w14:textId="77777777" w:rsidR="00B70E41" w:rsidRPr="008E7BF3" w:rsidRDefault="00B70E41" w:rsidP="00B5040B">
            <w:pPr>
              <w:overflowPunct w:val="0"/>
              <w:adjustRightInd w:val="0"/>
              <w:spacing w:after="0" w:line="240" w:lineRule="auto"/>
              <w:ind w:left="-108"/>
              <w:jc w:val="center"/>
              <w:rPr>
                <w:rFonts w:ascii="Arial Narrow" w:eastAsia="Times New Roman" w:hAnsi="Arial Narrow" w:cs="Arial"/>
                <w:color w:val="000000"/>
                <w:sz w:val="20"/>
                <w:szCs w:val="20"/>
                <w:lang w:eastAsia="ru-RU"/>
              </w:rPr>
            </w:pPr>
          </w:p>
        </w:tc>
      </w:tr>
      <w:tr w:rsidR="00B70E41" w:rsidRPr="00547017" w14:paraId="5D0F6013" w14:textId="77777777" w:rsidTr="00B5040B">
        <w:trPr>
          <w:cantSplit/>
          <w:trHeight w:val="227"/>
        </w:trPr>
        <w:tc>
          <w:tcPr>
            <w:tcW w:w="851" w:type="dxa"/>
            <w:shd w:val="clear" w:color="auto" w:fill="FFFFFF"/>
          </w:tcPr>
          <w:p w14:paraId="6034C0DD"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16"/>
                <w:szCs w:val="20"/>
                <w:lang w:eastAsia="ru-RU"/>
              </w:rPr>
            </w:pPr>
          </w:p>
        </w:tc>
        <w:tc>
          <w:tcPr>
            <w:tcW w:w="5670" w:type="dxa"/>
            <w:shd w:val="clear" w:color="auto" w:fill="FFFFFF"/>
          </w:tcPr>
          <w:p w14:paraId="62D7D0C6" w14:textId="6CD60E11" w:rsidR="00B70E41" w:rsidRPr="008E7BF3" w:rsidRDefault="006B2059">
            <w:pPr>
              <w:tabs>
                <w:tab w:val="left" w:pos="360"/>
              </w:tabs>
              <w:overflowPunct w:val="0"/>
              <w:adjustRightInd w:val="0"/>
              <w:spacing w:after="0" w:line="240" w:lineRule="auto"/>
              <w:ind w:left="360" w:right="-108"/>
              <w:jc w:val="both"/>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20</w:t>
            </w:r>
            <w:r>
              <w:rPr>
                <w:rFonts w:ascii="Arial Narrow" w:eastAsia="Times New Roman" w:hAnsi="Arial Narrow" w:cs="Arial"/>
                <w:sz w:val="20"/>
                <w:szCs w:val="20"/>
                <w:lang w:eastAsia="ru-RU"/>
              </w:rPr>
              <w:t>__</w:t>
            </w:r>
            <w:r w:rsidRPr="008E7BF3">
              <w:rPr>
                <w:rFonts w:ascii="Arial Narrow" w:eastAsia="Times New Roman" w:hAnsi="Arial Narrow" w:cs="Arial"/>
                <w:sz w:val="20"/>
                <w:szCs w:val="20"/>
                <w:lang w:eastAsia="ru-RU"/>
              </w:rPr>
              <w:t xml:space="preserve"> </w:t>
            </w:r>
            <w:r w:rsidR="00B70E41" w:rsidRPr="008E7BF3">
              <w:rPr>
                <w:rFonts w:ascii="Arial Narrow" w:eastAsia="Times New Roman" w:hAnsi="Arial Narrow" w:cs="Arial"/>
                <w:sz w:val="20"/>
                <w:szCs w:val="20"/>
                <w:lang w:eastAsia="ru-RU"/>
              </w:rPr>
              <w:t>г.</w:t>
            </w:r>
          </w:p>
        </w:tc>
        <w:tc>
          <w:tcPr>
            <w:tcW w:w="2126" w:type="dxa"/>
            <w:shd w:val="clear" w:color="auto" w:fill="FFFFFF"/>
            <w:vAlign w:val="center"/>
          </w:tcPr>
          <w:p w14:paraId="0C712AC1" w14:textId="77777777" w:rsidR="00B70E41" w:rsidRPr="008E7BF3" w:rsidRDefault="00B70E41" w:rsidP="00B5040B">
            <w:pPr>
              <w:overflowPunct w:val="0"/>
              <w:adjustRightInd w:val="0"/>
              <w:spacing w:after="0" w:line="240" w:lineRule="auto"/>
              <w:ind w:left="-108"/>
              <w:jc w:val="both"/>
              <w:rPr>
                <w:rFonts w:ascii="Arial Narrow" w:eastAsia="Times New Roman" w:hAnsi="Arial Narrow" w:cs="Arial"/>
                <w:color w:val="000000"/>
                <w:sz w:val="16"/>
                <w:szCs w:val="20"/>
                <w:lang w:eastAsia="ru-RU"/>
              </w:rPr>
            </w:pPr>
          </w:p>
        </w:tc>
        <w:tc>
          <w:tcPr>
            <w:tcW w:w="1701" w:type="dxa"/>
            <w:shd w:val="clear" w:color="auto" w:fill="FFFFFF"/>
            <w:vAlign w:val="center"/>
          </w:tcPr>
          <w:p w14:paraId="6C81D406" w14:textId="77777777" w:rsidR="00B70E41" w:rsidRPr="008E7BF3" w:rsidRDefault="00B70E41" w:rsidP="00B5040B">
            <w:pPr>
              <w:overflowPunct w:val="0"/>
              <w:adjustRightInd w:val="0"/>
              <w:spacing w:after="0" w:line="240" w:lineRule="auto"/>
              <w:ind w:left="-108"/>
              <w:jc w:val="both"/>
              <w:rPr>
                <w:rFonts w:ascii="Arial Narrow" w:eastAsia="Times New Roman" w:hAnsi="Arial Narrow" w:cs="Arial"/>
                <w:color w:val="000000"/>
                <w:sz w:val="16"/>
                <w:szCs w:val="20"/>
                <w:lang w:eastAsia="ru-RU"/>
              </w:rPr>
            </w:pPr>
          </w:p>
        </w:tc>
        <w:tc>
          <w:tcPr>
            <w:tcW w:w="1701" w:type="dxa"/>
            <w:shd w:val="clear" w:color="auto" w:fill="FFFFFF"/>
            <w:vAlign w:val="center"/>
          </w:tcPr>
          <w:p w14:paraId="4BAFE6EF" w14:textId="77777777" w:rsidR="00B70E41" w:rsidRPr="008E7BF3" w:rsidRDefault="00B70E41" w:rsidP="00B5040B">
            <w:pPr>
              <w:overflowPunct w:val="0"/>
              <w:adjustRightInd w:val="0"/>
              <w:spacing w:after="0" w:line="240" w:lineRule="auto"/>
              <w:ind w:left="-108"/>
              <w:jc w:val="both"/>
              <w:rPr>
                <w:rFonts w:ascii="Arial Narrow" w:eastAsia="Times New Roman" w:hAnsi="Arial Narrow" w:cs="Arial"/>
                <w:color w:val="000000"/>
                <w:sz w:val="16"/>
                <w:szCs w:val="20"/>
                <w:lang w:eastAsia="ru-RU"/>
              </w:rPr>
            </w:pPr>
          </w:p>
        </w:tc>
        <w:tc>
          <w:tcPr>
            <w:tcW w:w="1843" w:type="dxa"/>
            <w:shd w:val="clear" w:color="auto" w:fill="FFFFFF"/>
            <w:vAlign w:val="center"/>
          </w:tcPr>
          <w:p w14:paraId="363B494C" w14:textId="77777777" w:rsidR="00B70E41" w:rsidRPr="008E7BF3" w:rsidRDefault="00B70E41" w:rsidP="00B5040B">
            <w:pPr>
              <w:overflowPunct w:val="0"/>
              <w:adjustRightInd w:val="0"/>
              <w:spacing w:after="0" w:line="240" w:lineRule="auto"/>
              <w:ind w:left="-108"/>
              <w:jc w:val="both"/>
              <w:rPr>
                <w:rFonts w:ascii="Arial Narrow" w:eastAsia="Times New Roman" w:hAnsi="Arial Narrow" w:cs="Arial"/>
                <w:color w:val="000000"/>
                <w:sz w:val="16"/>
                <w:szCs w:val="20"/>
                <w:lang w:eastAsia="ru-RU"/>
              </w:rPr>
            </w:pPr>
          </w:p>
        </w:tc>
        <w:tc>
          <w:tcPr>
            <w:tcW w:w="1417" w:type="dxa"/>
            <w:shd w:val="clear" w:color="auto" w:fill="FFFFFF"/>
            <w:vAlign w:val="center"/>
          </w:tcPr>
          <w:p w14:paraId="1B77C6B9" w14:textId="77777777" w:rsidR="00B70E41" w:rsidRPr="008E7BF3" w:rsidRDefault="00B70E41" w:rsidP="00B5040B">
            <w:pPr>
              <w:overflowPunct w:val="0"/>
              <w:adjustRightInd w:val="0"/>
              <w:spacing w:after="0" w:line="240" w:lineRule="auto"/>
              <w:ind w:left="-108"/>
              <w:jc w:val="both"/>
              <w:rPr>
                <w:rFonts w:ascii="Arial Narrow" w:eastAsia="Times New Roman" w:hAnsi="Arial Narrow" w:cs="Arial"/>
                <w:color w:val="000000"/>
                <w:sz w:val="16"/>
                <w:szCs w:val="20"/>
                <w:lang w:eastAsia="ru-RU"/>
              </w:rPr>
            </w:pPr>
          </w:p>
        </w:tc>
      </w:tr>
      <w:tr w:rsidR="00B70E41" w:rsidRPr="00547017" w14:paraId="7B2E15EC" w14:textId="77777777" w:rsidTr="00B5040B">
        <w:trPr>
          <w:cantSplit/>
          <w:trHeight w:val="227"/>
        </w:trPr>
        <w:tc>
          <w:tcPr>
            <w:tcW w:w="851" w:type="dxa"/>
            <w:shd w:val="clear" w:color="auto" w:fill="FFFFFF"/>
          </w:tcPr>
          <w:p w14:paraId="31E5B3F0" w14:textId="77777777" w:rsidR="00B70E41" w:rsidRPr="008E7BF3" w:rsidRDefault="00B70E41" w:rsidP="00B5040B">
            <w:pPr>
              <w:tabs>
                <w:tab w:val="left" w:pos="360"/>
              </w:tabs>
              <w:overflowPunct w:val="0"/>
              <w:adjustRightInd w:val="0"/>
              <w:spacing w:after="0" w:line="240" w:lineRule="auto"/>
              <w:ind w:right="-108"/>
              <w:jc w:val="center"/>
              <w:rPr>
                <w:rFonts w:ascii="Arial Narrow" w:eastAsia="Times New Roman" w:hAnsi="Arial Narrow" w:cs="Arial"/>
                <w:sz w:val="16"/>
                <w:szCs w:val="20"/>
                <w:lang w:eastAsia="ru-RU"/>
              </w:rPr>
            </w:pPr>
          </w:p>
        </w:tc>
        <w:tc>
          <w:tcPr>
            <w:tcW w:w="5670" w:type="dxa"/>
            <w:shd w:val="clear" w:color="auto" w:fill="FFFFFF"/>
          </w:tcPr>
          <w:p w14:paraId="5434BB67" w14:textId="59845280" w:rsidR="00B70E41" w:rsidRPr="008E7BF3" w:rsidRDefault="006B2059">
            <w:pPr>
              <w:tabs>
                <w:tab w:val="left" w:pos="360"/>
              </w:tabs>
              <w:overflowPunct w:val="0"/>
              <w:adjustRightInd w:val="0"/>
              <w:spacing w:after="0" w:line="240" w:lineRule="auto"/>
              <w:ind w:left="360" w:right="-108"/>
              <w:jc w:val="both"/>
              <w:rPr>
                <w:rFonts w:ascii="Arial Narrow" w:eastAsia="Times New Roman" w:hAnsi="Arial Narrow" w:cs="Arial"/>
                <w:sz w:val="20"/>
                <w:szCs w:val="20"/>
                <w:lang w:eastAsia="ru-RU"/>
              </w:rPr>
            </w:pPr>
            <w:r w:rsidRPr="008E7BF3">
              <w:rPr>
                <w:rFonts w:ascii="Arial Narrow" w:eastAsia="Times New Roman" w:hAnsi="Arial Narrow" w:cs="Arial"/>
                <w:sz w:val="20"/>
                <w:szCs w:val="20"/>
                <w:lang w:eastAsia="ru-RU"/>
              </w:rPr>
              <w:t>20</w:t>
            </w:r>
            <w:r>
              <w:rPr>
                <w:rFonts w:ascii="Arial Narrow" w:eastAsia="Times New Roman" w:hAnsi="Arial Narrow" w:cs="Arial"/>
                <w:sz w:val="20"/>
                <w:szCs w:val="20"/>
                <w:lang w:eastAsia="ru-RU"/>
              </w:rPr>
              <w:t>__</w:t>
            </w:r>
            <w:r w:rsidRPr="008E7BF3">
              <w:rPr>
                <w:rFonts w:ascii="Arial Narrow" w:eastAsia="Times New Roman" w:hAnsi="Arial Narrow" w:cs="Arial"/>
                <w:sz w:val="20"/>
                <w:szCs w:val="20"/>
                <w:lang w:eastAsia="ru-RU"/>
              </w:rPr>
              <w:t xml:space="preserve"> </w:t>
            </w:r>
            <w:r w:rsidR="00B70E41" w:rsidRPr="008E7BF3">
              <w:rPr>
                <w:rFonts w:ascii="Arial Narrow" w:eastAsia="Times New Roman" w:hAnsi="Arial Narrow" w:cs="Arial"/>
                <w:sz w:val="20"/>
                <w:szCs w:val="20"/>
                <w:lang w:eastAsia="ru-RU"/>
              </w:rPr>
              <w:t>г.</w:t>
            </w:r>
          </w:p>
        </w:tc>
        <w:tc>
          <w:tcPr>
            <w:tcW w:w="2126" w:type="dxa"/>
            <w:shd w:val="clear" w:color="auto" w:fill="FFFFFF"/>
            <w:vAlign w:val="center"/>
          </w:tcPr>
          <w:p w14:paraId="0606479F" w14:textId="77777777" w:rsidR="00B70E41" w:rsidRPr="008E7BF3" w:rsidRDefault="00B70E41" w:rsidP="00B5040B">
            <w:pPr>
              <w:overflowPunct w:val="0"/>
              <w:adjustRightInd w:val="0"/>
              <w:spacing w:after="0" w:line="240" w:lineRule="auto"/>
              <w:ind w:left="-108"/>
              <w:jc w:val="both"/>
              <w:rPr>
                <w:rFonts w:ascii="Arial Narrow" w:eastAsia="Times New Roman" w:hAnsi="Arial Narrow" w:cs="Arial"/>
                <w:color w:val="000000"/>
                <w:sz w:val="16"/>
                <w:szCs w:val="20"/>
                <w:lang w:eastAsia="ru-RU"/>
              </w:rPr>
            </w:pPr>
          </w:p>
        </w:tc>
        <w:tc>
          <w:tcPr>
            <w:tcW w:w="1701" w:type="dxa"/>
            <w:shd w:val="clear" w:color="auto" w:fill="FFFFFF"/>
            <w:vAlign w:val="center"/>
          </w:tcPr>
          <w:p w14:paraId="39F65323" w14:textId="77777777" w:rsidR="00B70E41" w:rsidRPr="008E7BF3" w:rsidRDefault="00B70E41" w:rsidP="00B5040B">
            <w:pPr>
              <w:overflowPunct w:val="0"/>
              <w:adjustRightInd w:val="0"/>
              <w:spacing w:after="0" w:line="240" w:lineRule="auto"/>
              <w:ind w:left="-108"/>
              <w:jc w:val="both"/>
              <w:rPr>
                <w:rFonts w:ascii="Arial Narrow" w:eastAsia="Times New Roman" w:hAnsi="Arial Narrow" w:cs="Arial"/>
                <w:color w:val="000000"/>
                <w:sz w:val="16"/>
                <w:szCs w:val="20"/>
                <w:lang w:eastAsia="ru-RU"/>
              </w:rPr>
            </w:pPr>
          </w:p>
        </w:tc>
        <w:tc>
          <w:tcPr>
            <w:tcW w:w="1701" w:type="dxa"/>
            <w:shd w:val="clear" w:color="auto" w:fill="FFFFFF"/>
            <w:vAlign w:val="center"/>
          </w:tcPr>
          <w:p w14:paraId="39E03E48" w14:textId="77777777" w:rsidR="00B70E41" w:rsidRPr="008E7BF3" w:rsidRDefault="00B70E41" w:rsidP="00B5040B">
            <w:pPr>
              <w:overflowPunct w:val="0"/>
              <w:adjustRightInd w:val="0"/>
              <w:spacing w:after="0" w:line="240" w:lineRule="auto"/>
              <w:ind w:left="-108"/>
              <w:jc w:val="both"/>
              <w:rPr>
                <w:rFonts w:ascii="Arial Narrow" w:eastAsia="Times New Roman" w:hAnsi="Arial Narrow" w:cs="Arial"/>
                <w:color w:val="000000"/>
                <w:sz w:val="16"/>
                <w:szCs w:val="20"/>
                <w:lang w:eastAsia="ru-RU"/>
              </w:rPr>
            </w:pPr>
          </w:p>
        </w:tc>
        <w:tc>
          <w:tcPr>
            <w:tcW w:w="1843" w:type="dxa"/>
            <w:shd w:val="clear" w:color="auto" w:fill="FFFFFF"/>
            <w:vAlign w:val="center"/>
          </w:tcPr>
          <w:p w14:paraId="6AC21E74" w14:textId="77777777" w:rsidR="00B70E41" w:rsidRPr="008E7BF3" w:rsidRDefault="00B70E41" w:rsidP="00B5040B">
            <w:pPr>
              <w:overflowPunct w:val="0"/>
              <w:adjustRightInd w:val="0"/>
              <w:spacing w:after="0" w:line="240" w:lineRule="auto"/>
              <w:ind w:left="-108"/>
              <w:jc w:val="both"/>
              <w:rPr>
                <w:rFonts w:ascii="Arial Narrow" w:eastAsia="Times New Roman" w:hAnsi="Arial Narrow" w:cs="Arial"/>
                <w:color w:val="000000"/>
                <w:sz w:val="16"/>
                <w:szCs w:val="20"/>
                <w:lang w:eastAsia="ru-RU"/>
              </w:rPr>
            </w:pPr>
          </w:p>
        </w:tc>
        <w:tc>
          <w:tcPr>
            <w:tcW w:w="1417" w:type="dxa"/>
            <w:shd w:val="clear" w:color="auto" w:fill="FFFFFF"/>
            <w:vAlign w:val="center"/>
          </w:tcPr>
          <w:p w14:paraId="3417413A" w14:textId="77777777" w:rsidR="00B70E41" w:rsidRPr="008E7BF3" w:rsidRDefault="00B70E41" w:rsidP="00B5040B">
            <w:pPr>
              <w:overflowPunct w:val="0"/>
              <w:adjustRightInd w:val="0"/>
              <w:spacing w:after="0" w:line="240" w:lineRule="auto"/>
              <w:ind w:left="-108"/>
              <w:jc w:val="both"/>
              <w:rPr>
                <w:rFonts w:ascii="Arial Narrow" w:eastAsia="Times New Roman" w:hAnsi="Arial Narrow" w:cs="Arial"/>
                <w:color w:val="000000"/>
                <w:sz w:val="16"/>
                <w:szCs w:val="20"/>
                <w:lang w:eastAsia="ru-RU"/>
              </w:rPr>
            </w:pPr>
          </w:p>
        </w:tc>
      </w:tr>
    </w:tbl>
    <w:p w14:paraId="320C065B" w14:textId="77777777" w:rsidR="00B70E41" w:rsidRPr="008E7BF3" w:rsidRDefault="00B70E41" w:rsidP="00B70E41">
      <w:pPr>
        <w:spacing w:after="0" w:line="240" w:lineRule="auto"/>
        <w:ind w:right="567" w:firstLine="709"/>
        <w:jc w:val="both"/>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*Указанные направления могут финансироваться исключительно за счет средств софинансирования.</w:t>
      </w:r>
    </w:p>
    <w:p w14:paraId="125CA236" w14:textId="23E78897" w:rsidR="00B70E41" w:rsidRPr="008E7BF3" w:rsidRDefault="00B70E41" w:rsidP="00B70E41">
      <w:pPr>
        <w:spacing w:after="240" w:line="240" w:lineRule="auto"/>
        <w:ind w:firstLine="709"/>
        <w:jc w:val="both"/>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 xml:space="preserve">**Указывается справочно, неизрасходованные Заемщиком в соответствующем году средства могут расходоваться в следующих периодах. </w:t>
      </w:r>
    </w:p>
    <w:p w14:paraId="06C79A3B" w14:textId="77777777" w:rsidR="00B70E41" w:rsidRPr="008E7BF3" w:rsidRDefault="00B70E41" w:rsidP="00B70E41">
      <w:pPr>
        <w:spacing w:after="240" w:line="240" w:lineRule="auto"/>
        <w:ind w:firstLine="709"/>
        <w:jc w:val="both"/>
        <w:rPr>
          <w:rFonts w:ascii="Arial" w:eastAsia="Times New Roman" w:hAnsi="Arial" w:cs="Arial"/>
          <w:color w:val="000000"/>
          <w:sz w:val="20"/>
          <w:szCs w:val="20"/>
          <w:lang w:eastAsia="ru-RU"/>
        </w:rPr>
      </w:pPr>
    </w:p>
    <w:p w14:paraId="32748E25" w14:textId="77777777" w:rsidR="00B70E41" w:rsidRDefault="00B70E41" w:rsidP="00B70E41">
      <w:pPr>
        <w:spacing w:after="240" w:line="240" w:lineRule="auto"/>
        <w:ind w:firstLine="709"/>
        <w:jc w:val="both"/>
        <w:rPr>
          <w:rFonts w:ascii="Arial" w:eastAsia="Times New Roman" w:hAnsi="Arial" w:cs="Arial"/>
          <w:color w:val="000000"/>
          <w:sz w:val="20"/>
          <w:szCs w:val="20"/>
          <w:lang w:eastAsia="ru-RU"/>
        </w:rPr>
      </w:pPr>
    </w:p>
    <w:p w14:paraId="3C7DEA92" w14:textId="77777777" w:rsidR="00B70E41" w:rsidRDefault="00B70E41" w:rsidP="00B70E41">
      <w:pPr>
        <w:spacing w:after="240" w:line="240" w:lineRule="auto"/>
        <w:ind w:firstLine="709"/>
        <w:jc w:val="both"/>
        <w:rPr>
          <w:rFonts w:ascii="Arial" w:eastAsia="Times New Roman" w:hAnsi="Arial" w:cs="Arial"/>
          <w:color w:val="000000"/>
          <w:sz w:val="20"/>
          <w:szCs w:val="20"/>
          <w:lang w:eastAsia="ru-RU"/>
        </w:rPr>
      </w:pPr>
    </w:p>
    <w:p w14:paraId="459CC7AB" w14:textId="77777777" w:rsidR="00B70E41" w:rsidRDefault="00B70E41" w:rsidP="00B70E41">
      <w:pPr>
        <w:spacing w:after="240" w:line="240" w:lineRule="auto"/>
        <w:ind w:firstLine="709"/>
        <w:jc w:val="both"/>
        <w:rPr>
          <w:rFonts w:ascii="Arial" w:eastAsia="Times New Roman" w:hAnsi="Arial" w:cs="Arial"/>
          <w:color w:val="000000"/>
          <w:sz w:val="20"/>
          <w:szCs w:val="20"/>
          <w:lang w:eastAsia="ru-RU"/>
        </w:rPr>
      </w:pPr>
    </w:p>
    <w:p w14:paraId="2AA4C2CA" w14:textId="77777777" w:rsidR="00B70E41" w:rsidRDefault="00B70E41" w:rsidP="00B70E41">
      <w:pPr>
        <w:spacing w:after="240" w:line="240" w:lineRule="auto"/>
        <w:ind w:firstLine="709"/>
        <w:jc w:val="both"/>
        <w:rPr>
          <w:rFonts w:ascii="Arial" w:eastAsia="Times New Roman" w:hAnsi="Arial" w:cs="Arial"/>
          <w:color w:val="000000"/>
          <w:sz w:val="20"/>
          <w:szCs w:val="20"/>
          <w:lang w:eastAsia="ru-RU"/>
        </w:rPr>
      </w:pPr>
    </w:p>
    <w:p w14:paraId="0DD186CB" w14:textId="77777777" w:rsidR="00B70E41" w:rsidRPr="008E7BF3" w:rsidRDefault="00B70E41" w:rsidP="00B70E41">
      <w:pPr>
        <w:spacing w:after="240" w:line="240" w:lineRule="auto"/>
        <w:ind w:firstLine="709"/>
        <w:jc w:val="both"/>
        <w:rPr>
          <w:rFonts w:ascii="Arial" w:eastAsia="Times New Roman" w:hAnsi="Arial" w:cs="Arial"/>
          <w:color w:val="000000"/>
          <w:sz w:val="20"/>
          <w:szCs w:val="20"/>
          <w:lang w:eastAsia="ru-RU"/>
        </w:rPr>
      </w:pPr>
    </w:p>
    <w:p w14:paraId="3A2CD132" w14:textId="77777777" w:rsidR="00B70E41" w:rsidRPr="008E7BF3" w:rsidRDefault="00B70E41" w:rsidP="00B70E41">
      <w:pPr>
        <w:spacing w:after="240" w:line="240" w:lineRule="auto"/>
        <w:ind w:firstLine="709"/>
        <w:jc w:val="both"/>
        <w:rPr>
          <w:rFonts w:ascii="Arial" w:eastAsia="Times New Roman" w:hAnsi="Arial" w:cs="Arial"/>
          <w:color w:val="000000"/>
          <w:sz w:val="20"/>
          <w:szCs w:val="20"/>
          <w:lang w:eastAsia="ru-RU"/>
        </w:rPr>
      </w:pPr>
    </w:p>
    <w:p w14:paraId="64622E86" w14:textId="77777777" w:rsidR="00B70E41" w:rsidRPr="008E7BF3" w:rsidRDefault="00B70E41" w:rsidP="00B70E41">
      <w:pPr>
        <w:spacing w:after="240" w:line="240" w:lineRule="auto"/>
        <w:ind w:firstLine="709"/>
        <w:jc w:val="both"/>
        <w:rPr>
          <w:rFonts w:ascii="Arial" w:eastAsia="Times New Roman" w:hAnsi="Arial" w:cs="Arial"/>
          <w:color w:val="000000"/>
          <w:sz w:val="20"/>
          <w:szCs w:val="20"/>
          <w:lang w:eastAsia="ru-RU"/>
        </w:rPr>
      </w:pPr>
    </w:p>
    <w:p w14:paraId="259FAFD6" w14:textId="77777777" w:rsidR="00B70E41" w:rsidRPr="008E7BF3" w:rsidRDefault="00B70E41" w:rsidP="00B70E41">
      <w:pPr>
        <w:spacing w:after="240" w:line="240" w:lineRule="auto"/>
        <w:ind w:firstLine="709"/>
        <w:jc w:val="both"/>
        <w:rPr>
          <w:rFonts w:ascii="Arial" w:eastAsia="Times New Roman" w:hAnsi="Arial" w:cs="Arial"/>
          <w:color w:val="000000"/>
          <w:sz w:val="20"/>
          <w:szCs w:val="20"/>
          <w:lang w:eastAsia="ru-RU"/>
        </w:rPr>
      </w:pPr>
    </w:p>
    <w:p w14:paraId="7A296075" w14:textId="77777777" w:rsidR="00B70E41" w:rsidRPr="008E7BF3" w:rsidRDefault="00B70E41" w:rsidP="00B70E41">
      <w:pPr>
        <w:spacing w:after="240" w:line="240" w:lineRule="auto"/>
        <w:ind w:firstLine="709"/>
        <w:jc w:val="both"/>
        <w:rPr>
          <w:rFonts w:ascii="Arial" w:eastAsia="Times New Roman" w:hAnsi="Arial" w:cs="Arial"/>
          <w:color w:val="000000"/>
          <w:sz w:val="20"/>
          <w:szCs w:val="20"/>
          <w:lang w:eastAsia="ru-RU"/>
        </w:rPr>
      </w:pPr>
    </w:p>
    <w:p w14:paraId="20665FCB" w14:textId="77777777" w:rsidR="00B70E41" w:rsidRPr="008E7BF3" w:rsidRDefault="00B70E41" w:rsidP="00B70E41">
      <w:pPr>
        <w:spacing w:after="240" w:line="240" w:lineRule="auto"/>
        <w:ind w:firstLine="709"/>
        <w:jc w:val="both"/>
        <w:rPr>
          <w:rFonts w:ascii="Arial" w:eastAsia="Times New Roman" w:hAnsi="Arial" w:cs="Arial"/>
          <w:color w:val="000000"/>
          <w:sz w:val="20"/>
          <w:szCs w:val="20"/>
          <w:lang w:eastAsia="ru-RU"/>
        </w:rPr>
      </w:pPr>
    </w:p>
    <w:p w14:paraId="1275A8D2" w14:textId="77777777" w:rsidR="00B70E41" w:rsidRPr="008E7BF3" w:rsidRDefault="00B70E41" w:rsidP="00B70E41">
      <w:pPr>
        <w:spacing w:after="240" w:line="240" w:lineRule="auto"/>
        <w:ind w:firstLine="709"/>
        <w:jc w:val="both"/>
        <w:rPr>
          <w:rFonts w:ascii="Arial" w:eastAsia="Times New Roman" w:hAnsi="Arial" w:cs="Arial"/>
          <w:color w:val="000000"/>
          <w:sz w:val="20"/>
          <w:szCs w:val="20"/>
          <w:lang w:eastAsia="ru-RU"/>
        </w:rPr>
      </w:pPr>
    </w:p>
    <w:p w14:paraId="46DA2B00" w14:textId="77777777" w:rsidR="00B70E41" w:rsidRPr="008E7BF3" w:rsidRDefault="00B70E41" w:rsidP="00B70E41">
      <w:pPr>
        <w:keepNext/>
        <w:spacing w:after="120" w:line="240" w:lineRule="auto"/>
        <w:jc w:val="center"/>
        <w:rPr>
          <w:rFonts w:ascii="Arial Narrow" w:eastAsia="Times New Roman" w:hAnsi="Arial Narrow" w:cs="Arial"/>
          <w:b/>
          <w:color w:val="000000"/>
          <w:sz w:val="20"/>
          <w:szCs w:val="20"/>
          <w:lang w:eastAsia="ru-RU"/>
        </w:rPr>
      </w:pPr>
      <w:r w:rsidRPr="008E7BF3">
        <w:rPr>
          <w:rFonts w:ascii="Arial Narrow" w:eastAsia="Times New Roman" w:hAnsi="Arial Narrow" w:cs="Arial"/>
          <w:b/>
          <w:color w:val="000000"/>
          <w:sz w:val="20"/>
          <w:szCs w:val="20"/>
          <w:lang w:eastAsia="ru-RU"/>
        </w:rPr>
        <w:t xml:space="preserve">Раздел 2 Средства софинансирования </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6"/>
        <w:gridCol w:w="1275"/>
        <w:gridCol w:w="1276"/>
        <w:gridCol w:w="1418"/>
        <w:gridCol w:w="1275"/>
        <w:gridCol w:w="1985"/>
        <w:gridCol w:w="1701"/>
      </w:tblGrid>
      <w:tr w:rsidR="00B70E41" w:rsidRPr="00547017" w14:paraId="0FDD3D68" w14:textId="77777777" w:rsidTr="00B5040B">
        <w:tc>
          <w:tcPr>
            <w:tcW w:w="6096" w:type="dxa"/>
            <w:vMerge w:val="restart"/>
            <w:shd w:val="clear" w:color="auto" w:fill="D9D9D9"/>
            <w:tcMar>
              <w:top w:w="0" w:type="dxa"/>
              <w:left w:w="108" w:type="dxa"/>
              <w:bottom w:w="0" w:type="dxa"/>
              <w:right w:w="108" w:type="dxa"/>
            </w:tcMar>
            <w:vAlign w:val="center"/>
            <w:hideMark/>
          </w:tcPr>
          <w:p w14:paraId="3AB06702" w14:textId="77777777" w:rsidR="00B70E41" w:rsidRPr="008E7BF3" w:rsidRDefault="00B70E41" w:rsidP="00B5040B">
            <w:pPr>
              <w:keepNext/>
              <w:spacing w:after="0" w:line="240" w:lineRule="auto"/>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Источник финансирования</w:t>
            </w:r>
          </w:p>
        </w:tc>
        <w:tc>
          <w:tcPr>
            <w:tcW w:w="5244" w:type="dxa"/>
            <w:gridSpan w:val="4"/>
            <w:shd w:val="clear" w:color="auto" w:fill="D9D9D9"/>
            <w:tcMar>
              <w:top w:w="0" w:type="dxa"/>
              <w:left w:w="108" w:type="dxa"/>
              <w:bottom w:w="0" w:type="dxa"/>
              <w:right w:w="108" w:type="dxa"/>
            </w:tcMar>
            <w:vAlign w:val="center"/>
            <w:hideMark/>
          </w:tcPr>
          <w:p w14:paraId="1C6C808F" w14:textId="641DB647" w:rsidR="00B70E41" w:rsidRPr="008E7BF3" w:rsidRDefault="00B70E41" w:rsidP="00B5040B">
            <w:pPr>
              <w:spacing w:after="0" w:line="240" w:lineRule="auto"/>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Расходы по Проекту, произв</w:t>
            </w:r>
            <w:r w:rsidR="006F7D72">
              <w:rPr>
                <w:rFonts w:ascii="Arial Narrow" w:eastAsia="Times New Roman" w:hAnsi="Arial Narrow" w:cs="Arial"/>
                <w:color w:val="000000"/>
                <w:sz w:val="20"/>
                <w:szCs w:val="20"/>
                <w:lang w:eastAsia="ru-RU"/>
              </w:rPr>
              <w:t>еденные в период до заключения Договора</w:t>
            </w:r>
            <w:r w:rsidRPr="008E7BF3">
              <w:rPr>
                <w:rFonts w:ascii="Arial Narrow" w:eastAsia="Times New Roman" w:hAnsi="Arial Narrow" w:cs="Arial"/>
                <w:color w:val="000000"/>
                <w:sz w:val="20"/>
                <w:szCs w:val="20"/>
                <w:lang w:eastAsia="ru-RU"/>
              </w:rPr>
              <w:t>***</w:t>
            </w:r>
          </w:p>
        </w:tc>
        <w:tc>
          <w:tcPr>
            <w:tcW w:w="1985" w:type="dxa"/>
            <w:vMerge w:val="restart"/>
            <w:shd w:val="clear" w:color="auto" w:fill="D9D9D9"/>
            <w:tcMar>
              <w:top w:w="0" w:type="dxa"/>
              <w:left w:w="108" w:type="dxa"/>
              <w:bottom w:w="0" w:type="dxa"/>
              <w:right w:w="108" w:type="dxa"/>
            </w:tcMar>
            <w:vAlign w:val="center"/>
            <w:hideMark/>
          </w:tcPr>
          <w:p w14:paraId="098CB6B5" w14:textId="22CF60E7" w:rsidR="00B70E41" w:rsidRPr="008E7BF3" w:rsidRDefault="00B70E41" w:rsidP="00B5040B">
            <w:pPr>
              <w:spacing w:after="0" w:line="240" w:lineRule="auto"/>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Обязательства по софинансированию Про</w:t>
            </w:r>
            <w:r w:rsidR="006F7D72">
              <w:rPr>
                <w:rFonts w:ascii="Arial Narrow" w:eastAsia="Times New Roman" w:hAnsi="Arial Narrow" w:cs="Arial"/>
                <w:color w:val="000000"/>
                <w:sz w:val="20"/>
                <w:szCs w:val="20"/>
                <w:lang w:eastAsia="ru-RU"/>
              </w:rPr>
              <w:t>екта в период после заключения Договора</w:t>
            </w:r>
            <w:r w:rsidRPr="008E7BF3">
              <w:rPr>
                <w:rFonts w:ascii="Arial Narrow" w:eastAsia="Times New Roman" w:hAnsi="Arial Narrow" w:cs="Arial"/>
                <w:color w:val="000000"/>
                <w:sz w:val="20"/>
                <w:szCs w:val="20"/>
                <w:lang w:eastAsia="ru-RU"/>
              </w:rPr>
              <w:t>****</w:t>
            </w:r>
          </w:p>
        </w:tc>
        <w:tc>
          <w:tcPr>
            <w:tcW w:w="1701" w:type="dxa"/>
            <w:vMerge w:val="restart"/>
            <w:shd w:val="clear" w:color="auto" w:fill="D9D9D9"/>
            <w:tcMar>
              <w:top w:w="0" w:type="dxa"/>
              <w:left w:w="108" w:type="dxa"/>
              <w:bottom w:w="0" w:type="dxa"/>
              <w:right w:w="108" w:type="dxa"/>
            </w:tcMar>
            <w:vAlign w:val="center"/>
            <w:hideMark/>
          </w:tcPr>
          <w:p w14:paraId="7649FF8A" w14:textId="77777777" w:rsidR="00B70E41" w:rsidRPr="008E7BF3" w:rsidRDefault="00B70E41" w:rsidP="00B5040B">
            <w:pPr>
              <w:spacing w:after="0" w:line="240" w:lineRule="auto"/>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Всего софинансирование затрат по проекту</w:t>
            </w:r>
          </w:p>
        </w:tc>
      </w:tr>
      <w:tr w:rsidR="00B70E41" w:rsidRPr="00547017" w14:paraId="56EE1973" w14:textId="77777777" w:rsidTr="00B5040B">
        <w:tc>
          <w:tcPr>
            <w:tcW w:w="6096" w:type="dxa"/>
            <w:vMerge/>
            <w:shd w:val="clear" w:color="auto" w:fill="D9D9D9"/>
            <w:vAlign w:val="center"/>
            <w:hideMark/>
          </w:tcPr>
          <w:p w14:paraId="35898464" w14:textId="77777777" w:rsidR="00B70E41" w:rsidRPr="008E7BF3" w:rsidRDefault="00B70E41" w:rsidP="00B5040B">
            <w:pPr>
              <w:spacing w:after="0" w:line="240" w:lineRule="auto"/>
              <w:ind w:firstLine="709"/>
              <w:jc w:val="both"/>
              <w:rPr>
                <w:rFonts w:ascii="Arial Narrow" w:eastAsia="Times New Roman" w:hAnsi="Arial Narrow" w:cs="Arial"/>
                <w:color w:val="000000"/>
                <w:sz w:val="20"/>
                <w:szCs w:val="20"/>
                <w:lang w:eastAsia="ru-RU"/>
              </w:rPr>
            </w:pPr>
          </w:p>
        </w:tc>
        <w:tc>
          <w:tcPr>
            <w:tcW w:w="1275" w:type="dxa"/>
            <w:shd w:val="clear" w:color="auto" w:fill="D9D9D9"/>
            <w:tcMar>
              <w:top w:w="0" w:type="dxa"/>
              <w:left w:w="108" w:type="dxa"/>
              <w:bottom w:w="0" w:type="dxa"/>
              <w:right w:w="108" w:type="dxa"/>
            </w:tcMar>
            <w:vAlign w:val="center"/>
            <w:hideMark/>
          </w:tcPr>
          <w:p w14:paraId="77A8C059" w14:textId="77777777" w:rsidR="00B70E41" w:rsidRPr="008E7BF3" w:rsidRDefault="00B70E41" w:rsidP="00B5040B">
            <w:pPr>
              <w:spacing w:after="0" w:line="240" w:lineRule="auto"/>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20____г</w:t>
            </w:r>
          </w:p>
        </w:tc>
        <w:tc>
          <w:tcPr>
            <w:tcW w:w="1276" w:type="dxa"/>
            <w:shd w:val="clear" w:color="auto" w:fill="D9D9D9"/>
            <w:tcMar>
              <w:top w:w="0" w:type="dxa"/>
              <w:left w:w="108" w:type="dxa"/>
              <w:bottom w:w="0" w:type="dxa"/>
              <w:right w:w="108" w:type="dxa"/>
            </w:tcMar>
            <w:vAlign w:val="center"/>
            <w:hideMark/>
          </w:tcPr>
          <w:p w14:paraId="1FE8163D" w14:textId="77777777" w:rsidR="00B70E41" w:rsidRPr="008E7BF3" w:rsidRDefault="00B70E41" w:rsidP="00B5040B">
            <w:pPr>
              <w:spacing w:after="0" w:line="240" w:lineRule="auto"/>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20___г</w:t>
            </w:r>
          </w:p>
        </w:tc>
        <w:tc>
          <w:tcPr>
            <w:tcW w:w="1418" w:type="dxa"/>
            <w:shd w:val="clear" w:color="auto" w:fill="D9D9D9"/>
            <w:tcMar>
              <w:top w:w="0" w:type="dxa"/>
              <w:left w:w="108" w:type="dxa"/>
              <w:bottom w:w="0" w:type="dxa"/>
              <w:right w:w="108" w:type="dxa"/>
            </w:tcMar>
            <w:vAlign w:val="center"/>
            <w:hideMark/>
          </w:tcPr>
          <w:p w14:paraId="25A9D809" w14:textId="77777777" w:rsidR="00B70E41" w:rsidRPr="008E7BF3" w:rsidRDefault="00B70E41" w:rsidP="00B5040B">
            <w:pPr>
              <w:spacing w:after="0" w:line="240" w:lineRule="auto"/>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20___г</w:t>
            </w:r>
          </w:p>
        </w:tc>
        <w:tc>
          <w:tcPr>
            <w:tcW w:w="1275" w:type="dxa"/>
            <w:shd w:val="clear" w:color="auto" w:fill="D9D9D9"/>
            <w:tcMar>
              <w:top w:w="0" w:type="dxa"/>
              <w:left w:w="108" w:type="dxa"/>
              <w:bottom w:w="0" w:type="dxa"/>
              <w:right w:w="108" w:type="dxa"/>
            </w:tcMar>
            <w:vAlign w:val="center"/>
            <w:hideMark/>
          </w:tcPr>
          <w:p w14:paraId="7FD19BBF" w14:textId="77777777" w:rsidR="00B70E41" w:rsidRPr="008E7BF3" w:rsidRDefault="00B70E41" w:rsidP="00B5040B">
            <w:pPr>
              <w:spacing w:after="0" w:line="240" w:lineRule="auto"/>
              <w:jc w:val="center"/>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Итого</w:t>
            </w:r>
          </w:p>
        </w:tc>
        <w:tc>
          <w:tcPr>
            <w:tcW w:w="1985" w:type="dxa"/>
            <w:vMerge/>
            <w:shd w:val="clear" w:color="auto" w:fill="D9D9D9"/>
            <w:tcMar>
              <w:top w:w="0" w:type="dxa"/>
              <w:left w:w="108" w:type="dxa"/>
              <w:bottom w:w="0" w:type="dxa"/>
              <w:right w:w="108" w:type="dxa"/>
            </w:tcMar>
          </w:tcPr>
          <w:p w14:paraId="2750DD5B" w14:textId="77777777" w:rsidR="00B70E41" w:rsidRPr="008E7BF3" w:rsidRDefault="00B70E41" w:rsidP="00B5040B">
            <w:pPr>
              <w:spacing w:after="0" w:line="240" w:lineRule="auto"/>
              <w:ind w:firstLine="709"/>
              <w:jc w:val="both"/>
              <w:rPr>
                <w:rFonts w:ascii="Arial Narrow" w:eastAsia="Times New Roman" w:hAnsi="Arial Narrow" w:cs="Arial"/>
                <w:color w:val="000000"/>
                <w:sz w:val="20"/>
                <w:szCs w:val="20"/>
                <w:lang w:eastAsia="ru-RU"/>
              </w:rPr>
            </w:pPr>
          </w:p>
        </w:tc>
        <w:tc>
          <w:tcPr>
            <w:tcW w:w="1701" w:type="dxa"/>
            <w:vMerge/>
            <w:shd w:val="clear" w:color="auto" w:fill="D9D9D9"/>
            <w:vAlign w:val="center"/>
            <w:hideMark/>
          </w:tcPr>
          <w:p w14:paraId="6448C658" w14:textId="77777777" w:rsidR="00B70E41" w:rsidRPr="008E7BF3" w:rsidRDefault="00B70E41" w:rsidP="00B5040B">
            <w:pPr>
              <w:spacing w:after="0" w:line="240" w:lineRule="auto"/>
              <w:ind w:firstLine="709"/>
              <w:jc w:val="both"/>
              <w:rPr>
                <w:rFonts w:ascii="Arial Narrow" w:eastAsia="Times New Roman" w:hAnsi="Arial Narrow" w:cs="Arial"/>
                <w:color w:val="000000"/>
                <w:sz w:val="20"/>
                <w:szCs w:val="20"/>
                <w:lang w:eastAsia="ru-RU"/>
              </w:rPr>
            </w:pPr>
          </w:p>
        </w:tc>
      </w:tr>
      <w:tr w:rsidR="00B70E41" w:rsidRPr="00547017" w14:paraId="55B050D5" w14:textId="77777777" w:rsidTr="00B5040B">
        <w:trPr>
          <w:trHeight w:val="407"/>
        </w:trPr>
        <w:tc>
          <w:tcPr>
            <w:tcW w:w="6096" w:type="dxa"/>
            <w:tcMar>
              <w:top w:w="0" w:type="dxa"/>
              <w:left w:w="108" w:type="dxa"/>
              <w:bottom w:w="0" w:type="dxa"/>
              <w:right w:w="108" w:type="dxa"/>
            </w:tcMar>
          </w:tcPr>
          <w:p w14:paraId="075337CF" w14:textId="77777777" w:rsidR="00B70E41" w:rsidRPr="008E7BF3" w:rsidRDefault="00B70E41" w:rsidP="00B5040B">
            <w:pPr>
              <w:spacing w:after="0" w:line="240" w:lineRule="auto"/>
              <w:jc w:val="both"/>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Средства частных инвесторов</w:t>
            </w:r>
            <w:r w:rsidRPr="008E7BF3">
              <w:rPr>
                <w:rFonts w:ascii="Arial Narrow" w:eastAsia="Times New Roman" w:hAnsi="Arial Narrow" w:cs="Arial"/>
                <w:b/>
                <w:iCs/>
                <w:color w:val="000000"/>
                <w:sz w:val="20"/>
                <w:szCs w:val="20"/>
                <w:lang w:eastAsia="ru-RU"/>
              </w:rPr>
              <w:t xml:space="preserve">, </w:t>
            </w:r>
            <w:r w:rsidRPr="008E7BF3">
              <w:rPr>
                <w:rFonts w:ascii="Arial Narrow" w:eastAsia="Times New Roman" w:hAnsi="Arial Narrow" w:cs="Arial"/>
                <w:bCs/>
                <w:iCs/>
                <w:color w:val="000000"/>
                <w:sz w:val="20"/>
                <w:szCs w:val="20"/>
                <w:lang w:eastAsia="ru-RU"/>
              </w:rPr>
              <w:t>привлекаемые для реализации Проекта дополнительно к сумме предоставленного Займа</w:t>
            </w:r>
            <w:r w:rsidRPr="008E7BF3">
              <w:rPr>
                <w:rFonts w:ascii="Arial Narrow" w:eastAsia="Times New Roman" w:hAnsi="Arial Narrow" w:cs="Arial"/>
                <w:color w:val="000000"/>
                <w:sz w:val="20"/>
                <w:szCs w:val="20"/>
                <w:lang w:eastAsia="ru-RU"/>
              </w:rPr>
              <w:t xml:space="preserve"> - все источники финансирования на реализацию проекта, включая собственные средства компании, привлекаемые кредиты, вложения физических лиц, средства инвесторов и иные средства и источники финансирования, за исключением </w:t>
            </w:r>
            <w:r>
              <w:rPr>
                <w:rFonts w:ascii="Arial Narrow" w:eastAsia="Times New Roman" w:hAnsi="Arial Narrow" w:cs="Arial"/>
                <w:color w:val="000000"/>
                <w:sz w:val="20"/>
                <w:szCs w:val="20"/>
                <w:lang w:eastAsia="ru-RU"/>
              </w:rPr>
              <w:t xml:space="preserve">предоставленного </w:t>
            </w:r>
            <w:r w:rsidRPr="008E7BF3">
              <w:rPr>
                <w:rFonts w:ascii="Arial Narrow" w:eastAsia="Times New Roman" w:hAnsi="Arial Narrow" w:cs="Arial"/>
                <w:color w:val="000000"/>
                <w:sz w:val="20"/>
                <w:szCs w:val="20"/>
                <w:lang w:eastAsia="ru-RU"/>
              </w:rPr>
              <w:t>Займа и средств бюджета (субсидии и т.п.)</w:t>
            </w:r>
          </w:p>
        </w:tc>
        <w:tc>
          <w:tcPr>
            <w:tcW w:w="1275" w:type="dxa"/>
            <w:tcMar>
              <w:top w:w="0" w:type="dxa"/>
              <w:left w:w="108" w:type="dxa"/>
              <w:bottom w:w="0" w:type="dxa"/>
              <w:right w:w="108" w:type="dxa"/>
            </w:tcMar>
          </w:tcPr>
          <w:p w14:paraId="1E90AA50" w14:textId="77777777" w:rsidR="00B70E41" w:rsidRPr="008E7BF3" w:rsidRDefault="00B70E41" w:rsidP="00B5040B">
            <w:pPr>
              <w:spacing w:after="0" w:line="240" w:lineRule="auto"/>
              <w:jc w:val="center"/>
              <w:rPr>
                <w:rFonts w:ascii="Arial Narrow" w:eastAsia="Times New Roman" w:hAnsi="Arial Narrow" w:cs="Arial"/>
                <w:color w:val="000000"/>
                <w:sz w:val="20"/>
                <w:szCs w:val="20"/>
                <w:lang w:eastAsia="ru-RU"/>
              </w:rPr>
            </w:pPr>
          </w:p>
        </w:tc>
        <w:tc>
          <w:tcPr>
            <w:tcW w:w="1276" w:type="dxa"/>
            <w:tcMar>
              <w:top w:w="0" w:type="dxa"/>
              <w:left w:w="108" w:type="dxa"/>
              <w:bottom w:w="0" w:type="dxa"/>
              <w:right w:w="108" w:type="dxa"/>
            </w:tcMar>
          </w:tcPr>
          <w:p w14:paraId="2EE275B0" w14:textId="77777777" w:rsidR="00B70E41" w:rsidRPr="008E7BF3" w:rsidRDefault="00B70E41" w:rsidP="00B5040B">
            <w:pPr>
              <w:spacing w:after="0" w:line="240" w:lineRule="auto"/>
              <w:jc w:val="center"/>
              <w:rPr>
                <w:rFonts w:ascii="Arial Narrow" w:eastAsia="Times New Roman" w:hAnsi="Arial Narrow" w:cs="Arial"/>
                <w:color w:val="000000"/>
                <w:sz w:val="20"/>
                <w:szCs w:val="20"/>
                <w:lang w:eastAsia="ru-RU"/>
              </w:rPr>
            </w:pPr>
          </w:p>
        </w:tc>
        <w:tc>
          <w:tcPr>
            <w:tcW w:w="1418" w:type="dxa"/>
            <w:tcMar>
              <w:top w:w="0" w:type="dxa"/>
              <w:left w:w="108" w:type="dxa"/>
              <w:bottom w:w="0" w:type="dxa"/>
              <w:right w:w="108" w:type="dxa"/>
            </w:tcMar>
          </w:tcPr>
          <w:p w14:paraId="40C9A460" w14:textId="77777777" w:rsidR="00B70E41" w:rsidRPr="008E7BF3" w:rsidRDefault="00B70E41" w:rsidP="00B5040B">
            <w:pPr>
              <w:spacing w:after="0" w:line="240" w:lineRule="auto"/>
              <w:jc w:val="center"/>
              <w:rPr>
                <w:rFonts w:ascii="Arial Narrow" w:eastAsia="Times New Roman" w:hAnsi="Arial Narrow" w:cs="Arial"/>
                <w:color w:val="000000"/>
                <w:sz w:val="20"/>
                <w:szCs w:val="20"/>
                <w:lang w:eastAsia="ru-RU"/>
              </w:rPr>
            </w:pPr>
          </w:p>
        </w:tc>
        <w:tc>
          <w:tcPr>
            <w:tcW w:w="1275" w:type="dxa"/>
            <w:tcMar>
              <w:top w:w="0" w:type="dxa"/>
              <w:left w:w="108" w:type="dxa"/>
              <w:bottom w:w="0" w:type="dxa"/>
              <w:right w:w="108" w:type="dxa"/>
            </w:tcMar>
          </w:tcPr>
          <w:p w14:paraId="12B3BCA3" w14:textId="77777777" w:rsidR="00B70E41" w:rsidRPr="008E7BF3" w:rsidRDefault="00B70E41" w:rsidP="00B5040B">
            <w:pPr>
              <w:spacing w:after="0" w:line="240" w:lineRule="auto"/>
              <w:jc w:val="center"/>
              <w:rPr>
                <w:rFonts w:ascii="Arial Narrow" w:eastAsia="Times New Roman" w:hAnsi="Arial Narrow" w:cs="Arial"/>
                <w:color w:val="000000"/>
                <w:sz w:val="20"/>
                <w:szCs w:val="20"/>
                <w:lang w:eastAsia="ru-RU"/>
              </w:rPr>
            </w:pPr>
          </w:p>
        </w:tc>
        <w:tc>
          <w:tcPr>
            <w:tcW w:w="1985" w:type="dxa"/>
            <w:tcMar>
              <w:top w:w="0" w:type="dxa"/>
              <w:left w:w="108" w:type="dxa"/>
              <w:bottom w:w="0" w:type="dxa"/>
              <w:right w:w="108" w:type="dxa"/>
            </w:tcMar>
          </w:tcPr>
          <w:p w14:paraId="145870D1" w14:textId="77777777" w:rsidR="00B70E41" w:rsidRPr="008E7BF3" w:rsidRDefault="00B70E41" w:rsidP="00B5040B">
            <w:pPr>
              <w:spacing w:after="0" w:line="240" w:lineRule="auto"/>
              <w:jc w:val="center"/>
              <w:rPr>
                <w:rFonts w:ascii="Arial Narrow" w:eastAsia="Times New Roman" w:hAnsi="Arial Narrow" w:cs="Arial"/>
                <w:color w:val="000000"/>
                <w:sz w:val="20"/>
                <w:szCs w:val="20"/>
                <w:lang w:eastAsia="ru-RU"/>
              </w:rPr>
            </w:pPr>
          </w:p>
        </w:tc>
        <w:tc>
          <w:tcPr>
            <w:tcW w:w="1701" w:type="dxa"/>
            <w:tcMar>
              <w:top w:w="0" w:type="dxa"/>
              <w:left w:w="108" w:type="dxa"/>
              <w:bottom w:w="0" w:type="dxa"/>
              <w:right w:w="108" w:type="dxa"/>
            </w:tcMar>
          </w:tcPr>
          <w:p w14:paraId="1FECACDD" w14:textId="77777777" w:rsidR="00B70E41" w:rsidRPr="008E7BF3" w:rsidRDefault="00B70E41" w:rsidP="00B5040B">
            <w:pPr>
              <w:spacing w:after="0" w:line="240" w:lineRule="auto"/>
              <w:jc w:val="center"/>
              <w:rPr>
                <w:rFonts w:ascii="Arial Narrow" w:eastAsia="Times New Roman" w:hAnsi="Arial Narrow" w:cs="Arial"/>
                <w:color w:val="000000"/>
                <w:sz w:val="20"/>
                <w:szCs w:val="20"/>
                <w:lang w:eastAsia="ru-RU"/>
              </w:rPr>
            </w:pPr>
          </w:p>
        </w:tc>
      </w:tr>
      <w:tr w:rsidR="00B70E41" w:rsidRPr="00547017" w14:paraId="5EA4FE34" w14:textId="77777777" w:rsidTr="00B5040B">
        <w:tc>
          <w:tcPr>
            <w:tcW w:w="6096" w:type="dxa"/>
            <w:tcMar>
              <w:top w:w="0" w:type="dxa"/>
              <w:left w:w="108" w:type="dxa"/>
              <w:bottom w:w="0" w:type="dxa"/>
              <w:right w:w="108" w:type="dxa"/>
            </w:tcMar>
          </w:tcPr>
          <w:p w14:paraId="6819DE35" w14:textId="77777777" w:rsidR="00B70E41" w:rsidRPr="008E7BF3" w:rsidRDefault="00B70E41" w:rsidP="00B5040B">
            <w:pPr>
              <w:spacing w:after="0" w:line="240" w:lineRule="auto"/>
              <w:jc w:val="both"/>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В том числе средства аффилированных лиц, бенефициаров и (или) собственные средства заемщика (указывается справочно)</w:t>
            </w:r>
          </w:p>
        </w:tc>
        <w:tc>
          <w:tcPr>
            <w:tcW w:w="1275" w:type="dxa"/>
            <w:tcMar>
              <w:top w:w="0" w:type="dxa"/>
              <w:left w:w="108" w:type="dxa"/>
              <w:bottom w:w="0" w:type="dxa"/>
              <w:right w:w="108" w:type="dxa"/>
            </w:tcMar>
          </w:tcPr>
          <w:p w14:paraId="436E877F" w14:textId="77777777" w:rsidR="00B70E41" w:rsidRPr="008E7BF3" w:rsidRDefault="00B70E41" w:rsidP="00B5040B">
            <w:pPr>
              <w:spacing w:after="0" w:line="240" w:lineRule="auto"/>
              <w:jc w:val="center"/>
              <w:rPr>
                <w:rFonts w:ascii="Arial Narrow" w:eastAsia="Times New Roman" w:hAnsi="Arial Narrow" w:cs="Arial"/>
                <w:color w:val="000000"/>
                <w:sz w:val="20"/>
                <w:szCs w:val="20"/>
                <w:lang w:eastAsia="ru-RU"/>
              </w:rPr>
            </w:pPr>
          </w:p>
        </w:tc>
        <w:tc>
          <w:tcPr>
            <w:tcW w:w="1276" w:type="dxa"/>
            <w:tcMar>
              <w:top w:w="0" w:type="dxa"/>
              <w:left w:w="108" w:type="dxa"/>
              <w:bottom w:w="0" w:type="dxa"/>
              <w:right w:w="108" w:type="dxa"/>
            </w:tcMar>
          </w:tcPr>
          <w:p w14:paraId="0250F0BA" w14:textId="77777777" w:rsidR="00B70E41" w:rsidRPr="008E7BF3" w:rsidRDefault="00B70E41" w:rsidP="00B5040B">
            <w:pPr>
              <w:spacing w:after="0" w:line="240" w:lineRule="auto"/>
              <w:jc w:val="center"/>
              <w:rPr>
                <w:rFonts w:ascii="Arial Narrow" w:eastAsia="Times New Roman" w:hAnsi="Arial Narrow" w:cs="Arial"/>
                <w:color w:val="000000"/>
                <w:sz w:val="20"/>
                <w:szCs w:val="20"/>
                <w:lang w:eastAsia="ru-RU"/>
              </w:rPr>
            </w:pPr>
          </w:p>
        </w:tc>
        <w:tc>
          <w:tcPr>
            <w:tcW w:w="1418" w:type="dxa"/>
            <w:tcMar>
              <w:top w:w="0" w:type="dxa"/>
              <w:left w:w="108" w:type="dxa"/>
              <w:bottom w:w="0" w:type="dxa"/>
              <w:right w:w="108" w:type="dxa"/>
            </w:tcMar>
          </w:tcPr>
          <w:p w14:paraId="762FBE06" w14:textId="77777777" w:rsidR="00B70E41" w:rsidRPr="008E7BF3" w:rsidRDefault="00B70E41" w:rsidP="00B5040B">
            <w:pPr>
              <w:spacing w:after="0" w:line="240" w:lineRule="auto"/>
              <w:jc w:val="center"/>
              <w:rPr>
                <w:rFonts w:ascii="Arial Narrow" w:eastAsia="Times New Roman" w:hAnsi="Arial Narrow" w:cs="Arial"/>
                <w:color w:val="000000"/>
                <w:sz w:val="20"/>
                <w:szCs w:val="20"/>
                <w:lang w:eastAsia="ru-RU"/>
              </w:rPr>
            </w:pPr>
          </w:p>
        </w:tc>
        <w:tc>
          <w:tcPr>
            <w:tcW w:w="1275" w:type="dxa"/>
            <w:tcMar>
              <w:top w:w="0" w:type="dxa"/>
              <w:left w:w="108" w:type="dxa"/>
              <w:bottom w:w="0" w:type="dxa"/>
              <w:right w:w="108" w:type="dxa"/>
            </w:tcMar>
          </w:tcPr>
          <w:p w14:paraId="2099DDB3" w14:textId="77777777" w:rsidR="00B70E41" w:rsidRPr="008E7BF3" w:rsidRDefault="00B70E41" w:rsidP="00B5040B">
            <w:pPr>
              <w:spacing w:after="0" w:line="240" w:lineRule="auto"/>
              <w:jc w:val="center"/>
              <w:rPr>
                <w:rFonts w:ascii="Arial Narrow" w:eastAsia="Times New Roman" w:hAnsi="Arial Narrow" w:cs="Arial"/>
                <w:color w:val="000000"/>
                <w:sz w:val="20"/>
                <w:szCs w:val="20"/>
                <w:lang w:eastAsia="ru-RU"/>
              </w:rPr>
            </w:pPr>
          </w:p>
        </w:tc>
        <w:tc>
          <w:tcPr>
            <w:tcW w:w="1985" w:type="dxa"/>
            <w:tcMar>
              <w:top w:w="0" w:type="dxa"/>
              <w:left w:w="108" w:type="dxa"/>
              <w:bottom w:w="0" w:type="dxa"/>
              <w:right w:w="108" w:type="dxa"/>
            </w:tcMar>
          </w:tcPr>
          <w:p w14:paraId="49DAEDA0" w14:textId="77777777" w:rsidR="00B70E41" w:rsidRPr="008E7BF3" w:rsidRDefault="00B70E41" w:rsidP="00B5040B">
            <w:pPr>
              <w:spacing w:after="0" w:line="240" w:lineRule="auto"/>
              <w:jc w:val="center"/>
              <w:rPr>
                <w:rFonts w:ascii="Arial Narrow" w:eastAsia="Times New Roman" w:hAnsi="Arial Narrow" w:cs="Arial"/>
                <w:color w:val="000000"/>
                <w:sz w:val="20"/>
                <w:szCs w:val="20"/>
                <w:lang w:eastAsia="ru-RU"/>
              </w:rPr>
            </w:pPr>
          </w:p>
        </w:tc>
        <w:tc>
          <w:tcPr>
            <w:tcW w:w="1701" w:type="dxa"/>
            <w:tcMar>
              <w:top w:w="0" w:type="dxa"/>
              <w:left w:w="108" w:type="dxa"/>
              <w:bottom w:w="0" w:type="dxa"/>
              <w:right w:w="108" w:type="dxa"/>
            </w:tcMar>
          </w:tcPr>
          <w:p w14:paraId="6EDAE58B" w14:textId="77777777" w:rsidR="00B70E41" w:rsidRPr="008E7BF3" w:rsidRDefault="00B70E41" w:rsidP="00B5040B">
            <w:pPr>
              <w:spacing w:after="0" w:line="240" w:lineRule="auto"/>
              <w:jc w:val="center"/>
              <w:rPr>
                <w:rFonts w:ascii="Arial Narrow" w:eastAsia="Times New Roman" w:hAnsi="Arial Narrow" w:cs="Arial"/>
                <w:color w:val="000000"/>
                <w:sz w:val="20"/>
                <w:szCs w:val="20"/>
                <w:lang w:eastAsia="ru-RU"/>
              </w:rPr>
            </w:pPr>
          </w:p>
        </w:tc>
      </w:tr>
    </w:tbl>
    <w:p w14:paraId="7AB902B4" w14:textId="77777777" w:rsidR="00B70E41" w:rsidRPr="008E7BF3" w:rsidRDefault="00B70E41" w:rsidP="00B70E41">
      <w:pPr>
        <w:spacing w:after="0" w:line="240" w:lineRule="auto"/>
        <w:ind w:firstLine="709"/>
        <w:jc w:val="both"/>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 Могут быть учтены инвестиции, осуществленные в проект не ранее двух лет, предшествующих дате подачи Заявки, при условии документального подтверждения затрат. Заемщик подтверждает полное и достоверное отражение информации в данном разделе.</w:t>
      </w:r>
    </w:p>
    <w:p w14:paraId="26A9B039" w14:textId="77777777" w:rsidR="00B70E41" w:rsidRPr="008E7BF3" w:rsidRDefault="00B70E41" w:rsidP="00B70E41">
      <w:pPr>
        <w:spacing w:after="0" w:line="240" w:lineRule="auto"/>
        <w:ind w:firstLine="709"/>
        <w:jc w:val="both"/>
        <w:rPr>
          <w:rFonts w:ascii="Arial Narrow" w:eastAsia="Times New Roman" w:hAnsi="Arial Narrow" w:cs="Arial"/>
          <w:color w:val="000000"/>
          <w:sz w:val="20"/>
          <w:szCs w:val="20"/>
          <w:lang w:eastAsia="ru-RU"/>
        </w:rPr>
      </w:pPr>
      <w:r w:rsidRPr="008E7BF3">
        <w:rPr>
          <w:rFonts w:ascii="Arial Narrow" w:eastAsia="Times New Roman" w:hAnsi="Arial Narrow" w:cs="Arial"/>
          <w:color w:val="000000"/>
          <w:sz w:val="20"/>
          <w:szCs w:val="20"/>
          <w:lang w:eastAsia="ru-RU"/>
        </w:rPr>
        <w:t>**** Распределение сумм софинансирования по годам приведено в Приложении 4 Договора. Распределение сумм софинансирования в разрезе напр</w:t>
      </w:r>
      <w:r>
        <w:rPr>
          <w:rFonts w:ascii="Arial Narrow" w:eastAsia="Times New Roman" w:hAnsi="Arial Narrow" w:cs="Arial"/>
          <w:color w:val="000000"/>
          <w:sz w:val="20"/>
          <w:szCs w:val="20"/>
          <w:lang w:eastAsia="ru-RU"/>
        </w:rPr>
        <w:t xml:space="preserve">авлений целевого использования </w:t>
      </w:r>
      <w:r w:rsidRPr="008E7BF3">
        <w:rPr>
          <w:rFonts w:ascii="Arial Narrow" w:eastAsia="Times New Roman" w:hAnsi="Arial Narrow" w:cs="Arial"/>
          <w:color w:val="000000"/>
          <w:sz w:val="20"/>
          <w:szCs w:val="20"/>
          <w:lang w:eastAsia="ru-RU"/>
        </w:rPr>
        <w:t>Заемщик определяет самостоятельно исходя из целей и задач Проекта. Перечень возможных направлений приведен в Разделе 1 настоящего Приложения</w:t>
      </w:r>
    </w:p>
    <w:p w14:paraId="56DA45DC" w14:textId="77777777" w:rsidR="00B70E41" w:rsidRPr="00FA29F4" w:rsidRDefault="00B70E41" w:rsidP="00B70E41">
      <w:pPr>
        <w:spacing w:after="0" w:line="240" w:lineRule="auto"/>
        <w:ind w:firstLine="510"/>
        <w:jc w:val="both"/>
        <w:rPr>
          <w:rFonts w:ascii="Arial" w:eastAsia="Times New Roman" w:hAnsi="Arial" w:cs="Arial"/>
          <w:b/>
          <w:color w:val="000000"/>
          <w:sz w:val="20"/>
          <w:szCs w:val="20"/>
          <w:lang w:eastAsia="ru-RU"/>
        </w:rPr>
      </w:pPr>
    </w:p>
    <w:p w14:paraId="0EB6E9E2" w14:textId="77777777" w:rsidR="00B70E41" w:rsidRPr="00FA29F4" w:rsidRDefault="00B70E41" w:rsidP="00B70E41">
      <w:pPr>
        <w:spacing w:after="0" w:line="240" w:lineRule="auto"/>
        <w:ind w:left="7080"/>
        <w:rPr>
          <w:rFonts w:ascii="Arial" w:hAnsi="Arial" w:cs="Arial"/>
          <w:b/>
        </w:rPr>
        <w:sectPr w:rsidR="00B70E41" w:rsidRPr="00FA29F4" w:rsidSect="00B5040B">
          <w:headerReference w:type="first" r:id="rId21"/>
          <w:footerReference w:type="first" r:id="rId22"/>
          <w:pgSz w:w="16838" w:h="11906" w:orient="landscape"/>
          <w:pgMar w:top="1134" w:right="851" w:bottom="851" w:left="851" w:header="283" w:footer="708" w:gutter="0"/>
          <w:cols w:space="708"/>
          <w:docGrid w:linePitch="360"/>
        </w:sectPr>
      </w:pPr>
    </w:p>
    <w:p w14:paraId="1A37383A" w14:textId="77777777" w:rsidR="00B70E41" w:rsidRPr="00FA29F4" w:rsidRDefault="00B70E41" w:rsidP="00B70E41">
      <w:pPr>
        <w:pageBreakBefore/>
        <w:spacing w:after="0" w:line="240" w:lineRule="auto"/>
        <w:ind w:left="7082"/>
        <w:jc w:val="right"/>
        <w:rPr>
          <w:rFonts w:ascii="Arial" w:eastAsia="Times New Roman" w:hAnsi="Arial" w:cs="Arial"/>
          <w:b/>
          <w:color w:val="000000"/>
          <w:lang w:eastAsia="ru-RU"/>
        </w:rPr>
      </w:pPr>
      <w:r w:rsidRPr="00FA29F4">
        <w:rPr>
          <w:rFonts w:ascii="Arial" w:eastAsia="Times New Roman" w:hAnsi="Arial" w:cs="Arial"/>
          <w:b/>
          <w:color w:val="000000"/>
          <w:lang w:eastAsia="ru-RU"/>
        </w:rPr>
        <w:t>Приложение № 3</w:t>
      </w:r>
    </w:p>
    <w:p w14:paraId="5374DA97" w14:textId="77777777" w:rsidR="00B70E41" w:rsidRPr="00FA29F4" w:rsidRDefault="00B70E41" w:rsidP="00B70E41">
      <w:pPr>
        <w:autoSpaceDE w:val="0"/>
        <w:autoSpaceDN w:val="0"/>
        <w:adjustRightInd w:val="0"/>
        <w:spacing w:before="120" w:after="0" w:line="240" w:lineRule="auto"/>
        <w:jc w:val="center"/>
        <w:rPr>
          <w:rFonts w:ascii="Arial" w:hAnsi="Arial" w:cs="Arial"/>
          <w:b/>
          <w:color w:val="000000"/>
          <w:lang w:eastAsia="ru-RU"/>
        </w:rPr>
      </w:pPr>
      <w:r w:rsidRPr="00FA29F4">
        <w:rPr>
          <w:rFonts w:ascii="Arial" w:hAnsi="Arial" w:cs="Arial"/>
          <w:b/>
          <w:color w:val="000000"/>
          <w:lang w:eastAsia="ru-RU"/>
        </w:rPr>
        <w:t>КАЛЕНДАРНЫЙ ПЛАН ВЫПОЛНЕНИЯ РАБОТ ПО ПРОЕКТУ</w:t>
      </w:r>
    </w:p>
    <w:p w14:paraId="44F2C4AC" w14:textId="77777777" w:rsidR="00B70E41" w:rsidRPr="00FA29F4" w:rsidRDefault="00B70E41" w:rsidP="00B70E41">
      <w:pPr>
        <w:keepNext/>
        <w:tabs>
          <w:tab w:val="left" w:pos="8789"/>
        </w:tabs>
        <w:autoSpaceDE w:val="0"/>
        <w:autoSpaceDN w:val="0"/>
        <w:spacing w:after="0" w:line="240" w:lineRule="auto"/>
        <w:ind w:right="283"/>
        <w:outlineLvl w:val="2"/>
        <w:rPr>
          <w:rFonts w:ascii="Arial Narrow" w:eastAsia="Times New Roman" w:hAnsi="Arial Narrow" w:cs="Arial"/>
          <w:color w:val="000000"/>
          <w:lang w:eastAsia="ru-RU"/>
        </w:rPr>
      </w:pPr>
    </w:p>
    <w:p w14:paraId="306FD0F4" w14:textId="77777777" w:rsidR="00B70E41" w:rsidRPr="00FA29F4" w:rsidRDefault="00B70E41" w:rsidP="00B70E41">
      <w:pPr>
        <w:keepNext/>
        <w:tabs>
          <w:tab w:val="left" w:pos="8789"/>
        </w:tabs>
        <w:autoSpaceDE w:val="0"/>
        <w:autoSpaceDN w:val="0"/>
        <w:spacing w:after="0" w:line="240" w:lineRule="auto"/>
        <w:ind w:right="283"/>
        <w:outlineLvl w:val="2"/>
        <w:rPr>
          <w:rFonts w:ascii="Arial" w:eastAsia="Times New Roman" w:hAnsi="Arial" w:cs="Arial"/>
          <w:color w:val="000000"/>
          <w:lang w:eastAsia="ru-RU"/>
        </w:rPr>
      </w:pPr>
      <w:r w:rsidRPr="00FA29F4">
        <w:rPr>
          <w:rFonts w:ascii="Arial" w:eastAsia="Times New Roman" w:hAnsi="Arial" w:cs="Arial"/>
          <w:color w:val="000000"/>
          <w:lang w:eastAsia="ru-RU"/>
        </w:rPr>
        <w:t>"___" _____________ 20__ года</w:t>
      </w:r>
    </w:p>
    <w:p w14:paraId="4CAFEBA5" w14:textId="77777777" w:rsidR="00B70E41" w:rsidRPr="00FA29F4" w:rsidRDefault="00B70E41" w:rsidP="00B70E41">
      <w:pPr>
        <w:keepNext/>
        <w:tabs>
          <w:tab w:val="left" w:pos="8789"/>
        </w:tabs>
        <w:autoSpaceDE w:val="0"/>
        <w:autoSpaceDN w:val="0"/>
        <w:spacing w:after="0" w:line="240" w:lineRule="auto"/>
        <w:ind w:right="283"/>
        <w:outlineLvl w:val="2"/>
        <w:rPr>
          <w:rFonts w:ascii="Arial" w:eastAsia="Times New Roman" w:hAnsi="Arial" w:cs="Arial"/>
          <w:color w:val="000000"/>
          <w:lang w:eastAsia="ru-RU"/>
        </w:rPr>
      </w:pPr>
    </w:p>
    <w:p w14:paraId="13EFEBF7" w14:textId="77777777" w:rsidR="00B70E41" w:rsidRPr="00FA29F4" w:rsidRDefault="00B70E41" w:rsidP="00B70E41">
      <w:pPr>
        <w:spacing w:after="0" w:line="240" w:lineRule="auto"/>
        <w:jc w:val="both"/>
        <w:rPr>
          <w:rFonts w:ascii="Arial" w:eastAsia="Times New Roman" w:hAnsi="Arial" w:cs="Arial"/>
          <w:color w:val="000000"/>
          <w:lang w:eastAsia="ru-RU"/>
        </w:rPr>
      </w:pPr>
      <w:r w:rsidRPr="00FA29F4">
        <w:rPr>
          <w:rFonts w:ascii="Arial" w:eastAsia="Times New Roman" w:hAnsi="Arial" w:cs="Arial"/>
          <w:snapToGrid w:val="0"/>
          <w:color w:val="000000"/>
          <w:lang w:eastAsia="ru-RU"/>
        </w:rPr>
        <w:t>Наименование проекта:</w:t>
      </w:r>
      <w:r w:rsidRPr="00FA29F4">
        <w:rPr>
          <w:rFonts w:ascii="Arial" w:eastAsia="Times New Roman" w:hAnsi="Arial" w:cs="Arial"/>
          <w:color w:val="000000"/>
          <w:lang w:eastAsia="ru-RU"/>
        </w:rPr>
        <w:t xml:space="preserve"> _____________________</w:t>
      </w:r>
    </w:p>
    <w:p w14:paraId="763C2018" w14:textId="77777777" w:rsidR="00B70E41" w:rsidRPr="00FA29F4" w:rsidRDefault="00B70E41" w:rsidP="00B70E41">
      <w:pPr>
        <w:spacing w:after="120" w:line="240" w:lineRule="auto"/>
        <w:jc w:val="both"/>
        <w:rPr>
          <w:rFonts w:ascii="Arial" w:eastAsia="Times New Roman" w:hAnsi="Arial" w:cs="Arial"/>
          <w:color w:val="000000"/>
          <w:lang w:eastAsia="ru-RU"/>
        </w:rPr>
      </w:pPr>
      <w:r w:rsidRPr="00FA29F4">
        <w:rPr>
          <w:rFonts w:ascii="Arial" w:eastAsia="Times New Roman" w:hAnsi="Arial" w:cs="Arial"/>
          <w:color w:val="000000"/>
          <w:lang w:eastAsia="ru-RU"/>
        </w:rPr>
        <w:t>Номер проекта: ______________________________</w:t>
      </w:r>
    </w:p>
    <w:p w14:paraId="7BA82FDA" w14:textId="77777777" w:rsidR="00B70E41" w:rsidRPr="00FA29F4" w:rsidRDefault="00B70E41" w:rsidP="00B70E41">
      <w:pPr>
        <w:spacing w:after="0" w:line="240" w:lineRule="auto"/>
        <w:rPr>
          <w:rFonts w:ascii="Arial" w:eastAsia="Times New Roman" w:hAnsi="Arial"/>
          <w:b/>
          <w:i/>
          <w:color w:val="00000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1985"/>
        <w:gridCol w:w="1984"/>
        <w:gridCol w:w="709"/>
        <w:gridCol w:w="709"/>
        <w:gridCol w:w="709"/>
        <w:gridCol w:w="708"/>
        <w:gridCol w:w="709"/>
        <w:gridCol w:w="709"/>
        <w:gridCol w:w="709"/>
        <w:gridCol w:w="708"/>
        <w:gridCol w:w="709"/>
        <w:gridCol w:w="709"/>
        <w:gridCol w:w="850"/>
        <w:gridCol w:w="851"/>
      </w:tblGrid>
      <w:tr w:rsidR="00B70E41" w:rsidRPr="00547017" w14:paraId="44CCC0CA" w14:textId="77777777" w:rsidTr="00B5040B">
        <w:trPr>
          <w:cantSplit/>
          <w:trHeight w:val="309"/>
        </w:trPr>
        <w:tc>
          <w:tcPr>
            <w:tcW w:w="2376" w:type="dxa"/>
            <w:vMerge w:val="restart"/>
            <w:tcBorders>
              <w:top w:val="single" w:sz="4" w:space="0" w:color="auto"/>
              <w:left w:val="single" w:sz="4" w:space="0" w:color="auto"/>
              <w:right w:val="single" w:sz="4" w:space="0" w:color="auto"/>
            </w:tcBorders>
            <w:shd w:val="clear" w:color="auto" w:fill="D9D9D9"/>
            <w:vAlign w:val="center"/>
            <w:hideMark/>
          </w:tcPr>
          <w:p w14:paraId="7E40B733"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eastAsia="ru-RU"/>
              </w:rPr>
            </w:pPr>
            <w:r w:rsidRPr="00547017">
              <w:rPr>
                <w:rFonts w:ascii="Arial Narrow" w:hAnsi="Arial Narrow"/>
                <w:color w:val="000000"/>
                <w:sz w:val="20"/>
                <w:szCs w:val="20"/>
                <w:lang w:eastAsia="ru-RU"/>
              </w:rPr>
              <w:t>Название этапа работ*/задачи и мероприятия по их решению</w:t>
            </w:r>
          </w:p>
        </w:tc>
        <w:tc>
          <w:tcPr>
            <w:tcW w:w="1985" w:type="dxa"/>
            <w:vMerge w:val="restart"/>
            <w:tcBorders>
              <w:top w:val="single" w:sz="4" w:space="0" w:color="auto"/>
              <w:left w:val="single" w:sz="4" w:space="0" w:color="auto"/>
              <w:right w:val="single" w:sz="4" w:space="0" w:color="auto"/>
            </w:tcBorders>
            <w:shd w:val="clear" w:color="auto" w:fill="D9D9D9"/>
            <w:vAlign w:val="center"/>
          </w:tcPr>
          <w:p w14:paraId="13C12D38"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eastAsia="ru-RU"/>
              </w:rPr>
            </w:pPr>
            <w:r w:rsidRPr="00547017">
              <w:rPr>
                <w:rFonts w:ascii="Arial Narrow" w:hAnsi="Arial Narrow"/>
                <w:color w:val="000000"/>
                <w:sz w:val="20"/>
                <w:szCs w:val="20"/>
                <w:lang w:eastAsia="ru-RU"/>
              </w:rPr>
              <w:t>Вид затрат Сметы (в части  средств Займа)</w:t>
            </w:r>
          </w:p>
        </w:tc>
        <w:tc>
          <w:tcPr>
            <w:tcW w:w="1984" w:type="dxa"/>
            <w:vMerge w:val="restart"/>
            <w:tcBorders>
              <w:top w:val="single" w:sz="4" w:space="0" w:color="auto"/>
              <w:left w:val="single" w:sz="4" w:space="0" w:color="auto"/>
              <w:right w:val="single" w:sz="4" w:space="0" w:color="auto"/>
            </w:tcBorders>
            <w:shd w:val="clear" w:color="auto" w:fill="D9D9D9"/>
            <w:vAlign w:val="center"/>
            <w:hideMark/>
          </w:tcPr>
          <w:p w14:paraId="74F08366"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eastAsia="ru-RU"/>
              </w:rPr>
            </w:pPr>
            <w:r w:rsidRPr="00547017">
              <w:rPr>
                <w:rFonts w:ascii="Arial Narrow" w:hAnsi="Arial Narrow"/>
                <w:color w:val="000000"/>
                <w:sz w:val="20"/>
                <w:szCs w:val="20"/>
                <w:lang w:eastAsia="ru-RU"/>
              </w:rPr>
              <w:t>Наименование отчетного документа, отражающего результат</w:t>
            </w:r>
          </w:p>
        </w:tc>
        <w:tc>
          <w:tcPr>
            <w:tcW w:w="8789" w:type="dxa"/>
            <w:gridSpan w:val="12"/>
            <w:tcBorders>
              <w:top w:val="single" w:sz="4" w:space="0" w:color="auto"/>
              <w:left w:val="single" w:sz="4" w:space="0" w:color="auto"/>
              <w:bottom w:val="single" w:sz="4" w:space="0" w:color="auto"/>
              <w:right w:val="single" w:sz="4" w:space="0" w:color="auto"/>
            </w:tcBorders>
            <w:shd w:val="clear" w:color="auto" w:fill="D9D9D9"/>
            <w:vAlign w:val="center"/>
            <w:hideMark/>
          </w:tcPr>
          <w:p w14:paraId="49EDD9E3"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eastAsia="ru-RU"/>
              </w:rPr>
            </w:pPr>
            <w:r w:rsidRPr="00547017">
              <w:rPr>
                <w:rFonts w:ascii="Arial Narrow" w:hAnsi="Arial Narrow"/>
                <w:color w:val="000000"/>
                <w:sz w:val="20"/>
                <w:szCs w:val="20"/>
                <w:lang w:eastAsia="ru-RU"/>
              </w:rPr>
              <w:t xml:space="preserve">Сроки выполнения </w:t>
            </w:r>
            <w:r w:rsidRPr="00547017">
              <w:rPr>
                <w:rFonts w:ascii="Arial Narrow" w:hAnsi="Arial Narrow"/>
                <w:color w:val="000000"/>
                <w:sz w:val="20"/>
                <w:szCs w:val="20"/>
                <w:lang w:val="en-US" w:eastAsia="ru-RU"/>
              </w:rPr>
              <w:t>(</w:t>
            </w:r>
            <w:r w:rsidRPr="00547017">
              <w:rPr>
                <w:rFonts w:ascii="Arial Narrow" w:hAnsi="Arial Narrow"/>
                <w:color w:val="000000"/>
                <w:sz w:val="20"/>
                <w:szCs w:val="20"/>
                <w:lang w:eastAsia="ru-RU"/>
              </w:rPr>
              <w:t>поквартально)</w:t>
            </w:r>
          </w:p>
        </w:tc>
      </w:tr>
      <w:tr w:rsidR="00B70E41" w:rsidRPr="00547017" w14:paraId="764621DB" w14:textId="77777777" w:rsidTr="00B5040B">
        <w:trPr>
          <w:cantSplit/>
          <w:trHeight w:val="180"/>
        </w:trPr>
        <w:tc>
          <w:tcPr>
            <w:tcW w:w="2376" w:type="dxa"/>
            <w:vMerge/>
            <w:tcBorders>
              <w:left w:val="single" w:sz="4" w:space="0" w:color="auto"/>
              <w:right w:val="single" w:sz="4" w:space="0" w:color="auto"/>
            </w:tcBorders>
            <w:shd w:val="clear" w:color="auto" w:fill="D9D9D9"/>
            <w:vAlign w:val="center"/>
            <w:hideMark/>
          </w:tcPr>
          <w:p w14:paraId="7E0CF1BA" w14:textId="77777777" w:rsidR="00B70E41" w:rsidRPr="00547017" w:rsidRDefault="00B70E41" w:rsidP="00B5040B">
            <w:pPr>
              <w:spacing w:after="0" w:line="240" w:lineRule="auto"/>
              <w:jc w:val="center"/>
              <w:rPr>
                <w:rFonts w:ascii="Arial Narrow" w:hAnsi="Arial Narrow"/>
                <w:color w:val="000000"/>
                <w:sz w:val="20"/>
                <w:szCs w:val="20"/>
                <w:lang w:eastAsia="ru-RU"/>
              </w:rPr>
            </w:pPr>
          </w:p>
        </w:tc>
        <w:tc>
          <w:tcPr>
            <w:tcW w:w="1985" w:type="dxa"/>
            <w:vMerge/>
            <w:tcBorders>
              <w:left w:val="single" w:sz="4" w:space="0" w:color="auto"/>
              <w:right w:val="single" w:sz="4" w:space="0" w:color="auto"/>
            </w:tcBorders>
            <w:shd w:val="clear" w:color="auto" w:fill="D9D9D9"/>
            <w:vAlign w:val="center"/>
          </w:tcPr>
          <w:p w14:paraId="51A25F6F" w14:textId="77777777" w:rsidR="00B70E41" w:rsidRPr="00547017" w:rsidRDefault="00B70E41" w:rsidP="00B5040B">
            <w:pPr>
              <w:spacing w:after="0" w:line="240" w:lineRule="auto"/>
              <w:jc w:val="center"/>
              <w:rPr>
                <w:rFonts w:ascii="Arial Narrow" w:hAnsi="Arial Narrow"/>
                <w:color w:val="000000"/>
                <w:sz w:val="20"/>
                <w:szCs w:val="20"/>
                <w:lang w:eastAsia="ru-RU"/>
              </w:rPr>
            </w:pPr>
          </w:p>
        </w:tc>
        <w:tc>
          <w:tcPr>
            <w:tcW w:w="1984" w:type="dxa"/>
            <w:vMerge/>
            <w:tcBorders>
              <w:left w:val="single" w:sz="4" w:space="0" w:color="auto"/>
              <w:right w:val="single" w:sz="4" w:space="0" w:color="auto"/>
            </w:tcBorders>
            <w:shd w:val="clear" w:color="auto" w:fill="D9D9D9"/>
            <w:vAlign w:val="center"/>
            <w:hideMark/>
          </w:tcPr>
          <w:p w14:paraId="5D3410B2" w14:textId="77777777" w:rsidR="00B70E41" w:rsidRPr="00547017" w:rsidRDefault="00B70E41" w:rsidP="00B5040B">
            <w:pPr>
              <w:spacing w:after="0" w:line="240" w:lineRule="auto"/>
              <w:jc w:val="center"/>
              <w:rPr>
                <w:rFonts w:ascii="Arial Narrow" w:hAnsi="Arial Narrow"/>
                <w:color w:val="000000"/>
                <w:sz w:val="20"/>
                <w:szCs w:val="20"/>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17161AB"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eastAsia="ru-RU"/>
              </w:rPr>
            </w:pPr>
            <w:r w:rsidRPr="00547017">
              <w:rPr>
                <w:rFonts w:ascii="Arial Narrow" w:hAnsi="Arial Narrow"/>
                <w:color w:val="000000"/>
                <w:sz w:val="20"/>
                <w:szCs w:val="20"/>
                <w:lang w:eastAsia="ru-RU"/>
              </w:rPr>
              <w:t>20</w:t>
            </w:r>
            <w:r w:rsidRPr="00547017">
              <w:rPr>
                <w:rFonts w:ascii="Arial Narrow" w:hAnsi="Arial Narrow"/>
                <w:color w:val="000000"/>
                <w:sz w:val="20"/>
                <w:szCs w:val="20"/>
                <w:lang w:val="en-US" w:eastAsia="ru-RU"/>
              </w:rPr>
              <w:t>2</w:t>
            </w:r>
            <w:r w:rsidRPr="00547017">
              <w:rPr>
                <w:rFonts w:ascii="Arial Narrow" w:hAnsi="Arial Narrow"/>
                <w:color w:val="000000"/>
                <w:sz w:val="20"/>
                <w:szCs w:val="20"/>
                <w:lang w:eastAsia="ru-RU"/>
              </w:rPr>
              <w:t xml:space="preserve"> __ год</w:t>
            </w:r>
          </w:p>
          <w:p w14:paraId="65BCB143"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2E956DF"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eastAsia="ru-RU"/>
              </w:rPr>
            </w:pPr>
            <w:r w:rsidRPr="00547017">
              <w:rPr>
                <w:rFonts w:ascii="Arial Narrow" w:hAnsi="Arial Narrow"/>
                <w:color w:val="000000"/>
                <w:sz w:val="20"/>
                <w:szCs w:val="20"/>
                <w:lang w:eastAsia="ru-RU"/>
              </w:rPr>
              <w:t>20</w:t>
            </w:r>
            <w:r w:rsidRPr="00547017">
              <w:rPr>
                <w:rFonts w:ascii="Arial Narrow" w:hAnsi="Arial Narrow"/>
                <w:color w:val="000000"/>
                <w:sz w:val="20"/>
                <w:szCs w:val="20"/>
                <w:lang w:val="en-US" w:eastAsia="ru-RU"/>
              </w:rPr>
              <w:t>2</w:t>
            </w:r>
            <w:r w:rsidRPr="00547017">
              <w:rPr>
                <w:rFonts w:ascii="Arial Narrow" w:hAnsi="Arial Narrow"/>
                <w:color w:val="000000"/>
                <w:sz w:val="20"/>
                <w:szCs w:val="20"/>
                <w:lang w:eastAsia="ru-RU"/>
              </w:rPr>
              <w:t xml:space="preserve"> __ год</w:t>
            </w:r>
          </w:p>
          <w:p w14:paraId="1CB66256"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eastAsia="ru-RU"/>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BE72EFF"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eastAsia="ru-RU"/>
              </w:rPr>
            </w:pPr>
            <w:r w:rsidRPr="00547017">
              <w:rPr>
                <w:rFonts w:ascii="Arial Narrow" w:hAnsi="Arial Narrow"/>
                <w:color w:val="000000"/>
                <w:sz w:val="20"/>
                <w:szCs w:val="20"/>
                <w:lang w:eastAsia="ru-RU"/>
              </w:rPr>
              <w:t>20</w:t>
            </w:r>
            <w:r w:rsidRPr="00547017">
              <w:rPr>
                <w:rFonts w:ascii="Arial Narrow" w:hAnsi="Arial Narrow"/>
                <w:color w:val="000000"/>
                <w:sz w:val="20"/>
                <w:szCs w:val="20"/>
                <w:lang w:val="en-US" w:eastAsia="ru-RU"/>
              </w:rPr>
              <w:t>2</w:t>
            </w:r>
            <w:r w:rsidRPr="00547017">
              <w:rPr>
                <w:rFonts w:ascii="Arial Narrow" w:hAnsi="Arial Narrow"/>
                <w:color w:val="000000"/>
                <w:sz w:val="20"/>
                <w:szCs w:val="20"/>
                <w:lang w:eastAsia="ru-RU"/>
              </w:rPr>
              <w:t xml:space="preserve"> __ год</w:t>
            </w:r>
          </w:p>
          <w:p w14:paraId="0F02B77E"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eastAsia="ru-RU"/>
              </w:rPr>
            </w:pPr>
          </w:p>
        </w:tc>
      </w:tr>
      <w:tr w:rsidR="00B70E41" w:rsidRPr="00547017" w14:paraId="6D43D885" w14:textId="77777777" w:rsidTr="00B5040B">
        <w:trPr>
          <w:cantSplit/>
          <w:trHeight w:val="309"/>
        </w:trPr>
        <w:tc>
          <w:tcPr>
            <w:tcW w:w="2376" w:type="dxa"/>
            <w:vMerge/>
            <w:tcBorders>
              <w:left w:val="single" w:sz="4" w:space="0" w:color="auto"/>
              <w:bottom w:val="single" w:sz="4" w:space="0" w:color="auto"/>
              <w:right w:val="single" w:sz="4" w:space="0" w:color="auto"/>
            </w:tcBorders>
            <w:shd w:val="clear" w:color="auto" w:fill="FFFFFF"/>
            <w:vAlign w:val="center"/>
          </w:tcPr>
          <w:p w14:paraId="7B8DBA87" w14:textId="77777777" w:rsidR="00B70E41" w:rsidRPr="00547017" w:rsidRDefault="00B70E41" w:rsidP="00B5040B">
            <w:pPr>
              <w:autoSpaceDE w:val="0"/>
              <w:autoSpaceDN w:val="0"/>
              <w:adjustRightInd w:val="0"/>
              <w:spacing w:after="0" w:line="240" w:lineRule="auto"/>
              <w:jc w:val="center"/>
              <w:rPr>
                <w:rFonts w:ascii="Arial Narrow" w:hAnsi="Arial Narrow"/>
                <w:b/>
                <w:color w:val="000000"/>
                <w:sz w:val="20"/>
                <w:szCs w:val="20"/>
                <w:lang w:eastAsia="ru-RU"/>
              </w:rPr>
            </w:pPr>
          </w:p>
        </w:tc>
        <w:tc>
          <w:tcPr>
            <w:tcW w:w="1985" w:type="dxa"/>
            <w:vMerge/>
            <w:tcBorders>
              <w:left w:val="single" w:sz="4" w:space="0" w:color="auto"/>
              <w:bottom w:val="single" w:sz="4" w:space="0" w:color="auto"/>
              <w:right w:val="single" w:sz="4" w:space="0" w:color="auto"/>
            </w:tcBorders>
            <w:shd w:val="clear" w:color="auto" w:fill="FFFFFF"/>
            <w:vAlign w:val="center"/>
          </w:tcPr>
          <w:p w14:paraId="0739C382" w14:textId="77777777" w:rsidR="00B70E41" w:rsidRPr="00547017" w:rsidRDefault="00B70E41" w:rsidP="00B5040B">
            <w:pPr>
              <w:autoSpaceDE w:val="0"/>
              <w:autoSpaceDN w:val="0"/>
              <w:adjustRightInd w:val="0"/>
              <w:spacing w:after="0" w:line="240" w:lineRule="auto"/>
              <w:jc w:val="center"/>
              <w:rPr>
                <w:rFonts w:ascii="Arial Narrow" w:hAnsi="Arial Narrow"/>
                <w:b/>
                <w:color w:val="000000"/>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14:paraId="4E0E0C72" w14:textId="77777777" w:rsidR="00B70E41" w:rsidRPr="00547017" w:rsidRDefault="00B70E41" w:rsidP="00B5040B">
            <w:pPr>
              <w:autoSpaceDE w:val="0"/>
              <w:autoSpaceDN w:val="0"/>
              <w:adjustRightInd w:val="0"/>
              <w:spacing w:after="0" w:line="240" w:lineRule="auto"/>
              <w:jc w:val="center"/>
              <w:rPr>
                <w:rFonts w:ascii="Arial Narrow" w:hAnsi="Arial Narrow"/>
                <w:b/>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0C00506D"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val="en-US" w:eastAsia="ru-RU"/>
              </w:rPr>
            </w:pPr>
            <w:r w:rsidRPr="00547017">
              <w:rPr>
                <w:rFonts w:ascii="Arial Narrow" w:hAnsi="Arial Narrow"/>
                <w:color w:val="000000"/>
                <w:sz w:val="20"/>
                <w:szCs w:val="20"/>
                <w:lang w:val="en-US"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031A255E"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val="en-US" w:eastAsia="ru-RU"/>
              </w:rPr>
            </w:pPr>
            <w:r w:rsidRPr="00547017">
              <w:rPr>
                <w:rFonts w:ascii="Arial Narrow" w:hAnsi="Arial Narrow"/>
                <w:color w:val="000000"/>
                <w:sz w:val="20"/>
                <w:szCs w:val="20"/>
                <w:lang w:val="en-US" w:eastAsia="ru-RU"/>
              </w:rPr>
              <w:t>II</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1D182A5E"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val="en-US" w:eastAsia="ru-RU"/>
              </w:rPr>
            </w:pPr>
            <w:r w:rsidRPr="00547017">
              <w:rPr>
                <w:rFonts w:ascii="Arial Narrow" w:hAnsi="Arial Narrow"/>
                <w:color w:val="000000"/>
                <w:sz w:val="20"/>
                <w:szCs w:val="20"/>
                <w:lang w:val="en-US" w:eastAsia="ru-RU"/>
              </w:rPr>
              <w:t>III</w:t>
            </w: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431E19DD"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val="en-US" w:eastAsia="ru-RU"/>
              </w:rPr>
            </w:pPr>
            <w:r w:rsidRPr="00547017">
              <w:rPr>
                <w:rFonts w:ascii="Arial Narrow" w:hAnsi="Arial Narrow"/>
                <w:color w:val="000000"/>
                <w:sz w:val="20"/>
                <w:szCs w:val="20"/>
                <w:lang w:val="en-US" w:eastAsia="ru-RU"/>
              </w:rPr>
              <w:t>IV</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74D3093A"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eastAsia="ru-RU"/>
              </w:rPr>
            </w:pPr>
            <w:r w:rsidRPr="00547017">
              <w:rPr>
                <w:rFonts w:ascii="Arial Narrow" w:eastAsia="Times New Roman" w:hAnsi="Arial Narrow"/>
                <w:color w:val="000000"/>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5F15DD05"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eastAsia="ru-RU"/>
              </w:rPr>
            </w:pPr>
            <w:r w:rsidRPr="00547017">
              <w:rPr>
                <w:rFonts w:ascii="Arial Narrow" w:eastAsia="Times New Roman" w:hAnsi="Arial Narrow"/>
                <w:color w:val="000000"/>
                <w:sz w:val="20"/>
                <w:szCs w:val="20"/>
                <w:lang w:eastAsia="ru-RU"/>
              </w:rPr>
              <w:t>II</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64CCF8D5"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eastAsia="ru-RU"/>
              </w:rPr>
            </w:pPr>
            <w:r w:rsidRPr="00547017">
              <w:rPr>
                <w:rFonts w:ascii="Arial Narrow" w:eastAsia="Times New Roman" w:hAnsi="Arial Narrow"/>
                <w:color w:val="000000"/>
                <w:sz w:val="20"/>
                <w:szCs w:val="20"/>
                <w:lang w:eastAsia="ru-RU"/>
              </w:rPr>
              <w:t>III</w:t>
            </w: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2672F26D"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eastAsia="ru-RU"/>
              </w:rPr>
            </w:pPr>
            <w:r w:rsidRPr="00547017">
              <w:rPr>
                <w:rFonts w:ascii="Arial Narrow" w:eastAsia="Times New Roman" w:hAnsi="Arial Narrow"/>
                <w:color w:val="000000"/>
                <w:sz w:val="20"/>
                <w:szCs w:val="20"/>
                <w:lang w:eastAsia="ru-RU"/>
              </w:rPr>
              <w:t>IV</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22CAFA6B"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eastAsia="ru-RU"/>
              </w:rPr>
            </w:pPr>
            <w:r w:rsidRPr="00547017">
              <w:rPr>
                <w:rFonts w:ascii="Arial Narrow" w:eastAsia="Times New Roman" w:hAnsi="Arial Narrow"/>
                <w:color w:val="000000"/>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5FF5A4E6"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eastAsia="ru-RU"/>
              </w:rPr>
            </w:pPr>
            <w:r w:rsidRPr="00547017">
              <w:rPr>
                <w:rFonts w:ascii="Arial Narrow" w:eastAsia="Times New Roman" w:hAnsi="Arial Narrow"/>
                <w:color w:val="000000"/>
                <w:sz w:val="20"/>
                <w:szCs w:val="20"/>
                <w:lang w:eastAsia="ru-RU"/>
              </w:rPr>
              <w:t>II</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6DC3F713"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eastAsia="ru-RU"/>
              </w:rPr>
            </w:pPr>
            <w:r w:rsidRPr="00547017">
              <w:rPr>
                <w:rFonts w:ascii="Arial Narrow" w:eastAsia="Times New Roman" w:hAnsi="Arial Narrow"/>
                <w:color w:val="000000"/>
                <w:sz w:val="20"/>
                <w:szCs w:val="20"/>
                <w:lang w:eastAsia="ru-RU"/>
              </w:rPr>
              <w:t>III</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11EA86D8" w14:textId="77777777" w:rsidR="00B70E41" w:rsidRPr="00547017" w:rsidRDefault="00B70E41" w:rsidP="00B5040B">
            <w:pPr>
              <w:autoSpaceDE w:val="0"/>
              <w:autoSpaceDN w:val="0"/>
              <w:adjustRightInd w:val="0"/>
              <w:spacing w:after="0" w:line="240" w:lineRule="auto"/>
              <w:jc w:val="center"/>
              <w:rPr>
                <w:rFonts w:ascii="Arial Narrow" w:hAnsi="Arial Narrow"/>
                <w:color w:val="000000"/>
                <w:sz w:val="20"/>
                <w:szCs w:val="20"/>
                <w:lang w:eastAsia="ru-RU"/>
              </w:rPr>
            </w:pPr>
            <w:r w:rsidRPr="00547017">
              <w:rPr>
                <w:rFonts w:ascii="Arial Narrow" w:eastAsia="Times New Roman" w:hAnsi="Arial Narrow"/>
                <w:color w:val="000000"/>
                <w:sz w:val="20"/>
                <w:szCs w:val="20"/>
                <w:lang w:eastAsia="ru-RU"/>
              </w:rPr>
              <w:t>IV</w:t>
            </w:r>
          </w:p>
        </w:tc>
      </w:tr>
      <w:tr w:rsidR="00B70E41" w:rsidRPr="00547017" w14:paraId="34E06FBB" w14:textId="77777777" w:rsidTr="00B5040B">
        <w:trPr>
          <w:cantSplit/>
          <w:trHeight w:val="408"/>
        </w:trPr>
        <w:tc>
          <w:tcPr>
            <w:tcW w:w="2376" w:type="dxa"/>
            <w:tcBorders>
              <w:top w:val="single" w:sz="4" w:space="0" w:color="auto"/>
              <w:left w:val="single" w:sz="4" w:space="0" w:color="auto"/>
              <w:bottom w:val="nil"/>
              <w:right w:val="single" w:sz="4" w:space="0" w:color="auto"/>
            </w:tcBorders>
            <w:shd w:val="clear" w:color="auto" w:fill="FFFFFF"/>
            <w:vAlign w:val="center"/>
            <w:hideMark/>
          </w:tcPr>
          <w:p w14:paraId="5ED64E2A"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sz w:val="20"/>
                <w:lang w:eastAsia="ru-RU"/>
              </w:rPr>
            </w:pPr>
            <w:r w:rsidRPr="00547017">
              <w:rPr>
                <w:rFonts w:ascii="Arial Narrow" w:hAnsi="Arial Narrow" w:cs="Arial"/>
                <w:color w:val="000000"/>
                <w:sz w:val="20"/>
                <w:lang w:eastAsia="ru-RU"/>
              </w:rPr>
              <w:t>1</w:t>
            </w:r>
          </w:p>
        </w:tc>
        <w:tc>
          <w:tcPr>
            <w:tcW w:w="1985" w:type="dxa"/>
            <w:tcBorders>
              <w:top w:val="single" w:sz="4" w:space="0" w:color="auto"/>
              <w:left w:val="single" w:sz="4" w:space="0" w:color="auto"/>
              <w:bottom w:val="nil"/>
              <w:right w:val="single" w:sz="4" w:space="0" w:color="auto"/>
            </w:tcBorders>
            <w:vAlign w:val="center"/>
          </w:tcPr>
          <w:p w14:paraId="5E81982B" w14:textId="77777777" w:rsidR="00B70E41" w:rsidRPr="00FA29F4" w:rsidRDefault="00B70E41" w:rsidP="00B5040B">
            <w:pPr>
              <w:widowControl w:val="0"/>
              <w:overflowPunct w:val="0"/>
              <w:autoSpaceDE w:val="0"/>
              <w:autoSpaceDN w:val="0"/>
              <w:adjustRightInd w:val="0"/>
              <w:spacing w:before="60" w:after="0" w:line="240" w:lineRule="auto"/>
              <w:jc w:val="center"/>
              <w:rPr>
                <w:rFonts w:ascii="Arial Narrow" w:eastAsia="Times New Roman" w:hAnsi="Arial Narrow" w:cs="Arial"/>
                <w:b/>
                <w:snapToGrid w:val="0"/>
                <w:color w:val="000000"/>
                <w:lang w:eastAsia="ru-RU"/>
              </w:rPr>
            </w:pPr>
          </w:p>
        </w:tc>
        <w:tc>
          <w:tcPr>
            <w:tcW w:w="1984" w:type="dxa"/>
            <w:tcBorders>
              <w:top w:val="single" w:sz="4" w:space="0" w:color="auto"/>
              <w:left w:val="single" w:sz="4" w:space="0" w:color="auto"/>
              <w:bottom w:val="nil"/>
              <w:right w:val="single" w:sz="4" w:space="0" w:color="auto"/>
            </w:tcBorders>
            <w:vAlign w:val="center"/>
          </w:tcPr>
          <w:p w14:paraId="2CB78D94" w14:textId="77777777" w:rsidR="00B70E41" w:rsidRPr="00FA29F4" w:rsidRDefault="00B70E41" w:rsidP="00B5040B">
            <w:pPr>
              <w:widowControl w:val="0"/>
              <w:overflowPunct w:val="0"/>
              <w:autoSpaceDE w:val="0"/>
              <w:autoSpaceDN w:val="0"/>
              <w:adjustRightInd w:val="0"/>
              <w:spacing w:before="60" w:after="0" w:line="240" w:lineRule="auto"/>
              <w:jc w:val="center"/>
              <w:rPr>
                <w:rFonts w:ascii="Arial Narrow" w:eastAsia="Times New Roman" w:hAnsi="Arial Narrow" w:cs="Arial"/>
                <w:b/>
                <w:snapToGrid w:val="0"/>
                <w:color w:val="000000"/>
                <w:lang w:eastAsia="ru-RU"/>
              </w:rPr>
            </w:pPr>
          </w:p>
        </w:tc>
        <w:tc>
          <w:tcPr>
            <w:tcW w:w="709" w:type="dxa"/>
            <w:tcBorders>
              <w:top w:val="single" w:sz="4" w:space="0" w:color="auto"/>
              <w:left w:val="single" w:sz="4" w:space="0" w:color="auto"/>
              <w:bottom w:val="nil"/>
              <w:right w:val="single" w:sz="4" w:space="0" w:color="auto"/>
            </w:tcBorders>
            <w:shd w:val="clear" w:color="auto" w:fill="808080"/>
            <w:vAlign w:val="center"/>
          </w:tcPr>
          <w:p w14:paraId="18BF2615" w14:textId="77777777" w:rsidR="00B70E41" w:rsidRPr="00FA29F4" w:rsidRDefault="00B70E41" w:rsidP="00B5040B">
            <w:pPr>
              <w:widowControl w:val="0"/>
              <w:overflowPunct w:val="0"/>
              <w:autoSpaceDE w:val="0"/>
              <w:autoSpaceDN w:val="0"/>
              <w:adjustRightInd w:val="0"/>
              <w:spacing w:before="60" w:after="0" w:line="240" w:lineRule="auto"/>
              <w:jc w:val="center"/>
              <w:rPr>
                <w:rFonts w:ascii="Arial Narrow" w:eastAsia="Times New Roman" w:hAnsi="Arial Narrow" w:cs="Arial"/>
                <w:b/>
                <w:snapToGrid w:val="0"/>
                <w:color w:val="000000"/>
                <w:lang w:eastAsia="ru-RU"/>
              </w:rPr>
            </w:pPr>
          </w:p>
        </w:tc>
        <w:tc>
          <w:tcPr>
            <w:tcW w:w="709" w:type="dxa"/>
            <w:tcBorders>
              <w:top w:val="single" w:sz="4" w:space="0" w:color="auto"/>
              <w:left w:val="single" w:sz="4" w:space="0" w:color="auto"/>
              <w:bottom w:val="nil"/>
              <w:right w:val="single" w:sz="4" w:space="0" w:color="auto"/>
            </w:tcBorders>
            <w:shd w:val="clear" w:color="auto" w:fill="808080"/>
            <w:vAlign w:val="center"/>
          </w:tcPr>
          <w:p w14:paraId="7824B9C2"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33F74848"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8" w:type="dxa"/>
            <w:tcBorders>
              <w:top w:val="single" w:sz="4" w:space="0" w:color="auto"/>
              <w:left w:val="single" w:sz="4" w:space="0" w:color="auto"/>
              <w:bottom w:val="nil"/>
              <w:right w:val="single" w:sz="4" w:space="0" w:color="auto"/>
            </w:tcBorders>
          </w:tcPr>
          <w:p w14:paraId="309CAEED"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05EF797E"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4F147D83"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601FE0E8"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8" w:type="dxa"/>
            <w:tcBorders>
              <w:top w:val="single" w:sz="4" w:space="0" w:color="auto"/>
              <w:left w:val="single" w:sz="4" w:space="0" w:color="auto"/>
              <w:bottom w:val="nil"/>
              <w:right w:val="single" w:sz="4" w:space="0" w:color="auto"/>
            </w:tcBorders>
          </w:tcPr>
          <w:p w14:paraId="420407B6"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2FA8AC62"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74E9E837"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850" w:type="dxa"/>
            <w:tcBorders>
              <w:top w:val="single" w:sz="4" w:space="0" w:color="auto"/>
              <w:left w:val="single" w:sz="4" w:space="0" w:color="auto"/>
              <w:bottom w:val="nil"/>
              <w:right w:val="single" w:sz="4" w:space="0" w:color="auto"/>
            </w:tcBorders>
          </w:tcPr>
          <w:p w14:paraId="4C7E8429"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851" w:type="dxa"/>
            <w:tcBorders>
              <w:top w:val="single" w:sz="4" w:space="0" w:color="auto"/>
              <w:left w:val="single" w:sz="4" w:space="0" w:color="auto"/>
              <w:bottom w:val="nil"/>
              <w:right w:val="single" w:sz="4" w:space="0" w:color="auto"/>
            </w:tcBorders>
          </w:tcPr>
          <w:p w14:paraId="2CA0EE3D"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r>
      <w:tr w:rsidR="00B70E41" w:rsidRPr="00547017" w14:paraId="0CDB6CDE" w14:textId="77777777" w:rsidTr="00B5040B">
        <w:trPr>
          <w:cantSplit/>
          <w:trHeight w:val="408"/>
        </w:trPr>
        <w:tc>
          <w:tcPr>
            <w:tcW w:w="2376" w:type="dxa"/>
            <w:tcBorders>
              <w:top w:val="single" w:sz="4" w:space="0" w:color="auto"/>
              <w:left w:val="single" w:sz="4" w:space="0" w:color="auto"/>
              <w:bottom w:val="nil"/>
              <w:right w:val="single" w:sz="4" w:space="0" w:color="auto"/>
            </w:tcBorders>
            <w:shd w:val="clear" w:color="auto" w:fill="FFFFFF"/>
            <w:vAlign w:val="center"/>
          </w:tcPr>
          <w:p w14:paraId="212B1D0C"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sz w:val="20"/>
                <w:lang w:eastAsia="ru-RU"/>
              </w:rPr>
            </w:pPr>
            <w:r w:rsidRPr="00547017">
              <w:rPr>
                <w:rFonts w:ascii="Arial Narrow" w:hAnsi="Arial Narrow" w:cs="Arial"/>
                <w:color w:val="000000"/>
                <w:sz w:val="20"/>
                <w:lang w:eastAsia="ru-RU"/>
              </w:rPr>
              <w:t>1.1.</w:t>
            </w:r>
          </w:p>
        </w:tc>
        <w:tc>
          <w:tcPr>
            <w:tcW w:w="1985" w:type="dxa"/>
            <w:tcBorders>
              <w:top w:val="single" w:sz="4" w:space="0" w:color="auto"/>
              <w:left w:val="single" w:sz="4" w:space="0" w:color="auto"/>
              <w:bottom w:val="nil"/>
              <w:right w:val="single" w:sz="4" w:space="0" w:color="auto"/>
            </w:tcBorders>
            <w:vAlign w:val="center"/>
          </w:tcPr>
          <w:p w14:paraId="0E060D1C" w14:textId="77777777" w:rsidR="00B70E41" w:rsidRPr="00FA29F4" w:rsidRDefault="00B70E41" w:rsidP="00B5040B">
            <w:pPr>
              <w:widowControl w:val="0"/>
              <w:overflowPunct w:val="0"/>
              <w:autoSpaceDE w:val="0"/>
              <w:autoSpaceDN w:val="0"/>
              <w:adjustRightInd w:val="0"/>
              <w:spacing w:before="60" w:after="0" w:line="240" w:lineRule="auto"/>
              <w:jc w:val="center"/>
              <w:rPr>
                <w:rFonts w:ascii="Arial Narrow" w:eastAsia="Times New Roman" w:hAnsi="Arial Narrow" w:cs="Arial"/>
                <w:b/>
                <w:snapToGrid w:val="0"/>
                <w:color w:val="000000"/>
                <w:lang w:eastAsia="ru-RU"/>
              </w:rPr>
            </w:pPr>
          </w:p>
        </w:tc>
        <w:tc>
          <w:tcPr>
            <w:tcW w:w="1984" w:type="dxa"/>
            <w:tcBorders>
              <w:top w:val="single" w:sz="4" w:space="0" w:color="auto"/>
              <w:left w:val="single" w:sz="4" w:space="0" w:color="auto"/>
              <w:bottom w:val="nil"/>
              <w:right w:val="single" w:sz="4" w:space="0" w:color="auto"/>
            </w:tcBorders>
            <w:vAlign w:val="center"/>
          </w:tcPr>
          <w:p w14:paraId="1931A40C" w14:textId="77777777" w:rsidR="00B70E41" w:rsidRPr="00FA29F4" w:rsidRDefault="00B70E41" w:rsidP="00B5040B">
            <w:pPr>
              <w:widowControl w:val="0"/>
              <w:overflowPunct w:val="0"/>
              <w:autoSpaceDE w:val="0"/>
              <w:autoSpaceDN w:val="0"/>
              <w:adjustRightInd w:val="0"/>
              <w:spacing w:before="60" w:after="0" w:line="240" w:lineRule="auto"/>
              <w:jc w:val="center"/>
              <w:rPr>
                <w:rFonts w:ascii="Arial Narrow" w:eastAsia="Times New Roman" w:hAnsi="Arial Narrow" w:cs="Arial"/>
                <w:b/>
                <w:snapToGrid w:val="0"/>
                <w:color w:val="000000"/>
                <w:lang w:eastAsia="ru-RU"/>
              </w:rPr>
            </w:pPr>
          </w:p>
        </w:tc>
        <w:tc>
          <w:tcPr>
            <w:tcW w:w="709" w:type="dxa"/>
            <w:tcBorders>
              <w:top w:val="single" w:sz="4" w:space="0" w:color="auto"/>
              <w:left w:val="single" w:sz="4" w:space="0" w:color="auto"/>
              <w:bottom w:val="nil"/>
              <w:right w:val="single" w:sz="4" w:space="0" w:color="auto"/>
            </w:tcBorders>
            <w:shd w:val="clear" w:color="auto" w:fill="BFBFBF"/>
          </w:tcPr>
          <w:p w14:paraId="206F0EAB"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5F927356"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105F9372"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8" w:type="dxa"/>
            <w:tcBorders>
              <w:top w:val="single" w:sz="4" w:space="0" w:color="auto"/>
              <w:left w:val="single" w:sz="4" w:space="0" w:color="auto"/>
              <w:bottom w:val="nil"/>
              <w:right w:val="single" w:sz="4" w:space="0" w:color="auto"/>
            </w:tcBorders>
          </w:tcPr>
          <w:p w14:paraId="3DA830CA"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78648DF2"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44A67194"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40600D90"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8" w:type="dxa"/>
            <w:tcBorders>
              <w:top w:val="single" w:sz="4" w:space="0" w:color="auto"/>
              <w:left w:val="single" w:sz="4" w:space="0" w:color="auto"/>
              <w:bottom w:val="nil"/>
              <w:right w:val="single" w:sz="4" w:space="0" w:color="auto"/>
            </w:tcBorders>
          </w:tcPr>
          <w:p w14:paraId="3FF51C23"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394547DA"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31E24792"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850" w:type="dxa"/>
            <w:tcBorders>
              <w:top w:val="single" w:sz="4" w:space="0" w:color="auto"/>
              <w:left w:val="single" w:sz="4" w:space="0" w:color="auto"/>
              <w:bottom w:val="nil"/>
              <w:right w:val="single" w:sz="4" w:space="0" w:color="auto"/>
            </w:tcBorders>
          </w:tcPr>
          <w:p w14:paraId="50E0698E"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851" w:type="dxa"/>
            <w:tcBorders>
              <w:top w:val="single" w:sz="4" w:space="0" w:color="auto"/>
              <w:left w:val="single" w:sz="4" w:space="0" w:color="auto"/>
              <w:bottom w:val="nil"/>
              <w:right w:val="single" w:sz="4" w:space="0" w:color="auto"/>
            </w:tcBorders>
          </w:tcPr>
          <w:p w14:paraId="4C3E4B4B"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r>
      <w:tr w:rsidR="00B70E41" w:rsidRPr="00547017" w14:paraId="60BF103A" w14:textId="77777777" w:rsidTr="00B5040B">
        <w:trPr>
          <w:cantSplit/>
          <w:trHeight w:val="408"/>
        </w:trPr>
        <w:tc>
          <w:tcPr>
            <w:tcW w:w="2376" w:type="dxa"/>
            <w:tcBorders>
              <w:top w:val="single" w:sz="4" w:space="0" w:color="auto"/>
              <w:left w:val="single" w:sz="4" w:space="0" w:color="auto"/>
              <w:bottom w:val="nil"/>
              <w:right w:val="single" w:sz="4" w:space="0" w:color="auto"/>
            </w:tcBorders>
            <w:shd w:val="clear" w:color="auto" w:fill="FFFFFF"/>
            <w:vAlign w:val="center"/>
          </w:tcPr>
          <w:p w14:paraId="58EC3459"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sz w:val="20"/>
                <w:lang w:eastAsia="ru-RU"/>
              </w:rPr>
            </w:pPr>
            <w:r w:rsidRPr="00547017">
              <w:rPr>
                <w:rFonts w:ascii="Arial Narrow" w:hAnsi="Arial Narrow" w:cs="Arial"/>
                <w:color w:val="000000"/>
                <w:sz w:val="20"/>
                <w:lang w:eastAsia="ru-RU"/>
              </w:rPr>
              <w:t>1.2</w:t>
            </w:r>
          </w:p>
        </w:tc>
        <w:tc>
          <w:tcPr>
            <w:tcW w:w="1985" w:type="dxa"/>
            <w:tcBorders>
              <w:top w:val="single" w:sz="4" w:space="0" w:color="auto"/>
              <w:left w:val="single" w:sz="4" w:space="0" w:color="auto"/>
              <w:bottom w:val="nil"/>
              <w:right w:val="single" w:sz="4" w:space="0" w:color="auto"/>
            </w:tcBorders>
            <w:vAlign w:val="center"/>
          </w:tcPr>
          <w:p w14:paraId="78A120E8" w14:textId="77777777" w:rsidR="00B70E41" w:rsidRPr="00FA29F4" w:rsidRDefault="00B70E41" w:rsidP="00B5040B">
            <w:pPr>
              <w:widowControl w:val="0"/>
              <w:overflowPunct w:val="0"/>
              <w:autoSpaceDE w:val="0"/>
              <w:autoSpaceDN w:val="0"/>
              <w:adjustRightInd w:val="0"/>
              <w:spacing w:before="60" w:after="0" w:line="240" w:lineRule="auto"/>
              <w:jc w:val="center"/>
              <w:rPr>
                <w:rFonts w:ascii="Arial Narrow" w:eastAsia="Times New Roman" w:hAnsi="Arial Narrow" w:cs="Arial"/>
                <w:b/>
                <w:snapToGrid w:val="0"/>
                <w:color w:val="000000"/>
                <w:lang w:eastAsia="ru-RU"/>
              </w:rPr>
            </w:pPr>
          </w:p>
        </w:tc>
        <w:tc>
          <w:tcPr>
            <w:tcW w:w="1984" w:type="dxa"/>
            <w:tcBorders>
              <w:top w:val="single" w:sz="4" w:space="0" w:color="auto"/>
              <w:left w:val="single" w:sz="4" w:space="0" w:color="auto"/>
              <w:bottom w:val="nil"/>
              <w:right w:val="single" w:sz="4" w:space="0" w:color="auto"/>
            </w:tcBorders>
            <w:vAlign w:val="center"/>
          </w:tcPr>
          <w:p w14:paraId="587857AB" w14:textId="77777777" w:rsidR="00B70E41" w:rsidRPr="00FA29F4" w:rsidRDefault="00B70E41" w:rsidP="00B5040B">
            <w:pPr>
              <w:widowControl w:val="0"/>
              <w:overflowPunct w:val="0"/>
              <w:autoSpaceDE w:val="0"/>
              <w:autoSpaceDN w:val="0"/>
              <w:adjustRightInd w:val="0"/>
              <w:spacing w:before="60" w:after="0" w:line="240" w:lineRule="auto"/>
              <w:jc w:val="center"/>
              <w:rPr>
                <w:rFonts w:ascii="Arial Narrow" w:eastAsia="Times New Roman" w:hAnsi="Arial Narrow" w:cs="Arial"/>
                <w:b/>
                <w:snapToGrid w:val="0"/>
                <w:color w:val="000000"/>
                <w:lang w:eastAsia="ru-RU"/>
              </w:rPr>
            </w:pPr>
          </w:p>
        </w:tc>
        <w:tc>
          <w:tcPr>
            <w:tcW w:w="709" w:type="dxa"/>
            <w:tcBorders>
              <w:top w:val="single" w:sz="4" w:space="0" w:color="auto"/>
              <w:left w:val="single" w:sz="4" w:space="0" w:color="auto"/>
              <w:bottom w:val="nil"/>
              <w:right w:val="single" w:sz="4" w:space="0" w:color="auto"/>
            </w:tcBorders>
            <w:vAlign w:val="center"/>
          </w:tcPr>
          <w:p w14:paraId="1BC830D6" w14:textId="77777777" w:rsidR="00B70E41" w:rsidRPr="00FA29F4" w:rsidRDefault="00B70E41" w:rsidP="00B5040B">
            <w:pPr>
              <w:widowControl w:val="0"/>
              <w:overflowPunct w:val="0"/>
              <w:autoSpaceDE w:val="0"/>
              <w:autoSpaceDN w:val="0"/>
              <w:adjustRightInd w:val="0"/>
              <w:spacing w:before="60" w:after="0" w:line="240" w:lineRule="auto"/>
              <w:jc w:val="center"/>
              <w:rPr>
                <w:rFonts w:ascii="Arial Narrow" w:eastAsia="Times New Roman" w:hAnsi="Arial Narrow" w:cs="Arial"/>
                <w:b/>
                <w:snapToGrid w:val="0"/>
                <w:color w:val="000000"/>
                <w:lang w:eastAsia="ru-RU"/>
              </w:rPr>
            </w:pPr>
          </w:p>
        </w:tc>
        <w:tc>
          <w:tcPr>
            <w:tcW w:w="709" w:type="dxa"/>
            <w:tcBorders>
              <w:top w:val="single" w:sz="4" w:space="0" w:color="auto"/>
              <w:left w:val="single" w:sz="4" w:space="0" w:color="auto"/>
              <w:bottom w:val="nil"/>
              <w:right w:val="single" w:sz="4" w:space="0" w:color="auto"/>
            </w:tcBorders>
            <w:shd w:val="clear" w:color="auto" w:fill="BFBFBF"/>
            <w:vAlign w:val="center"/>
          </w:tcPr>
          <w:p w14:paraId="6A0642ED"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0D427F5A"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8" w:type="dxa"/>
            <w:tcBorders>
              <w:top w:val="single" w:sz="4" w:space="0" w:color="auto"/>
              <w:left w:val="single" w:sz="4" w:space="0" w:color="auto"/>
              <w:bottom w:val="nil"/>
              <w:right w:val="single" w:sz="4" w:space="0" w:color="auto"/>
            </w:tcBorders>
          </w:tcPr>
          <w:p w14:paraId="4B1C5FD5"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1A955ACE"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6EC93DF1"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395A2DBA"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8" w:type="dxa"/>
            <w:tcBorders>
              <w:top w:val="single" w:sz="4" w:space="0" w:color="auto"/>
              <w:left w:val="single" w:sz="4" w:space="0" w:color="auto"/>
              <w:bottom w:val="nil"/>
              <w:right w:val="single" w:sz="4" w:space="0" w:color="auto"/>
            </w:tcBorders>
          </w:tcPr>
          <w:p w14:paraId="5399170E"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33164FCD"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709" w:type="dxa"/>
            <w:tcBorders>
              <w:top w:val="single" w:sz="4" w:space="0" w:color="auto"/>
              <w:left w:val="single" w:sz="4" w:space="0" w:color="auto"/>
              <w:bottom w:val="nil"/>
              <w:right w:val="single" w:sz="4" w:space="0" w:color="auto"/>
            </w:tcBorders>
          </w:tcPr>
          <w:p w14:paraId="7A002B88"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850" w:type="dxa"/>
            <w:tcBorders>
              <w:top w:val="single" w:sz="4" w:space="0" w:color="auto"/>
              <w:left w:val="single" w:sz="4" w:space="0" w:color="auto"/>
              <w:bottom w:val="nil"/>
              <w:right w:val="single" w:sz="4" w:space="0" w:color="auto"/>
            </w:tcBorders>
          </w:tcPr>
          <w:p w14:paraId="73930C38"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c>
          <w:tcPr>
            <w:tcW w:w="851" w:type="dxa"/>
            <w:tcBorders>
              <w:top w:val="single" w:sz="4" w:space="0" w:color="auto"/>
              <w:left w:val="single" w:sz="4" w:space="0" w:color="auto"/>
              <w:bottom w:val="nil"/>
              <w:right w:val="single" w:sz="4" w:space="0" w:color="auto"/>
            </w:tcBorders>
          </w:tcPr>
          <w:p w14:paraId="6B48BE72" w14:textId="77777777" w:rsidR="00B70E41" w:rsidRPr="00FA29F4" w:rsidRDefault="00B70E41" w:rsidP="00B5040B">
            <w:pPr>
              <w:tabs>
                <w:tab w:val="right" w:pos="9360"/>
              </w:tabs>
              <w:spacing w:before="120" w:after="0" w:line="240" w:lineRule="auto"/>
              <w:jc w:val="center"/>
              <w:rPr>
                <w:rFonts w:ascii="Arial Narrow" w:eastAsia="Times New Roman" w:hAnsi="Arial Narrow" w:cs="Arial"/>
                <w:color w:val="000000"/>
                <w:lang w:eastAsia="ru-RU"/>
              </w:rPr>
            </w:pPr>
          </w:p>
        </w:tc>
      </w:tr>
      <w:tr w:rsidR="00B70E41" w:rsidRPr="00547017" w14:paraId="58D225D0" w14:textId="77777777" w:rsidTr="00B5040B">
        <w:trPr>
          <w:cantSplit/>
          <w:trHeight w:val="408"/>
        </w:trPr>
        <w:tc>
          <w:tcPr>
            <w:tcW w:w="23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E61CE"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sz w:val="20"/>
                <w:lang w:eastAsia="ru-RU"/>
              </w:rPr>
            </w:pPr>
            <w:r w:rsidRPr="00547017">
              <w:rPr>
                <w:rFonts w:ascii="Arial Narrow" w:hAnsi="Arial Narrow" w:cs="Arial"/>
                <w:color w:val="000000"/>
                <w:sz w:val="20"/>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14:paraId="1A5AE26C" w14:textId="77777777" w:rsidR="00B70E41" w:rsidRPr="00547017" w:rsidRDefault="00B70E41" w:rsidP="00B5040B">
            <w:pPr>
              <w:autoSpaceDE w:val="0"/>
              <w:autoSpaceDN w:val="0"/>
              <w:adjustRightInd w:val="0"/>
              <w:spacing w:after="0" w:line="240" w:lineRule="auto"/>
              <w:jc w:val="center"/>
              <w:rPr>
                <w:rFonts w:ascii="Arial Narrow" w:hAnsi="Arial Narrow" w:cs="Arial"/>
                <w:b/>
                <w:color w:val="000000"/>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2BAD00C2" w14:textId="77777777" w:rsidR="00B70E41" w:rsidRPr="00547017" w:rsidRDefault="00B70E41" w:rsidP="00B5040B">
            <w:pPr>
              <w:autoSpaceDE w:val="0"/>
              <w:autoSpaceDN w:val="0"/>
              <w:adjustRightInd w:val="0"/>
              <w:spacing w:after="0" w:line="240" w:lineRule="auto"/>
              <w:jc w:val="center"/>
              <w:rPr>
                <w:rFonts w:ascii="Arial Narrow" w:hAnsi="Arial Narrow" w:cs="Arial"/>
                <w:b/>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702DCCF" w14:textId="77777777" w:rsidR="00B70E41" w:rsidRPr="00547017" w:rsidRDefault="00B70E41" w:rsidP="00B5040B">
            <w:pPr>
              <w:autoSpaceDE w:val="0"/>
              <w:autoSpaceDN w:val="0"/>
              <w:adjustRightInd w:val="0"/>
              <w:spacing w:after="0" w:line="240" w:lineRule="auto"/>
              <w:jc w:val="center"/>
              <w:rPr>
                <w:rFonts w:ascii="Arial Narrow" w:hAnsi="Arial Narrow" w:cs="Arial"/>
                <w:b/>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808080"/>
            <w:vAlign w:val="center"/>
          </w:tcPr>
          <w:p w14:paraId="33DDABDF" w14:textId="77777777" w:rsidR="00B70E41" w:rsidRPr="00547017" w:rsidRDefault="00B70E41" w:rsidP="00B5040B">
            <w:pPr>
              <w:autoSpaceDE w:val="0"/>
              <w:autoSpaceDN w:val="0"/>
              <w:adjustRightInd w:val="0"/>
              <w:spacing w:after="0" w:line="240" w:lineRule="auto"/>
              <w:jc w:val="center"/>
              <w:rPr>
                <w:rFonts w:ascii="Arial Narrow" w:hAnsi="Arial Narrow" w:cs="Arial"/>
                <w:b/>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808080"/>
          </w:tcPr>
          <w:p w14:paraId="5A17461A" w14:textId="77777777" w:rsidR="00B70E41" w:rsidRPr="00547017" w:rsidRDefault="00B70E41" w:rsidP="00B5040B">
            <w:pPr>
              <w:autoSpaceDE w:val="0"/>
              <w:autoSpaceDN w:val="0"/>
              <w:adjustRightInd w:val="0"/>
              <w:spacing w:after="0" w:line="240" w:lineRule="auto"/>
              <w:jc w:val="center"/>
              <w:rPr>
                <w:rFonts w:ascii="Arial Narrow" w:hAnsi="Arial Narrow" w:cs="Arial"/>
                <w:b/>
                <w:color w:val="00000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808080"/>
          </w:tcPr>
          <w:p w14:paraId="49E94736" w14:textId="77777777" w:rsidR="00B70E41" w:rsidRPr="00547017" w:rsidRDefault="00B70E41" w:rsidP="00B5040B">
            <w:pPr>
              <w:autoSpaceDE w:val="0"/>
              <w:autoSpaceDN w:val="0"/>
              <w:adjustRightInd w:val="0"/>
              <w:spacing w:after="0" w:line="240" w:lineRule="auto"/>
              <w:jc w:val="center"/>
              <w:rPr>
                <w:rFonts w:ascii="Arial Narrow" w:hAnsi="Arial Narrow" w:cs="Arial"/>
                <w:b/>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155DAE73" w14:textId="77777777" w:rsidR="00B70E41" w:rsidRPr="00547017" w:rsidRDefault="00B70E41" w:rsidP="00B5040B">
            <w:pPr>
              <w:autoSpaceDE w:val="0"/>
              <w:autoSpaceDN w:val="0"/>
              <w:adjustRightInd w:val="0"/>
              <w:spacing w:after="0" w:line="240" w:lineRule="auto"/>
              <w:jc w:val="center"/>
              <w:rPr>
                <w:rFonts w:ascii="Arial Narrow" w:hAnsi="Arial Narrow" w:cs="Arial"/>
                <w:b/>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45FA1E5C" w14:textId="77777777" w:rsidR="00B70E41" w:rsidRPr="00547017" w:rsidRDefault="00B70E41" w:rsidP="00B5040B">
            <w:pPr>
              <w:autoSpaceDE w:val="0"/>
              <w:autoSpaceDN w:val="0"/>
              <w:adjustRightInd w:val="0"/>
              <w:spacing w:after="0" w:line="240" w:lineRule="auto"/>
              <w:jc w:val="center"/>
              <w:rPr>
                <w:rFonts w:ascii="Arial Narrow" w:hAnsi="Arial Narrow" w:cs="Arial"/>
                <w:b/>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276B8C2F" w14:textId="77777777" w:rsidR="00B70E41" w:rsidRPr="00547017" w:rsidRDefault="00B70E41" w:rsidP="00B5040B">
            <w:pPr>
              <w:autoSpaceDE w:val="0"/>
              <w:autoSpaceDN w:val="0"/>
              <w:adjustRightInd w:val="0"/>
              <w:spacing w:after="0" w:line="240" w:lineRule="auto"/>
              <w:jc w:val="center"/>
              <w:rPr>
                <w:rFonts w:ascii="Arial Narrow" w:hAnsi="Arial Narrow" w:cs="Arial"/>
                <w:b/>
                <w:color w:val="000000"/>
                <w:lang w:eastAsia="ru-RU"/>
              </w:rPr>
            </w:pPr>
          </w:p>
        </w:tc>
        <w:tc>
          <w:tcPr>
            <w:tcW w:w="708" w:type="dxa"/>
            <w:tcBorders>
              <w:top w:val="single" w:sz="4" w:space="0" w:color="auto"/>
              <w:left w:val="single" w:sz="4" w:space="0" w:color="auto"/>
              <w:bottom w:val="single" w:sz="4" w:space="0" w:color="auto"/>
              <w:right w:val="single" w:sz="4" w:space="0" w:color="auto"/>
            </w:tcBorders>
          </w:tcPr>
          <w:p w14:paraId="63EDBBF7" w14:textId="77777777" w:rsidR="00B70E41" w:rsidRPr="00547017" w:rsidRDefault="00B70E41" w:rsidP="00B5040B">
            <w:pPr>
              <w:autoSpaceDE w:val="0"/>
              <w:autoSpaceDN w:val="0"/>
              <w:adjustRightInd w:val="0"/>
              <w:spacing w:after="0" w:line="240" w:lineRule="auto"/>
              <w:jc w:val="center"/>
              <w:rPr>
                <w:rFonts w:ascii="Arial Narrow" w:hAnsi="Arial Narrow" w:cs="Arial"/>
                <w:b/>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3250EB37" w14:textId="77777777" w:rsidR="00B70E41" w:rsidRPr="00547017" w:rsidRDefault="00B70E41" w:rsidP="00B5040B">
            <w:pPr>
              <w:autoSpaceDE w:val="0"/>
              <w:autoSpaceDN w:val="0"/>
              <w:adjustRightInd w:val="0"/>
              <w:spacing w:after="0" w:line="240" w:lineRule="auto"/>
              <w:jc w:val="center"/>
              <w:rPr>
                <w:rFonts w:ascii="Arial Narrow" w:hAnsi="Arial Narrow" w:cs="Arial"/>
                <w:b/>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655C79D1" w14:textId="77777777" w:rsidR="00B70E41" w:rsidRPr="00547017" w:rsidRDefault="00B70E41" w:rsidP="00B5040B">
            <w:pPr>
              <w:autoSpaceDE w:val="0"/>
              <w:autoSpaceDN w:val="0"/>
              <w:adjustRightInd w:val="0"/>
              <w:spacing w:after="0" w:line="240" w:lineRule="auto"/>
              <w:jc w:val="center"/>
              <w:rPr>
                <w:rFonts w:ascii="Arial Narrow" w:hAnsi="Arial Narrow" w:cs="Arial"/>
                <w:b/>
                <w:color w:val="000000"/>
                <w:lang w:eastAsia="ru-RU"/>
              </w:rPr>
            </w:pPr>
          </w:p>
        </w:tc>
        <w:tc>
          <w:tcPr>
            <w:tcW w:w="850" w:type="dxa"/>
            <w:tcBorders>
              <w:top w:val="single" w:sz="4" w:space="0" w:color="auto"/>
              <w:left w:val="single" w:sz="4" w:space="0" w:color="auto"/>
              <w:bottom w:val="single" w:sz="4" w:space="0" w:color="auto"/>
              <w:right w:val="single" w:sz="4" w:space="0" w:color="auto"/>
            </w:tcBorders>
          </w:tcPr>
          <w:p w14:paraId="27BA22CA" w14:textId="77777777" w:rsidR="00B70E41" w:rsidRPr="00547017" w:rsidRDefault="00B70E41" w:rsidP="00B5040B">
            <w:pPr>
              <w:autoSpaceDE w:val="0"/>
              <w:autoSpaceDN w:val="0"/>
              <w:adjustRightInd w:val="0"/>
              <w:spacing w:after="0" w:line="240" w:lineRule="auto"/>
              <w:jc w:val="center"/>
              <w:rPr>
                <w:rFonts w:ascii="Arial Narrow" w:hAnsi="Arial Narrow" w:cs="Arial"/>
                <w:b/>
                <w:color w:val="000000"/>
                <w:lang w:eastAsia="ru-RU"/>
              </w:rPr>
            </w:pPr>
          </w:p>
        </w:tc>
        <w:tc>
          <w:tcPr>
            <w:tcW w:w="851" w:type="dxa"/>
            <w:tcBorders>
              <w:top w:val="single" w:sz="4" w:space="0" w:color="auto"/>
              <w:left w:val="single" w:sz="4" w:space="0" w:color="auto"/>
              <w:bottom w:val="single" w:sz="4" w:space="0" w:color="auto"/>
              <w:right w:val="single" w:sz="4" w:space="0" w:color="auto"/>
            </w:tcBorders>
          </w:tcPr>
          <w:p w14:paraId="2AD56D63" w14:textId="77777777" w:rsidR="00B70E41" w:rsidRPr="00547017" w:rsidRDefault="00B70E41" w:rsidP="00B5040B">
            <w:pPr>
              <w:autoSpaceDE w:val="0"/>
              <w:autoSpaceDN w:val="0"/>
              <w:adjustRightInd w:val="0"/>
              <w:spacing w:after="0" w:line="240" w:lineRule="auto"/>
              <w:jc w:val="center"/>
              <w:rPr>
                <w:rFonts w:ascii="Arial Narrow" w:hAnsi="Arial Narrow" w:cs="Arial"/>
                <w:b/>
                <w:color w:val="000000"/>
                <w:lang w:eastAsia="ru-RU"/>
              </w:rPr>
            </w:pPr>
          </w:p>
        </w:tc>
      </w:tr>
      <w:tr w:rsidR="00B70E41" w:rsidRPr="00547017" w14:paraId="02B52E4B" w14:textId="77777777" w:rsidTr="00B5040B">
        <w:trPr>
          <w:cantSplit/>
          <w:trHeight w:val="408"/>
        </w:trPr>
        <w:tc>
          <w:tcPr>
            <w:tcW w:w="23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0174E8"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sz w:val="20"/>
                <w:lang w:eastAsia="ru-RU"/>
              </w:rPr>
            </w:pPr>
            <w:r w:rsidRPr="00547017">
              <w:rPr>
                <w:rFonts w:ascii="Arial Narrow" w:hAnsi="Arial Narrow" w:cs="Arial"/>
                <w:color w:val="000000"/>
                <w:sz w:val="20"/>
                <w:lang w:eastAsia="ru-RU"/>
              </w:rPr>
              <w:t>2.1.</w:t>
            </w:r>
          </w:p>
        </w:tc>
        <w:tc>
          <w:tcPr>
            <w:tcW w:w="1985" w:type="dxa"/>
            <w:tcBorders>
              <w:top w:val="single" w:sz="4" w:space="0" w:color="auto"/>
              <w:left w:val="single" w:sz="4" w:space="0" w:color="auto"/>
              <w:bottom w:val="single" w:sz="4" w:space="0" w:color="auto"/>
              <w:right w:val="single" w:sz="4" w:space="0" w:color="auto"/>
            </w:tcBorders>
            <w:vAlign w:val="center"/>
          </w:tcPr>
          <w:p w14:paraId="7FEEA1AC"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00BD48F0"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8A3BFA1"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3CFB7648"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14:paraId="15F571AA"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8" w:type="dxa"/>
            <w:tcBorders>
              <w:top w:val="single" w:sz="4" w:space="0" w:color="auto"/>
              <w:left w:val="single" w:sz="4" w:space="0" w:color="auto"/>
              <w:bottom w:val="single" w:sz="4" w:space="0" w:color="auto"/>
              <w:right w:val="single" w:sz="4" w:space="0" w:color="auto"/>
            </w:tcBorders>
          </w:tcPr>
          <w:p w14:paraId="04164181"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64DBB4EC"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5BB8B160"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5779A270"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8" w:type="dxa"/>
            <w:tcBorders>
              <w:top w:val="single" w:sz="4" w:space="0" w:color="auto"/>
              <w:left w:val="single" w:sz="4" w:space="0" w:color="auto"/>
              <w:bottom w:val="single" w:sz="4" w:space="0" w:color="auto"/>
              <w:right w:val="single" w:sz="4" w:space="0" w:color="auto"/>
            </w:tcBorders>
          </w:tcPr>
          <w:p w14:paraId="70599879"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383B487A"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55584729"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850" w:type="dxa"/>
            <w:tcBorders>
              <w:top w:val="single" w:sz="4" w:space="0" w:color="auto"/>
              <w:left w:val="single" w:sz="4" w:space="0" w:color="auto"/>
              <w:bottom w:val="single" w:sz="4" w:space="0" w:color="auto"/>
              <w:right w:val="single" w:sz="4" w:space="0" w:color="auto"/>
            </w:tcBorders>
          </w:tcPr>
          <w:p w14:paraId="36AEDDBE"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851" w:type="dxa"/>
            <w:tcBorders>
              <w:top w:val="single" w:sz="4" w:space="0" w:color="auto"/>
              <w:left w:val="single" w:sz="4" w:space="0" w:color="auto"/>
              <w:bottom w:val="single" w:sz="4" w:space="0" w:color="auto"/>
              <w:right w:val="single" w:sz="4" w:space="0" w:color="auto"/>
            </w:tcBorders>
          </w:tcPr>
          <w:p w14:paraId="6D7D8070"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r>
      <w:tr w:rsidR="00B70E41" w:rsidRPr="00547017" w14:paraId="030DEB72" w14:textId="77777777" w:rsidTr="00B5040B">
        <w:trPr>
          <w:cantSplit/>
          <w:trHeight w:val="408"/>
        </w:trPr>
        <w:tc>
          <w:tcPr>
            <w:tcW w:w="23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DB268"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sz w:val="20"/>
                <w:lang w:eastAsia="ru-RU"/>
              </w:rPr>
            </w:pPr>
            <w:r w:rsidRPr="00547017">
              <w:rPr>
                <w:rFonts w:ascii="Arial Narrow" w:hAnsi="Arial Narrow" w:cs="Arial"/>
                <w:color w:val="000000"/>
                <w:sz w:val="20"/>
                <w:lang w:eastAsia="ru-RU"/>
              </w:rPr>
              <w:t>2.2.</w:t>
            </w:r>
          </w:p>
        </w:tc>
        <w:tc>
          <w:tcPr>
            <w:tcW w:w="1985" w:type="dxa"/>
            <w:tcBorders>
              <w:top w:val="single" w:sz="4" w:space="0" w:color="auto"/>
              <w:left w:val="single" w:sz="4" w:space="0" w:color="auto"/>
              <w:bottom w:val="single" w:sz="4" w:space="0" w:color="auto"/>
              <w:right w:val="single" w:sz="4" w:space="0" w:color="auto"/>
            </w:tcBorders>
            <w:vAlign w:val="center"/>
          </w:tcPr>
          <w:p w14:paraId="377244B5"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35C2A726"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7933D04"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6987E9F"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14:paraId="133E6E22"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14:paraId="5D13D60E"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5D07D0C5"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0FE0EECF"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43363B7D"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8" w:type="dxa"/>
            <w:tcBorders>
              <w:top w:val="single" w:sz="4" w:space="0" w:color="auto"/>
              <w:left w:val="single" w:sz="4" w:space="0" w:color="auto"/>
              <w:bottom w:val="single" w:sz="4" w:space="0" w:color="auto"/>
              <w:right w:val="single" w:sz="4" w:space="0" w:color="auto"/>
            </w:tcBorders>
          </w:tcPr>
          <w:p w14:paraId="1294FE68"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78F0A702"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4343DFA7"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850" w:type="dxa"/>
            <w:tcBorders>
              <w:top w:val="single" w:sz="4" w:space="0" w:color="auto"/>
              <w:left w:val="single" w:sz="4" w:space="0" w:color="auto"/>
              <w:bottom w:val="single" w:sz="4" w:space="0" w:color="auto"/>
              <w:right w:val="single" w:sz="4" w:space="0" w:color="auto"/>
            </w:tcBorders>
          </w:tcPr>
          <w:p w14:paraId="1DE7E11D"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851" w:type="dxa"/>
            <w:tcBorders>
              <w:top w:val="single" w:sz="4" w:space="0" w:color="auto"/>
              <w:left w:val="single" w:sz="4" w:space="0" w:color="auto"/>
              <w:bottom w:val="single" w:sz="4" w:space="0" w:color="auto"/>
              <w:right w:val="single" w:sz="4" w:space="0" w:color="auto"/>
            </w:tcBorders>
          </w:tcPr>
          <w:p w14:paraId="63B3C809"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r>
      <w:tr w:rsidR="00B70E41" w:rsidRPr="00547017" w14:paraId="09752855" w14:textId="77777777" w:rsidTr="00B5040B">
        <w:trPr>
          <w:cantSplit/>
          <w:trHeight w:val="408"/>
        </w:trPr>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14:paraId="480E36A7"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sz w:val="20"/>
                <w:lang w:eastAsia="ru-RU"/>
              </w:rPr>
            </w:pPr>
            <w:r w:rsidRPr="00547017">
              <w:rPr>
                <w:rFonts w:ascii="Arial Narrow" w:hAnsi="Arial Narrow" w:cs="Arial"/>
                <w:color w:val="000000"/>
                <w:sz w:val="20"/>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64536E06"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6FB0C65A"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BB6534B"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4CA653F7"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BFBFBF"/>
          </w:tcPr>
          <w:p w14:paraId="23EFFDFA"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BFBFBF"/>
          </w:tcPr>
          <w:p w14:paraId="48EF3217"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1B618721"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0789D09D"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4D14BF6C"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8" w:type="dxa"/>
            <w:tcBorders>
              <w:top w:val="single" w:sz="4" w:space="0" w:color="auto"/>
              <w:left w:val="single" w:sz="4" w:space="0" w:color="auto"/>
              <w:bottom w:val="single" w:sz="4" w:space="0" w:color="auto"/>
              <w:right w:val="single" w:sz="4" w:space="0" w:color="auto"/>
            </w:tcBorders>
          </w:tcPr>
          <w:p w14:paraId="30006867"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1AB20CEA"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709" w:type="dxa"/>
            <w:tcBorders>
              <w:top w:val="single" w:sz="4" w:space="0" w:color="auto"/>
              <w:left w:val="single" w:sz="4" w:space="0" w:color="auto"/>
              <w:bottom w:val="single" w:sz="4" w:space="0" w:color="auto"/>
              <w:right w:val="single" w:sz="4" w:space="0" w:color="auto"/>
            </w:tcBorders>
          </w:tcPr>
          <w:p w14:paraId="3BA62A26"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850" w:type="dxa"/>
            <w:tcBorders>
              <w:top w:val="single" w:sz="4" w:space="0" w:color="auto"/>
              <w:left w:val="single" w:sz="4" w:space="0" w:color="auto"/>
              <w:bottom w:val="single" w:sz="4" w:space="0" w:color="auto"/>
              <w:right w:val="single" w:sz="4" w:space="0" w:color="auto"/>
            </w:tcBorders>
          </w:tcPr>
          <w:p w14:paraId="70ABD608"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c>
          <w:tcPr>
            <w:tcW w:w="851" w:type="dxa"/>
            <w:tcBorders>
              <w:top w:val="single" w:sz="4" w:space="0" w:color="auto"/>
              <w:left w:val="single" w:sz="4" w:space="0" w:color="auto"/>
              <w:bottom w:val="single" w:sz="4" w:space="0" w:color="auto"/>
              <w:right w:val="single" w:sz="4" w:space="0" w:color="auto"/>
            </w:tcBorders>
          </w:tcPr>
          <w:p w14:paraId="0B3EF622" w14:textId="77777777" w:rsidR="00B70E41" w:rsidRPr="00547017" w:rsidRDefault="00B70E41" w:rsidP="00B5040B">
            <w:pPr>
              <w:autoSpaceDE w:val="0"/>
              <w:autoSpaceDN w:val="0"/>
              <w:adjustRightInd w:val="0"/>
              <w:spacing w:after="0" w:line="240" w:lineRule="auto"/>
              <w:jc w:val="center"/>
              <w:rPr>
                <w:rFonts w:ascii="Arial Narrow" w:hAnsi="Arial Narrow" w:cs="Arial"/>
                <w:color w:val="000000"/>
                <w:lang w:eastAsia="ru-RU"/>
              </w:rPr>
            </w:pPr>
          </w:p>
        </w:tc>
      </w:tr>
    </w:tbl>
    <w:p w14:paraId="6E98FE45" w14:textId="77777777" w:rsidR="00B70E41" w:rsidRPr="00FA29F4" w:rsidRDefault="00B70E41" w:rsidP="00B70E41">
      <w:pPr>
        <w:autoSpaceDE w:val="0"/>
        <w:autoSpaceDN w:val="0"/>
        <w:adjustRightInd w:val="0"/>
        <w:spacing w:after="0" w:line="240" w:lineRule="auto"/>
        <w:ind w:firstLine="510"/>
        <w:rPr>
          <w:rFonts w:ascii="Arial" w:eastAsia="Times New Roman" w:hAnsi="Arial" w:cs="Arial"/>
          <w:color w:val="000000"/>
          <w:lang w:eastAsia="ru-RU"/>
        </w:rPr>
        <w:sectPr w:rsidR="00B70E41" w:rsidRPr="00FA29F4" w:rsidSect="00B5040B">
          <w:headerReference w:type="default" r:id="rId23"/>
          <w:headerReference w:type="first" r:id="rId24"/>
          <w:footerReference w:type="first" r:id="rId25"/>
          <w:pgSz w:w="16838" w:h="11906" w:orient="landscape"/>
          <w:pgMar w:top="1134" w:right="851" w:bottom="851" w:left="851" w:header="709" w:footer="283" w:gutter="0"/>
          <w:cols w:space="708"/>
          <w:docGrid w:linePitch="360"/>
        </w:sectPr>
      </w:pPr>
      <w:r w:rsidRPr="00FA29F4">
        <w:rPr>
          <w:rFonts w:ascii="Arial Narrow" w:eastAsia="Times New Roman" w:hAnsi="Arial Narrow"/>
          <w:snapToGrid w:val="0"/>
          <w:color w:val="000000"/>
          <w:sz w:val="20"/>
          <w:szCs w:val="20"/>
          <w:lang w:eastAsia="ru-RU"/>
        </w:rPr>
        <w:t>*Один</w:t>
      </w:r>
      <w:r w:rsidRPr="00E756EE">
        <w:t xml:space="preserve"> </w:t>
      </w:r>
      <w:r w:rsidRPr="00FA29F4">
        <w:rPr>
          <w:rFonts w:ascii="Arial Narrow" w:eastAsia="Times New Roman" w:hAnsi="Arial Narrow"/>
          <w:snapToGrid w:val="0"/>
          <w:color w:val="000000"/>
          <w:sz w:val="20"/>
          <w:szCs w:val="20"/>
          <w:lang w:eastAsia="ru-RU"/>
        </w:rPr>
        <w:t>из этапов в обязательном порядке должен отражать дату начала серийного выпуска продукции проекта</w:t>
      </w:r>
    </w:p>
    <w:p w14:paraId="7E5FA283" w14:textId="77777777" w:rsidR="00B70E41" w:rsidRPr="00FA29F4" w:rsidRDefault="00B70E41" w:rsidP="00B70E41">
      <w:pPr>
        <w:spacing w:after="0" w:line="240" w:lineRule="auto"/>
        <w:ind w:left="7938"/>
        <w:rPr>
          <w:rFonts w:ascii="Arial" w:hAnsi="Arial" w:cs="Arial"/>
          <w:b/>
        </w:rPr>
      </w:pPr>
      <w:r w:rsidRPr="00FA29F4">
        <w:rPr>
          <w:rFonts w:ascii="Arial" w:hAnsi="Arial" w:cs="Arial"/>
          <w:b/>
        </w:rPr>
        <w:t>Приложение № 4</w:t>
      </w:r>
    </w:p>
    <w:p w14:paraId="35EA68C3" w14:textId="77777777" w:rsidR="00B70E41" w:rsidRPr="00FA29F4" w:rsidRDefault="00B70E41" w:rsidP="00B70E41">
      <w:pPr>
        <w:spacing w:before="120" w:after="120" w:line="240" w:lineRule="auto"/>
        <w:jc w:val="center"/>
        <w:rPr>
          <w:rFonts w:ascii="Arial" w:hAnsi="Arial" w:cs="Arial"/>
          <w:b/>
        </w:rPr>
      </w:pPr>
      <w:r w:rsidRPr="00FA29F4">
        <w:rPr>
          <w:rFonts w:ascii="Arial" w:hAnsi="Arial" w:cs="Arial"/>
          <w:b/>
        </w:rPr>
        <w:t>ЦЕЛЕВЫЕ ПОКАЗАТЕЛИ ЭФФЕКТИВНОСТИ ИСПОЛЬЗОВАНИЯ ЗАЙМА</w:t>
      </w:r>
    </w:p>
    <w:p w14:paraId="7CC1CD57" w14:textId="77777777" w:rsidR="00B70E41" w:rsidRPr="00FA29F4" w:rsidRDefault="00B70E41" w:rsidP="00B70E41">
      <w:pPr>
        <w:keepNext/>
        <w:tabs>
          <w:tab w:val="left" w:pos="8789"/>
        </w:tabs>
        <w:autoSpaceDE w:val="0"/>
        <w:autoSpaceDN w:val="0"/>
        <w:spacing w:after="0" w:line="240" w:lineRule="auto"/>
        <w:ind w:right="283"/>
        <w:jc w:val="both"/>
        <w:outlineLvl w:val="2"/>
        <w:rPr>
          <w:rFonts w:ascii="Arial" w:eastAsia="Times New Roman" w:hAnsi="Arial" w:cs="Arial"/>
          <w:color w:val="000000"/>
          <w:szCs w:val="20"/>
          <w:lang w:eastAsia="ru-RU"/>
        </w:rPr>
      </w:pPr>
      <w:r w:rsidRPr="00FA29F4">
        <w:rPr>
          <w:rFonts w:ascii="Arial" w:eastAsia="Times New Roman" w:hAnsi="Arial" w:cs="Arial"/>
          <w:color w:val="000000"/>
          <w:szCs w:val="20"/>
          <w:lang w:eastAsia="ru-RU"/>
        </w:rPr>
        <w:t>"___" _____________ 20__ года</w:t>
      </w:r>
    </w:p>
    <w:p w14:paraId="31EF6DE7" w14:textId="77777777" w:rsidR="00B70E41" w:rsidRPr="00FA29F4" w:rsidRDefault="00B70E41" w:rsidP="00B70E41">
      <w:pPr>
        <w:keepNext/>
        <w:tabs>
          <w:tab w:val="left" w:pos="8789"/>
        </w:tabs>
        <w:autoSpaceDE w:val="0"/>
        <w:autoSpaceDN w:val="0"/>
        <w:spacing w:after="0" w:line="240" w:lineRule="auto"/>
        <w:ind w:right="283"/>
        <w:jc w:val="both"/>
        <w:outlineLvl w:val="2"/>
        <w:rPr>
          <w:rFonts w:ascii="Arial" w:eastAsia="Times New Roman" w:hAnsi="Arial" w:cs="Arial"/>
          <w:color w:val="000000"/>
          <w:szCs w:val="20"/>
          <w:lang w:eastAsia="ru-RU"/>
        </w:rPr>
      </w:pPr>
    </w:p>
    <w:p w14:paraId="495814F4" w14:textId="77777777" w:rsidR="00B70E41" w:rsidRPr="00FA29F4" w:rsidRDefault="00B70E41" w:rsidP="00B70E41">
      <w:pPr>
        <w:spacing w:after="0" w:line="240" w:lineRule="auto"/>
        <w:jc w:val="both"/>
        <w:rPr>
          <w:rFonts w:ascii="Arial" w:eastAsia="Times New Roman" w:hAnsi="Arial" w:cs="Arial"/>
          <w:color w:val="000000"/>
          <w:szCs w:val="20"/>
          <w:lang w:eastAsia="ru-RU"/>
        </w:rPr>
      </w:pPr>
      <w:r w:rsidRPr="00FA29F4">
        <w:rPr>
          <w:rFonts w:ascii="Arial" w:eastAsia="Times New Roman" w:hAnsi="Arial" w:cs="Arial"/>
          <w:snapToGrid w:val="0"/>
          <w:color w:val="000000"/>
          <w:szCs w:val="20"/>
          <w:lang w:eastAsia="ru-RU"/>
        </w:rPr>
        <w:t>Наименование проекта:</w:t>
      </w:r>
      <w:r w:rsidRPr="00FA29F4">
        <w:rPr>
          <w:rFonts w:ascii="Arial" w:eastAsia="Times New Roman" w:hAnsi="Arial" w:cs="Arial"/>
          <w:color w:val="000000"/>
          <w:szCs w:val="20"/>
          <w:lang w:eastAsia="ru-RU"/>
        </w:rPr>
        <w:t xml:space="preserve"> _____________________</w:t>
      </w:r>
    </w:p>
    <w:p w14:paraId="5328ACE8" w14:textId="77777777" w:rsidR="00B70E41" w:rsidRPr="00FA29F4" w:rsidRDefault="00B70E41" w:rsidP="00B70E41">
      <w:pPr>
        <w:spacing w:after="120" w:line="240" w:lineRule="auto"/>
        <w:jc w:val="both"/>
        <w:rPr>
          <w:rFonts w:ascii="Arial" w:eastAsia="Times New Roman" w:hAnsi="Arial" w:cs="Arial"/>
          <w:color w:val="000000"/>
          <w:szCs w:val="20"/>
          <w:lang w:eastAsia="ru-RU"/>
        </w:rPr>
      </w:pPr>
      <w:r w:rsidRPr="00FA29F4">
        <w:rPr>
          <w:rFonts w:ascii="Arial" w:eastAsia="Times New Roman" w:hAnsi="Arial" w:cs="Arial"/>
          <w:color w:val="000000"/>
          <w:szCs w:val="20"/>
          <w:lang w:eastAsia="ru-RU"/>
        </w:rPr>
        <w:t>Номер проекта: ______________________________</w:t>
      </w:r>
    </w:p>
    <w:p w14:paraId="5A7E1912" w14:textId="77777777" w:rsidR="00B70E41" w:rsidRPr="00FA29F4" w:rsidRDefault="00B70E41" w:rsidP="00B70E41">
      <w:pPr>
        <w:spacing w:after="0" w:line="240" w:lineRule="auto"/>
        <w:jc w:val="both"/>
        <w:rPr>
          <w:rFonts w:ascii="Arial" w:hAnsi="Arial" w:cs="Arial"/>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992"/>
        <w:gridCol w:w="851"/>
        <w:gridCol w:w="850"/>
        <w:gridCol w:w="851"/>
        <w:gridCol w:w="850"/>
        <w:gridCol w:w="1418"/>
      </w:tblGrid>
      <w:tr w:rsidR="00B70E41" w:rsidRPr="00547017" w14:paraId="416218F5" w14:textId="77777777" w:rsidTr="00B5040B">
        <w:tc>
          <w:tcPr>
            <w:tcW w:w="4224" w:type="dxa"/>
            <w:shd w:val="clear" w:color="auto" w:fill="auto"/>
            <w:vAlign w:val="center"/>
          </w:tcPr>
          <w:p w14:paraId="3294AABF" w14:textId="77777777" w:rsidR="00B70E41" w:rsidRPr="00547017" w:rsidRDefault="00B70E41" w:rsidP="00B5040B">
            <w:pPr>
              <w:spacing w:before="120" w:after="0" w:line="240" w:lineRule="auto"/>
              <w:jc w:val="center"/>
              <w:rPr>
                <w:rFonts w:ascii="Arial Narrow" w:hAnsi="Arial Narrow" w:cs="Arial"/>
                <w:bCs/>
                <w:sz w:val="20"/>
                <w:szCs w:val="20"/>
                <w:lang w:eastAsia="ru-RU"/>
              </w:rPr>
            </w:pPr>
            <w:r w:rsidRPr="00547017">
              <w:rPr>
                <w:rFonts w:ascii="Arial Narrow" w:hAnsi="Arial Narrow" w:cs="Arial"/>
                <w:bCs/>
                <w:sz w:val="20"/>
                <w:szCs w:val="20"/>
                <w:lang w:eastAsia="ru-RU"/>
              </w:rPr>
              <w:t>Наименование показателя</w:t>
            </w:r>
          </w:p>
        </w:tc>
        <w:tc>
          <w:tcPr>
            <w:tcW w:w="992" w:type="dxa"/>
            <w:shd w:val="clear" w:color="auto" w:fill="auto"/>
            <w:vAlign w:val="center"/>
          </w:tcPr>
          <w:p w14:paraId="0C6727BF" w14:textId="77777777" w:rsidR="00B70E41" w:rsidRPr="00547017" w:rsidRDefault="00B70E41" w:rsidP="00B5040B">
            <w:pPr>
              <w:spacing w:before="120" w:after="0" w:line="240" w:lineRule="auto"/>
              <w:jc w:val="center"/>
              <w:rPr>
                <w:rFonts w:ascii="Arial Narrow" w:hAnsi="Arial Narrow" w:cs="Arial"/>
                <w:sz w:val="20"/>
                <w:szCs w:val="20"/>
                <w:lang w:eastAsia="ru-RU"/>
              </w:rPr>
            </w:pPr>
            <w:r w:rsidRPr="00547017">
              <w:rPr>
                <w:rFonts w:ascii="Arial Narrow" w:hAnsi="Arial Narrow" w:cs="Arial"/>
                <w:sz w:val="20"/>
                <w:szCs w:val="20"/>
                <w:lang w:eastAsia="ru-RU"/>
              </w:rPr>
              <w:t>20_г.</w:t>
            </w:r>
          </w:p>
        </w:tc>
        <w:tc>
          <w:tcPr>
            <w:tcW w:w="851" w:type="dxa"/>
            <w:shd w:val="clear" w:color="auto" w:fill="auto"/>
            <w:vAlign w:val="center"/>
          </w:tcPr>
          <w:p w14:paraId="6C6C935D" w14:textId="77777777" w:rsidR="00B70E41" w:rsidRPr="00547017" w:rsidRDefault="00B70E41" w:rsidP="00B5040B">
            <w:pPr>
              <w:spacing w:before="120" w:after="0" w:line="240" w:lineRule="auto"/>
              <w:jc w:val="center"/>
              <w:rPr>
                <w:rFonts w:ascii="Arial Narrow" w:hAnsi="Arial Narrow" w:cs="Arial"/>
                <w:sz w:val="20"/>
                <w:szCs w:val="20"/>
                <w:lang w:eastAsia="ru-RU"/>
              </w:rPr>
            </w:pPr>
            <w:r w:rsidRPr="00547017">
              <w:rPr>
                <w:rFonts w:ascii="Arial Narrow" w:hAnsi="Arial Narrow" w:cs="Arial"/>
                <w:sz w:val="20"/>
                <w:szCs w:val="20"/>
                <w:lang w:eastAsia="ru-RU"/>
              </w:rPr>
              <w:t>20_г.</w:t>
            </w:r>
          </w:p>
        </w:tc>
        <w:tc>
          <w:tcPr>
            <w:tcW w:w="850" w:type="dxa"/>
            <w:shd w:val="clear" w:color="auto" w:fill="auto"/>
            <w:vAlign w:val="center"/>
          </w:tcPr>
          <w:p w14:paraId="1C5E53D8" w14:textId="77777777" w:rsidR="00B70E41" w:rsidRPr="00547017" w:rsidRDefault="00B70E41" w:rsidP="00B5040B">
            <w:pPr>
              <w:spacing w:before="120" w:after="0" w:line="240" w:lineRule="auto"/>
              <w:jc w:val="center"/>
              <w:rPr>
                <w:rFonts w:ascii="Arial Narrow" w:hAnsi="Arial Narrow" w:cs="Arial"/>
                <w:sz w:val="20"/>
                <w:szCs w:val="20"/>
                <w:lang w:eastAsia="ru-RU"/>
              </w:rPr>
            </w:pPr>
            <w:r w:rsidRPr="00547017">
              <w:rPr>
                <w:rFonts w:ascii="Arial Narrow" w:hAnsi="Arial Narrow" w:cs="Arial"/>
                <w:sz w:val="20"/>
                <w:szCs w:val="20"/>
                <w:lang w:eastAsia="ru-RU"/>
              </w:rPr>
              <w:t>20__г</w:t>
            </w:r>
          </w:p>
        </w:tc>
        <w:tc>
          <w:tcPr>
            <w:tcW w:w="851" w:type="dxa"/>
            <w:shd w:val="clear" w:color="auto" w:fill="auto"/>
            <w:vAlign w:val="center"/>
          </w:tcPr>
          <w:p w14:paraId="69C33F16" w14:textId="77777777" w:rsidR="00B70E41" w:rsidRPr="00547017" w:rsidRDefault="00B70E41" w:rsidP="00B5040B">
            <w:pPr>
              <w:spacing w:before="120" w:after="0" w:line="240" w:lineRule="auto"/>
              <w:jc w:val="center"/>
              <w:rPr>
                <w:rFonts w:ascii="Arial Narrow" w:hAnsi="Arial Narrow" w:cs="Arial"/>
                <w:sz w:val="20"/>
                <w:szCs w:val="20"/>
                <w:lang w:eastAsia="ru-RU"/>
              </w:rPr>
            </w:pPr>
            <w:r w:rsidRPr="00547017">
              <w:rPr>
                <w:rFonts w:ascii="Arial Narrow" w:hAnsi="Arial Narrow" w:cs="Arial"/>
                <w:sz w:val="20"/>
                <w:szCs w:val="20"/>
                <w:lang w:eastAsia="ru-RU"/>
              </w:rPr>
              <w:t>20_г.</w:t>
            </w:r>
          </w:p>
        </w:tc>
        <w:tc>
          <w:tcPr>
            <w:tcW w:w="850" w:type="dxa"/>
            <w:shd w:val="clear" w:color="auto" w:fill="auto"/>
            <w:vAlign w:val="center"/>
          </w:tcPr>
          <w:p w14:paraId="025822FC" w14:textId="77777777" w:rsidR="00B70E41" w:rsidRPr="00547017" w:rsidRDefault="00B70E41" w:rsidP="00B5040B">
            <w:pPr>
              <w:spacing w:before="120" w:after="0" w:line="240" w:lineRule="auto"/>
              <w:jc w:val="center"/>
              <w:rPr>
                <w:rFonts w:ascii="Arial Narrow" w:hAnsi="Arial Narrow" w:cs="Arial"/>
                <w:sz w:val="20"/>
                <w:szCs w:val="20"/>
                <w:lang w:eastAsia="ru-RU"/>
              </w:rPr>
            </w:pPr>
            <w:r w:rsidRPr="00547017">
              <w:rPr>
                <w:rFonts w:ascii="Arial Narrow" w:hAnsi="Arial Narrow" w:cs="Arial"/>
                <w:sz w:val="20"/>
                <w:szCs w:val="20"/>
                <w:lang w:eastAsia="ru-RU"/>
              </w:rPr>
              <w:t>20_г.</w:t>
            </w:r>
          </w:p>
        </w:tc>
        <w:tc>
          <w:tcPr>
            <w:tcW w:w="1418" w:type="dxa"/>
            <w:shd w:val="clear" w:color="auto" w:fill="auto"/>
          </w:tcPr>
          <w:p w14:paraId="0A42D7EB" w14:textId="77777777" w:rsidR="00B70E41" w:rsidRPr="00547017" w:rsidRDefault="00B70E41" w:rsidP="00B5040B">
            <w:pPr>
              <w:spacing w:before="120" w:after="0" w:line="240" w:lineRule="auto"/>
              <w:jc w:val="center"/>
              <w:rPr>
                <w:rFonts w:ascii="Arial Narrow" w:hAnsi="Arial Narrow" w:cs="Arial"/>
                <w:sz w:val="20"/>
                <w:szCs w:val="20"/>
                <w:lang w:eastAsia="ru-RU"/>
              </w:rPr>
            </w:pPr>
            <w:r w:rsidRPr="00547017">
              <w:rPr>
                <w:rFonts w:ascii="Arial Narrow" w:hAnsi="Arial Narrow" w:cs="Arial"/>
                <w:sz w:val="20"/>
                <w:szCs w:val="20"/>
                <w:lang w:eastAsia="ru-RU"/>
              </w:rPr>
              <w:t>Итого за весь срок пользования займом</w:t>
            </w:r>
          </w:p>
        </w:tc>
      </w:tr>
      <w:tr w:rsidR="00B70E41" w:rsidRPr="00547017" w14:paraId="40E32C57" w14:textId="77777777" w:rsidTr="00B5040B">
        <w:tc>
          <w:tcPr>
            <w:tcW w:w="4224" w:type="dxa"/>
            <w:shd w:val="clear" w:color="auto" w:fill="auto"/>
          </w:tcPr>
          <w:p w14:paraId="6B643D84" w14:textId="77777777" w:rsidR="00B70E41" w:rsidRPr="00C81DCF" w:rsidRDefault="00B70E41" w:rsidP="00B5040B">
            <w:pPr>
              <w:spacing w:before="120" w:after="0" w:line="240" w:lineRule="auto"/>
              <w:jc w:val="both"/>
              <w:rPr>
                <w:rFonts w:ascii="Arial Narrow" w:eastAsia="Times New Roman" w:hAnsi="Arial Narrow" w:cs="Arial"/>
                <w:sz w:val="20"/>
                <w:szCs w:val="20"/>
                <w:lang w:eastAsia="ru-RU"/>
              </w:rPr>
            </w:pPr>
            <w:r w:rsidRPr="00C81DCF">
              <w:rPr>
                <w:rFonts w:ascii="Arial Narrow" w:eastAsia="Times New Roman" w:hAnsi="Arial Narrow" w:cs="Arial"/>
                <w:sz w:val="20"/>
                <w:szCs w:val="20"/>
                <w:lang w:eastAsia="ru-RU"/>
              </w:rPr>
              <w:t>1. Объем выручки, обеспеченный за счет реализации Проекта (тыс. рублей)</w:t>
            </w:r>
          </w:p>
        </w:tc>
        <w:tc>
          <w:tcPr>
            <w:tcW w:w="992" w:type="dxa"/>
            <w:shd w:val="clear" w:color="auto" w:fill="auto"/>
          </w:tcPr>
          <w:p w14:paraId="7F98EFA7"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1" w:type="dxa"/>
            <w:shd w:val="clear" w:color="auto" w:fill="auto"/>
          </w:tcPr>
          <w:p w14:paraId="292EDFDE"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0" w:type="dxa"/>
            <w:shd w:val="clear" w:color="auto" w:fill="auto"/>
          </w:tcPr>
          <w:p w14:paraId="064F076B"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1" w:type="dxa"/>
            <w:shd w:val="clear" w:color="auto" w:fill="auto"/>
          </w:tcPr>
          <w:p w14:paraId="20DC3717"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0" w:type="dxa"/>
            <w:shd w:val="clear" w:color="auto" w:fill="auto"/>
          </w:tcPr>
          <w:p w14:paraId="3B3A2F11"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1418" w:type="dxa"/>
            <w:shd w:val="clear" w:color="auto" w:fill="auto"/>
          </w:tcPr>
          <w:p w14:paraId="422C847B"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r>
      <w:tr w:rsidR="00B70E41" w:rsidRPr="00547017" w14:paraId="2E39005F" w14:textId="77777777" w:rsidTr="00B5040B">
        <w:tc>
          <w:tcPr>
            <w:tcW w:w="4224" w:type="dxa"/>
            <w:shd w:val="clear" w:color="auto" w:fill="auto"/>
          </w:tcPr>
          <w:p w14:paraId="6628CE49" w14:textId="77777777" w:rsidR="00B70E41" w:rsidRPr="00C81DCF" w:rsidRDefault="00B70E41" w:rsidP="00B5040B">
            <w:pPr>
              <w:spacing w:before="120" w:after="0" w:line="240" w:lineRule="auto"/>
              <w:jc w:val="both"/>
              <w:rPr>
                <w:rFonts w:ascii="Arial Narrow" w:eastAsia="Times New Roman" w:hAnsi="Arial Narrow" w:cs="Arial"/>
                <w:sz w:val="20"/>
                <w:szCs w:val="20"/>
                <w:lang w:eastAsia="ru-RU"/>
              </w:rPr>
            </w:pPr>
            <w:r>
              <w:rPr>
                <w:rFonts w:ascii="Arial Narrow" w:eastAsia="Times New Roman" w:hAnsi="Arial Narrow" w:cs="Arial"/>
                <w:sz w:val="20"/>
                <w:szCs w:val="20"/>
                <w:lang w:eastAsia="ru-RU"/>
              </w:rPr>
              <w:t>1.1 О</w:t>
            </w:r>
            <w:r w:rsidRPr="00024D17">
              <w:rPr>
                <w:rFonts w:ascii="Arial Narrow" w:eastAsia="Times New Roman" w:hAnsi="Arial Narrow" w:cs="Arial"/>
                <w:sz w:val="20"/>
                <w:szCs w:val="20"/>
                <w:lang w:eastAsia="ru-RU"/>
              </w:rPr>
              <w:t xml:space="preserve">бъем отгруженных товаров собственного производства, выполненных работ и услуг собственными силами </w:t>
            </w:r>
            <w:r>
              <w:rPr>
                <w:rFonts w:ascii="Arial Narrow" w:eastAsia="Times New Roman" w:hAnsi="Arial Narrow" w:cs="Arial"/>
                <w:sz w:val="20"/>
                <w:szCs w:val="20"/>
                <w:lang w:eastAsia="ru-RU"/>
              </w:rPr>
              <w:t>(тыс. рублей)</w:t>
            </w:r>
          </w:p>
        </w:tc>
        <w:tc>
          <w:tcPr>
            <w:tcW w:w="992" w:type="dxa"/>
            <w:shd w:val="clear" w:color="auto" w:fill="auto"/>
          </w:tcPr>
          <w:p w14:paraId="467EA7B4"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1" w:type="dxa"/>
            <w:shd w:val="clear" w:color="auto" w:fill="auto"/>
          </w:tcPr>
          <w:p w14:paraId="03F46E6C"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0" w:type="dxa"/>
            <w:shd w:val="clear" w:color="auto" w:fill="auto"/>
          </w:tcPr>
          <w:p w14:paraId="533CEA64"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1" w:type="dxa"/>
            <w:shd w:val="clear" w:color="auto" w:fill="auto"/>
          </w:tcPr>
          <w:p w14:paraId="62F8F144"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0" w:type="dxa"/>
            <w:shd w:val="clear" w:color="auto" w:fill="auto"/>
          </w:tcPr>
          <w:p w14:paraId="034CAFF9"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1418" w:type="dxa"/>
            <w:shd w:val="clear" w:color="auto" w:fill="auto"/>
          </w:tcPr>
          <w:p w14:paraId="30079702"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r>
      <w:tr w:rsidR="00B70E41" w:rsidRPr="00547017" w14:paraId="319E1B52" w14:textId="77777777" w:rsidTr="00B5040B">
        <w:tc>
          <w:tcPr>
            <w:tcW w:w="4224" w:type="dxa"/>
            <w:shd w:val="clear" w:color="auto" w:fill="auto"/>
          </w:tcPr>
          <w:p w14:paraId="5BD0026B" w14:textId="77777777" w:rsidR="00B70E41" w:rsidRPr="00C81DCF" w:rsidRDefault="00B70E41" w:rsidP="00B5040B">
            <w:pPr>
              <w:spacing w:before="120" w:after="0" w:line="240" w:lineRule="auto"/>
              <w:jc w:val="both"/>
              <w:rPr>
                <w:rFonts w:ascii="Arial Narrow" w:eastAsia="Times New Roman" w:hAnsi="Arial Narrow" w:cs="Arial"/>
                <w:sz w:val="20"/>
                <w:szCs w:val="20"/>
                <w:lang w:eastAsia="ru-RU"/>
              </w:rPr>
            </w:pPr>
            <w:r w:rsidRPr="00C81DCF">
              <w:rPr>
                <w:rFonts w:ascii="Arial Narrow" w:eastAsia="Times New Roman" w:hAnsi="Arial Narrow" w:cs="Arial"/>
                <w:sz w:val="20"/>
                <w:szCs w:val="20"/>
                <w:lang w:eastAsia="ru-RU"/>
              </w:rPr>
              <w:t>2. Объем налоговых поступлений в бюджеты бюджетной системы Российской Федерации, обеспечиваемый  за счет реализации Проекта (тыс. рублей)</w:t>
            </w:r>
          </w:p>
        </w:tc>
        <w:tc>
          <w:tcPr>
            <w:tcW w:w="992" w:type="dxa"/>
            <w:shd w:val="clear" w:color="auto" w:fill="auto"/>
          </w:tcPr>
          <w:p w14:paraId="55F9AEC4"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1" w:type="dxa"/>
            <w:shd w:val="clear" w:color="auto" w:fill="auto"/>
          </w:tcPr>
          <w:p w14:paraId="66B2849F"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0" w:type="dxa"/>
            <w:shd w:val="clear" w:color="auto" w:fill="auto"/>
          </w:tcPr>
          <w:p w14:paraId="6996A56B"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1" w:type="dxa"/>
            <w:shd w:val="clear" w:color="auto" w:fill="auto"/>
          </w:tcPr>
          <w:p w14:paraId="5354FC05"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0" w:type="dxa"/>
            <w:shd w:val="clear" w:color="auto" w:fill="auto"/>
          </w:tcPr>
          <w:p w14:paraId="7E553935"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1418" w:type="dxa"/>
            <w:shd w:val="clear" w:color="auto" w:fill="auto"/>
          </w:tcPr>
          <w:p w14:paraId="2680ADF3"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r>
      <w:tr w:rsidR="00B70E41" w:rsidRPr="00547017" w14:paraId="0711296D" w14:textId="77777777" w:rsidTr="00B5040B">
        <w:tc>
          <w:tcPr>
            <w:tcW w:w="4224" w:type="dxa"/>
            <w:shd w:val="clear" w:color="auto" w:fill="auto"/>
          </w:tcPr>
          <w:p w14:paraId="198ADCAD" w14:textId="77777777" w:rsidR="00B70E41" w:rsidRPr="00C81DCF" w:rsidRDefault="00B70E41" w:rsidP="00B5040B">
            <w:pPr>
              <w:spacing w:before="120" w:after="0" w:line="240" w:lineRule="auto"/>
              <w:jc w:val="both"/>
              <w:rPr>
                <w:rFonts w:ascii="Arial Narrow" w:eastAsia="Times New Roman" w:hAnsi="Arial Narrow" w:cs="Arial"/>
                <w:sz w:val="20"/>
                <w:szCs w:val="20"/>
                <w:lang w:eastAsia="ru-RU"/>
              </w:rPr>
            </w:pPr>
            <w:r w:rsidRPr="00C81DCF">
              <w:rPr>
                <w:rFonts w:ascii="Arial Narrow" w:eastAsia="Times New Roman" w:hAnsi="Arial Narrow" w:cs="Arial"/>
                <w:sz w:val="20"/>
                <w:szCs w:val="20"/>
                <w:lang w:eastAsia="ru-RU"/>
              </w:rPr>
              <w:t>3. Количество заявок, поданных на регистрацию объектов интеллектуальной собственности, созданных в ходе реализации Проекта (шт.)</w:t>
            </w:r>
          </w:p>
        </w:tc>
        <w:tc>
          <w:tcPr>
            <w:tcW w:w="992" w:type="dxa"/>
            <w:shd w:val="clear" w:color="auto" w:fill="auto"/>
          </w:tcPr>
          <w:p w14:paraId="7F40A20D"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1" w:type="dxa"/>
            <w:shd w:val="clear" w:color="auto" w:fill="auto"/>
          </w:tcPr>
          <w:p w14:paraId="6D95B851"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0" w:type="dxa"/>
            <w:shd w:val="clear" w:color="auto" w:fill="auto"/>
          </w:tcPr>
          <w:p w14:paraId="23CCF556"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1" w:type="dxa"/>
            <w:shd w:val="clear" w:color="auto" w:fill="auto"/>
          </w:tcPr>
          <w:p w14:paraId="08ECAC1A"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0" w:type="dxa"/>
            <w:shd w:val="clear" w:color="auto" w:fill="auto"/>
          </w:tcPr>
          <w:p w14:paraId="7A931C56"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1418" w:type="dxa"/>
            <w:shd w:val="clear" w:color="auto" w:fill="auto"/>
          </w:tcPr>
          <w:p w14:paraId="78B3069A"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r>
      <w:tr w:rsidR="00B70E41" w:rsidRPr="00547017" w14:paraId="72D3825D" w14:textId="77777777" w:rsidTr="00B5040B">
        <w:tc>
          <w:tcPr>
            <w:tcW w:w="4224" w:type="dxa"/>
            <w:shd w:val="clear" w:color="auto" w:fill="auto"/>
          </w:tcPr>
          <w:p w14:paraId="386EE83B" w14:textId="77777777" w:rsidR="00B70E41" w:rsidRPr="00C81DCF" w:rsidRDefault="00B70E41" w:rsidP="00B5040B">
            <w:pPr>
              <w:spacing w:before="120" w:after="0" w:line="240" w:lineRule="auto"/>
              <w:jc w:val="both"/>
              <w:rPr>
                <w:rFonts w:ascii="Arial Narrow" w:eastAsia="Times New Roman" w:hAnsi="Arial Narrow" w:cs="Arial"/>
                <w:sz w:val="20"/>
                <w:szCs w:val="20"/>
                <w:lang w:eastAsia="ru-RU"/>
              </w:rPr>
            </w:pPr>
            <w:r w:rsidRPr="00C81DCF">
              <w:rPr>
                <w:rFonts w:ascii="Arial Narrow" w:eastAsia="Times New Roman" w:hAnsi="Arial Narrow" w:cs="Arial"/>
                <w:sz w:val="20"/>
                <w:szCs w:val="20"/>
                <w:lang w:eastAsia="ru-RU"/>
              </w:rPr>
              <w:t>4. Объем средств частных инвесторов, привлекаемый для реализации Проекта дополнительно к сумме предоставленного Займа (тыс. рублей)</w:t>
            </w:r>
          </w:p>
        </w:tc>
        <w:tc>
          <w:tcPr>
            <w:tcW w:w="992" w:type="dxa"/>
            <w:shd w:val="clear" w:color="auto" w:fill="auto"/>
          </w:tcPr>
          <w:p w14:paraId="11CFEAAA"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1" w:type="dxa"/>
            <w:shd w:val="clear" w:color="auto" w:fill="auto"/>
          </w:tcPr>
          <w:p w14:paraId="706A3D51" w14:textId="77777777" w:rsidR="00B70E41" w:rsidRPr="00547017" w:rsidRDefault="00B70E41" w:rsidP="00B5040B">
            <w:pPr>
              <w:spacing w:before="120" w:after="0" w:line="240" w:lineRule="auto"/>
              <w:jc w:val="both"/>
              <w:rPr>
                <w:rFonts w:ascii="Arial Narrow" w:hAnsi="Arial Narrow" w:cs="Arial"/>
                <w:sz w:val="20"/>
                <w:szCs w:val="20"/>
                <w:lang w:eastAsia="ru-RU"/>
              </w:rPr>
            </w:pPr>
            <w:r w:rsidRPr="00547017">
              <w:rPr>
                <w:rFonts w:ascii="Arial Narrow" w:hAnsi="Arial Narrow" w:cs="Arial"/>
                <w:sz w:val="20"/>
                <w:szCs w:val="20"/>
                <w:lang w:eastAsia="ru-RU"/>
              </w:rPr>
              <w:t xml:space="preserve"> </w:t>
            </w:r>
          </w:p>
        </w:tc>
        <w:tc>
          <w:tcPr>
            <w:tcW w:w="850" w:type="dxa"/>
            <w:shd w:val="clear" w:color="auto" w:fill="auto"/>
          </w:tcPr>
          <w:p w14:paraId="36BF4A28"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1" w:type="dxa"/>
            <w:shd w:val="clear" w:color="auto" w:fill="auto"/>
          </w:tcPr>
          <w:p w14:paraId="638CB293"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0" w:type="dxa"/>
            <w:shd w:val="clear" w:color="auto" w:fill="auto"/>
          </w:tcPr>
          <w:p w14:paraId="27ABADA3"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1418" w:type="dxa"/>
            <w:shd w:val="clear" w:color="auto" w:fill="auto"/>
          </w:tcPr>
          <w:p w14:paraId="0030FFD7"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r>
      <w:tr w:rsidR="00B70E41" w:rsidRPr="00547017" w14:paraId="09B0B4E6" w14:textId="77777777" w:rsidTr="00B5040B">
        <w:tc>
          <w:tcPr>
            <w:tcW w:w="4224" w:type="dxa"/>
            <w:shd w:val="clear" w:color="auto" w:fill="auto"/>
          </w:tcPr>
          <w:p w14:paraId="373D30E2" w14:textId="77777777" w:rsidR="00B70E41" w:rsidRPr="00C81DCF" w:rsidRDefault="00B70E41" w:rsidP="00B5040B">
            <w:pPr>
              <w:spacing w:before="120" w:after="0" w:line="240" w:lineRule="auto"/>
              <w:jc w:val="both"/>
              <w:rPr>
                <w:rFonts w:ascii="Arial Narrow" w:eastAsia="Times New Roman" w:hAnsi="Arial Narrow" w:cs="Arial"/>
                <w:sz w:val="20"/>
                <w:szCs w:val="20"/>
                <w:lang w:eastAsia="ru-RU"/>
              </w:rPr>
            </w:pPr>
            <w:r>
              <w:rPr>
                <w:rFonts w:ascii="Arial Narrow" w:eastAsia="Times New Roman" w:hAnsi="Arial Narrow" w:cs="Arial"/>
                <w:sz w:val="20"/>
                <w:szCs w:val="20"/>
                <w:lang w:eastAsia="ru-RU"/>
              </w:rPr>
              <w:t>4</w:t>
            </w:r>
            <w:r w:rsidRPr="00D8399C">
              <w:rPr>
                <w:rFonts w:ascii="Arial Narrow" w:eastAsia="Times New Roman" w:hAnsi="Arial Narrow" w:cs="Arial"/>
                <w:sz w:val="20"/>
                <w:szCs w:val="20"/>
                <w:lang w:eastAsia="ru-RU"/>
              </w:rPr>
              <w:t>.</w:t>
            </w:r>
            <w:r>
              <w:rPr>
                <w:rFonts w:ascii="Arial Narrow" w:eastAsia="Times New Roman" w:hAnsi="Arial Narrow" w:cs="Arial"/>
                <w:sz w:val="20"/>
                <w:szCs w:val="20"/>
                <w:lang w:eastAsia="ru-RU"/>
              </w:rPr>
              <w:t>1</w:t>
            </w:r>
            <w:r w:rsidRPr="00D8399C">
              <w:rPr>
                <w:rFonts w:ascii="Arial Narrow" w:eastAsia="Times New Roman" w:hAnsi="Arial Narrow" w:cs="Arial"/>
                <w:sz w:val="20"/>
                <w:szCs w:val="20"/>
                <w:lang w:eastAsia="ru-RU"/>
              </w:rPr>
              <w:t xml:space="preserve"> Объем инвестиций в основной капитал (тыс. рублей)</w:t>
            </w:r>
          </w:p>
        </w:tc>
        <w:tc>
          <w:tcPr>
            <w:tcW w:w="992" w:type="dxa"/>
            <w:shd w:val="clear" w:color="auto" w:fill="auto"/>
          </w:tcPr>
          <w:p w14:paraId="41892325"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1" w:type="dxa"/>
            <w:shd w:val="clear" w:color="auto" w:fill="auto"/>
          </w:tcPr>
          <w:p w14:paraId="45162280"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0" w:type="dxa"/>
            <w:shd w:val="clear" w:color="auto" w:fill="auto"/>
          </w:tcPr>
          <w:p w14:paraId="7D365D17"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1" w:type="dxa"/>
            <w:shd w:val="clear" w:color="auto" w:fill="auto"/>
          </w:tcPr>
          <w:p w14:paraId="299E3E55"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0" w:type="dxa"/>
            <w:shd w:val="clear" w:color="auto" w:fill="auto"/>
          </w:tcPr>
          <w:p w14:paraId="36CA09D6"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1418" w:type="dxa"/>
            <w:shd w:val="clear" w:color="auto" w:fill="auto"/>
          </w:tcPr>
          <w:p w14:paraId="7FE8311A"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r>
      <w:tr w:rsidR="00B70E41" w:rsidRPr="00547017" w14:paraId="788FC9C1" w14:textId="77777777" w:rsidTr="00B5040B">
        <w:tc>
          <w:tcPr>
            <w:tcW w:w="4224" w:type="dxa"/>
            <w:shd w:val="clear" w:color="auto" w:fill="auto"/>
          </w:tcPr>
          <w:p w14:paraId="5B18982C" w14:textId="77777777" w:rsidR="00B70E41" w:rsidRPr="00547017" w:rsidRDefault="00B70E41" w:rsidP="00B5040B">
            <w:pPr>
              <w:spacing w:before="120" w:after="0" w:line="240" w:lineRule="auto"/>
              <w:jc w:val="both"/>
              <w:rPr>
                <w:rFonts w:ascii="Arial Narrow" w:hAnsi="Arial Narrow" w:cs="Arial"/>
                <w:sz w:val="20"/>
                <w:szCs w:val="20"/>
                <w:lang w:eastAsia="ru-RU"/>
              </w:rPr>
            </w:pPr>
            <w:r w:rsidRPr="00547017">
              <w:rPr>
                <w:rFonts w:ascii="Arial Narrow" w:hAnsi="Arial Narrow" w:cs="Arial"/>
                <w:sz w:val="20"/>
                <w:szCs w:val="20"/>
                <w:lang w:eastAsia="ru-RU"/>
              </w:rPr>
              <w:t>5. Количество высокопроизводительных рабочих мест, создаваемых Заемщиком в ходе реализации Проекта (шт.)</w:t>
            </w:r>
          </w:p>
        </w:tc>
        <w:tc>
          <w:tcPr>
            <w:tcW w:w="992" w:type="dxa"/>
            <w:shd w:val="clear" w:color="auto" w:fill="auto"/>
          </w:tcPr>
          <w:p w14:paraId="5992A7CD"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1" w:type="dxa"/>
            <w:shd w:val="clear" w:color="auto" w:fill="auto"/>
          </w:tcPr>
          <w:p w14:paraId="6A3C38D0"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0" w:type="dxa"/>
            <w:shd w:val="clear" w:color="auto" w:fill="auto"/>
          </w:tcPr>
          <w:p w14:paraId="235C7F7F"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1" w:type="dxa"/>
            <w:shd w:val="clear" w:color="auto" w:fill="auto"/>
          </w:tcPr>
          <w:p w14:paraId="2E93EF3F"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0" w:type="dxa"/>
            <w:shd w:val="clear" w:color="auto" w:fill="auto"/>
          </w:tcPr>
          <w:p w14:paraId="7C4E21FE"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1418" w:type="dxa"/>
            <w:shd w:val="clear" w:color="auto" w:fill="auto"/>
          </w:tcPr>
          <w:p w14:paraId="5C7B12DF"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r>
      <w:tr w:rsidR="00B70E41" w:rsidRPr="00547017" w14:paraId="718BF051" w14:textId="77777777" w:rsidTr="00B5040B">
        <w:tc>
          <w:tcPr>
            <w:tcW w:w="4224" w:type="dxa"/>
            <w:shd w:val="clear" w:color="auto" w:fill="auto"/>
          </w:tcPr>
          <w:p w14:paraId="3F3BDBA9" w14:textId="77777777" w:rsidR="00B70E41" w:rsidRPr="00547017" w:rsidRDefault="00B70E41" w:rsidP="00B5040B">
            <w:pPr>
              <w:spacing w:before="120" w:after="0" w:line="240" w:lineRule="auto"/>
              <w:jc w:val="both"/>
              <w:rPr>
                <w:rFonts w:ascii="Arial Narrow" w:hAnsi="Arial Narrow" w:cs="Arial"/>
                <w:sz w:val="20"/>
                <w:szCs w:val="20"/>
                <w:lang w:eastAsia="ru-RU"/>
              </w:rPr>
            </w:pPr>
            <w:r w:rsidRPr="00547017">
              <w:rPr>
                <w:rFonts w:ascii="Arial Narrow" w:hAnsi="Arial Narrow" w:cs="Arial"/>
                <w:sz w:val="20"/>
                <w:szCs w:val="20"/>
                <w:lang w:eastAsia="ru-RU"/>
              </w:rPr>
              <w:t>5.1. Количество рабочих мест, создаваемых Заемщиком в ходе реализации Проекта (шт.)*</w:t>
            </w:r>
          </w:p>
        </w:tc>
        <w:tc>
          <w:tcPr>
            <w:tcW w:w="992" w:type="dxa"/>
            <w:shd w:val="clear" w:color="auto" w:fill="auto"/>
          </w:tcPr>
          <w:p w14:paraId="7666C79F"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1" w:type="dxa"/>
            <w:shd w:val="clear" w:color="auto" w:fill="auto"/>
          </w:tcPr>
          <w:p w14:paraId="600507CF"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0" w:type="dxa"/>
            <w:shd w:val="clear" w:color="auto" w:fill="auto"/>
          </w:tcPr>
          <w:p w14:paraId="3C098384"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1" w:type="dxa"/>
            <w:shd w:val="clear" w:color="auto" w:fill="auto"/>
          </w:tcPr>
          <w:p w14:paraId="54072755"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0" w:type="dxa"/>
            <w:shd w:val="clear" w:color="auto" w:fill="auto"/>
          </w:tcPr>
          <w:p w14:paraId="317CD38D"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1418" w:type="dxa"/>
            <w:shd w:val="clear" w:color="auto" w:fill="auto"/>
          </w:tcPr>
          <w:p w14:paraId="1CCCA2BD"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r>
      <w:tr w:rsidR="00B70E41" w:rsidRPr="00547017" w14:paraId="7B69612B" w14:textId="77777777" w:rsidTr="00B5040B">
        <w:tc>
          <w:tcPr>
            <w:tcW w:w="4224" w:type="dxa"/>
            <w:shd w:val="clear" w:color="auto" w:fill="auto"/>
          </w:tcPr>
          <w:p w14:paraId="208F5474" w14:textId="77777777" w:rsidR="00B70E41" w:rsidRPr="00547017" w:rsidRDefault="00B70E41" w:rsidP="00B5040B">
            <w:pPr>
              <w:spacing w:before="120" w:after="0" w:line="240" w:lineRule="auto"/>
              <w:jc w:val="both"/>
              <w:rPr>
                <w:rFonts w:ascii="Arial Narrow" w:hAnsi="Arial Narrow" w:cs="Arial"/>
                <w:sz w:val="20"/>
                <w:szCs w:val="20"/>
                <w:lang w:eastAsia="ru-RU"/>
              </w:rPr>
            </w:pPr>
            <w:r w:rsidRPr="00547017">
              <w:rPr>
                <w:rFonts w:ascii="Arial Narrow" w:hAnsi="Arial Narrow" w:cs="Arial"/>
                <w:sz w:val="20"/>
                <w:szCs w:val="20"/>
                <w:lang w:eastAsia="ru-RU"/>
              </w:rPr>
              <w:t>6. Увеличение полной учетной стоимости основных фондов за отчетный год (тыс. рублей)</w:t>
            </w:r>
          </w:p>
        </w:tc>
        <w:tc>
          <w:tcPr>
            <w:tcW w:w="992" w:type="dxa"/>
            <w:shd w:val="clear" w:color="auto" w:fill="auto"/>
          </w:tcPr>
          <w:p w14:paraId="35A7B7E3"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1" w:type="dxa"/>
            <w:shd w:val="clear" w:color="auto" w:fill="auto"/>
          </w:tcPr>
          <w:p w14:paraId="7E465FD2"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0" w:type="dxa"/>
            <w:shd w:val="clear" w:color="auto" w:fill="auto"/>
          </w:tcPr>
          <w:p w14:paraId="6CD6EBC1"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1" w:type="dxa"/>
            <w:shd w:val="clear" w:color="auto" w:fill="auto"/>
          </w:tcPr>
          <w:p w14:paraId="0C1F3DAF"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850" w:type="dxa"/>
            <w:shd w:val="clear" w:color="auto" w:fill="auto"/>
          </w:tcPr>
          <w:p w14:paraId="258E0BB6"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c>
          <w:tcPr>
            <w:tcW w:w="1418" w:type="dxa"/>
            <w:shd w:val="clear" w:color="auto" w:fill="auto"/>
          </w:tcPr>
          <w:p w14:paraId="5564143E" w14:textId="77777777" w:rsidR="00B70E41" w:rsidRPr="00547017" w:rsidRDefault="00B70E41" w:rsidP="00B5040B">
            <w:pPr>
              <w:spacing w:before="120" w:after="0" w:line="240" w:lineRule="auto"/>
              <w:jc w:val="both"/>
              <w:rPr>
                <w:rFonts w:ascii="Arial Narrow" w:hAnsi="Arial Narrow" w:cs="Arial"/>
                <w:sz w:val="20"/>
                <w:szCs w:val="20"/>
                <w:lang w:eastAsia="ru-RU"/>
              </w:rPr>
            </w:pPr>
          </w:p>
        </w:tc>
      </w:tr>
    </w:tbl>
    <w:p w14:paraId="14C195E0" w14:textId="77777777" w:rsidR="00B70E41" w:rsidRDefault="00B70E41" w:rsidP="00B70E41">
      <w:pPr>
        <w:spacing w:after="200" w:line="276" w:lineRule="auto"/>
        <w:rPr>
          <w:rFonts w:ascii="Arial Narrow" w:eastAsia="Times New Roman" w:hAnsi="Arial Narrow"/>
          <w:sz w:val="20"/>
          <w:szCs w:val="20"/>
          <w:lang w:eastAsia="ru-RU"/>
        </w:rPr>
      </w:pPr>
      <w:r w:rsidRPr="00FA29F4">
        <w:rPr>
          <w:rFonts w:ascii="Arial Narrow" w:eastAsia="Times New Roman" w:hAnsi="Arial Narrow"/>
          <w:sz w:val="20"/>
          <w:szCs w:val="20"/>
          <w:lang w:eastAsia="ru-RU"/>
        </w:rPr>
        <w:t>*Показатель является индикативным и не характеризует эффективность использования займа</w:t>
      </w:r>
    </w:p>
    <w:p w14:paraId="619F718A" w14:textId="77777777" w:rsidR="00B70E41" w:rsidRDefault="00B70E41" w:rsidP="00B70E41">
      <w:pPr>
        <w:spacing w:after="200" w:line="276" w:lineRule="auto"/>
        <w:rPr>
          <w:rFonts w:ascii="Arial Narrow" w:eastAsia="Times New Roman" w:hAnsi="Arial Narrow"/>
          <w:sz w:val="20"/>
          <w:szCs w:val="20"/>
          <w:lang w:eastAsia="ru-RU"/>
        </w:rPr>
      </w:pPr>
      <w:r w:rsidRPr="009A576E">
        <w:rPr>
          <w:rFonts w:ascii="Arial Narrow" w:eastAsia="Times New Roman" w:hAnsi="Arial Narrow"/>
          <w:sz w:val="20"/>
          <w:szCs w:val="20"/>
          <w:lang w:eastAsia="ru-RU"/>
        </w:rPr>
        <w:t xml:space="preserve">В случае финансирования Проекта </w:t>
      </w:r>
      <w:r>
        <w:rPr>
          <w:rFonts w:ascii="Arial Narrow" w:eastAsia="Times New Roman" w:hAnsi="Arial Narrow"/>
          <w:sz w:val="20"/>
          <w:szCs w:val="20"/>
          <w:lang w:eastAsia="ru-RU"/>
        </w:rPr>
        <w:t xml:space="preserve">Кредитором 2 </w:t>
      </w:r>
      <w:r w:rsidRPr="009A576E">
        <w:rPr>
          <w:rFonts w:ascii="Arial Narrow" w:eastAsia="Times New Roman" w:hAnsi="Arial Narrow"/>
          <w:sz w:val="20"/>
          <w:szCs w:val="20"/>
          <w:lang w:eastAsia="ru-RU"/>
        </w:rPr>
        <w:t>в рамках постановления Правительства</w:t>
      </w:r>
      <w:r>
        <w:rPr>
          <w:rFonts w:ascii="Arial Narrow" w:eastAsia="Times New Roman" w:hAnsi="Arial Narrow"/>
          <w:sz w:val="20"/>
          <w:szCs w:val="20"/>
          <w:lang w:eastAsia="ru-RU"/>
        </w:rPr>
        <w:t xml:space="preserve"> Российской Федерации</w:t>
      </w:r>
      <w:r w:rsidRPr="001357FA">
        <w:rPr>
          <w:rFonts w:ascii="Arial Narrow" w:eastAsia="Times New Roman" w:hAnsi="Arial Narrow"/>
          <w:sz w:val="20"/>
          <w:szCs w:val="20"/>
          <w:lang w:eastAsia="ru-RU"/>
        </w:rPr>
        <w:t xml:space="preserve"> </w:t>
      </w:r>
      <w:r>
        <w:rPr>
          <w:rFonts w:ascii="Arial Narrow" w:eastAsia="Times New Roman" w:hAnsi="Arial Narrow"/>
          <w:sz w:val="20"/>
          <w:szCs w:val="20"/>
          <w:lang w:eastAsia="ru-RU"/>
        </w:rPr>
        <w:t xml:space="preserve">от 15.03.2016 №194 </w:t>
      </w:r>
      <w:r w:rsidRPr="009A576E">
        <w:rPr>
          <w:rFonts w:ascii="Arial Narrow" w:eastAsia="Times New Roman" w:hAnsi="Arial Narrow"/>
          <w:sz w:val="20"/>
          <w:szCs w:val="20"/>
          <w:lang w:eastAsia="ru-RU"/>
        </w:rPr>
        <w:t>– количество созданных рабочих мест (накопленным итогом) - характеризует эффективность использования займа</w:t>
      </w:r>
      <w:r>
        <w:rPr>
          <w:rFonts w:ascii="Arial Narrow" w:eastAsia="Times New Roman" w:hAnsi="Arial Narrow"/>
          <w:sz w:val="20"/>
          <w:szCs w:val="20"/>
          <w:lang w:eastAsia="ru-RU"/>
        </w:rPr>
        <w:t>.</w:t>
      </w:r>
    </w:p>
    <w:p w14:paraId="3CD399B1" w14:textId="77777777" w:rsidR="00B70E41" w:rsidRDefault="00B70E41" w:rsidP="00B70E41">
      <w:pPr>
        <w:spacing w:after="200" w:line="276" w:lineRule="auto"/>
        <w:jc w:val="both"/>
        <w:rPr>
          <w:rFonts w:ascii="Arial Narrow" w:eastAsia="Times New Roman" w:hAnsi="Arial Narrow"/>
          <w:sz w:val="20"/>
          <w:szCs w:val="20"/>
          <w:lang w:eastAsia="ru-RU"/>
        </w:rPr>
      </w:pPr>
      <w:r>
        <w:rPr>
          <w:rFonts w:ascii="Arial Narrow" w:eastAsia="Times New Roman" w:hAnsi="Arial Narrow"/>
          <w:sz w:val="20"/>
          <w:szCs w:val="20"/>
          <w:lang w:eastAsia="ru-RU"/>
        </w:rPr>
        <w:t>Показатели № 1.1, 4.1 и 6 являются дополнительными и могут быть включены в Договор займа при финансировании проекта Кредитором 2 средствами, полученными в рамках постановления Правительства Российской Федерации от 15.03.2016 №194 и(или) приложения № 3 к</w:t>
      </w:r>
      <w:r w:rsidRPr="00CE3369">
        <w:rPr>
          <w:rFonts w:ascii="Arial Narrow" w:eastAsia="Times New Roman" w:hAnsi="Arial Narrow"/>
          <w:sz w:val="20"/>
          <w:szCs w:val="20"/>
          <w:lang w:eastAsia="ru-RU"/>
        </w:rPr>
        <w:t xml:space="preserve"> государственной программе</w:t>
      </w:r>
      <w:r>
        <w:rPr>
          <w:rFonts w:ascii="Arial Narrow" w:eastAsia="Times New Roman" w:hAnsi="Arial Narrow"/>
          <w:sz w:val="20"/>
          <w:szCs w:val="20"/>
          <w:lang w:eastAsia="ru-RU"/>
        </w:rPr>
        <w:t xml:space="preserve"> </w:t>
      </w:r>
      <w:r w:rsidRPr="00CE3369">
        <w:rPr>
          <w:rFonts w:ascii="Arial Narrow" w:eastAsia="Times New Roman" w:hAnsi="Arial Narrow"/>
          <w:sz w:val="20"/>
          <w:szCs w:val="20"/>
          <w:lang w:eastAsia="ru-RU"/>
        </w:rPr>
        <w:t>Российской Федерации "Развитие</w:t>
      </w:r>
      <w:r>
        <w:rPr>
          <w:rFonts w:ascii="Arial Narrow" w:eastAsia="Times New Roman" w:hAnsi="Arial Narrow"/>
          <w:sz w:val="20"/>
          <w:szCs w:val="20"/>
          <w:lang w:eastAsia="ru-RU"/>
        </w:rPr>
        <w:t xml:space="preserve"> </w:t>
      </w:r>
      <w:r w:rsidRPr="00CE3369">
        <w:rPr>
          <w:rFonts w:ascii="Arial Narrow" w:eastAsia="Times New Roman" w:hAnsi="Arial Narrow"/>
          <w:sz w:val="20"/>
          <w:szCs w:val="20"/>
          <w:lang w:eastAsia="ru-RU"/>
        </w:rPr>
        <w:t>промышленности и повышение</w:t>
      </w:r>
      <w:r>
        <w:rPr>
          <w:rFonts w:ascii="Arial Narrow" w:eastAsia="Times New Roman" w:hAnsi="Arial Narrow"/>
          <w:sz w:val="20"/>
          <w:szCs w:val="20"/>
          <w:lang w:eastAsia="ru-RU"/>
        </w:rPr>
        <w:t xml:space="preserve"> </w:t>
      </w:r>
      <w:r w:rsidRPr="00CE3369">
        <w:rPr>
          <w:rFonts w:ascii="Arial Narrow" w:eastAsia="Times New Roman" w:hAnsi="Arial Narrow"/>
          <w:sz w:val="20"/>
          <w:szCs w:val="20"/>
          <w:lang w:eastAsia="ru-RU"/>
        </w:rPr>
        <w:t>ее конкурентоспособности"</w:t>
      </w:r>
      <w:r>
        <w:rPr>
          <w:rFonts w:ascii="Arial Narrow" w:eastAsia="Times New Roman" w:hAnsi="Arial Narrow"/>
          <w:sz w:val="20"/>
          <w:szCs w:val="20"/>
          <w:lang w:eastAsia="ru-RU"/>
        </w:rPr>
        <w:t xml:space="preserve"> (постановление Правительства Российской Федерации от 02.06.2022 № 1012).</w:t>
      </w:r>
    </w:p>
    <w:p w14:paraId="1CBBFDFC" w14:textId="77777777" w:rsidR="00B70E41" w:rsidRPr="00FA29F4" w:rsidRDefault="00B70E41" w:rsidP="00B70E41">
      <w:pPr>
        <w:spacing w:after="200" w:line="276" w:lineRule="auto"/>
        <w:rPr>
          <w:rFonts w:cs="Arial"/>
        </w:rPr>
      </w:pPr>
      <w:r w:rsidRPr="00FA29F4">
        <w:rPr>
          <w:rFonts w:ascii="Arial Narrow" w:eastAsia="Times New Roman" w:hAnsi="Arial Narrow"/>
          <w:sz w:val="20"/>
          <w:szCs w:val="20"/>
          <w:lang w:eastAsia="ru-RU"/>
        </w:rPr>
        <w:t>.</w:t>
      </w:r>
      <w:r w:rsidRPr="00FA29F4">
        <w:rPr>
          <w:rFonts w:cs="Arial"/>
        </w:rPr>
        <w:br w:type="page"/>
      </w:r>
    </w:p>
    <w:p w14:paraId="730B687D" w14:textId="77777777" w:rsidR="00B70E41" w:rsidRPr="00FA29F4" w:rsidRDefault="00B70E41" w:rsidP="00B70E41">
      <w:pPr>
        <w:keepNext/>
        <w:spacing w:after="240" w:line="240" w:lineRule="auto"/>
        <w:jc w:val="center"/>
        <w:rPr>
          <w:rFonts w:ascii="Arial" w:eastAsia="Times New Roman" w:hAnsi="Arial" w:cs="Arial"/>
          <w:b/>
          <w:iCs/>
          <w:lang w:eastAsia="ru-RU"/>
        </w:rPr>
      </w:pPr>
      <w:r w:rsidRPr="00FA29F4">
        <w:rPr>
          <w:rFonts w:ascii="Arial" w:eastAsia="Times New Roman" w:hAnsi="Arial" w:cs="Arial"/>
          <w:b/>
          <w:iCs/>
          <w:lang w:eastAsia="ru-RU"/>
        </w:rPr>
        <w:t>ПОРЯДОК РАСЧЕТА</w:t>
      </w:r>
      <w:r w:rsidRPr="00FA29F4">
        <w:rPr>
          <w:rFonts w:ascii="Arial" w:hAnsi="Arial" w:cs="Arial"/>
          <w:b/>
        </w:rPr>
        <w:t xml:space="preserve"> ЦЕЛЕВЫХ ПОКАЗАТЕЛЕЙ ЭФФЕКТИВНОСТИ ИСПОЛЬЗОВАНИЯ ЗАЙМА</w:t>
      </w:r>
    </w:p>
    <w:p w14:paraId="17B4693E" w14:textId="77777777" w:rsidR="00B70E41" w:rsidRPr="009A32EF" w:rsidRDefault="00B70E41" w:rsidP="00B70E41">
      <w:pPr>
        <w:spacing w:after="0" w:line="240" w:lineRule="auto"/>
        <w:ind w:firstLine="709"/>
        <w:jc w:val="both"/>
        <w:rPr>
          <w:rFonts w:ascii="Arial" w:eastAsia="Times New Roman" w:hAnsi="Arial" w:cs="Arial"/>
          <w:b/>
          <w:iCs/>
          <w:lang w:eastAsia="ru-RU"/>
        </w:rPr>
      </w:pPr>
      <w:r w:rsidRPr="009A32EF">
        <w:rPr>
          <w:rFonts w:ascii="Arial" w:eastAsia="Times New Roman" w:hAnsi="Arial" w:cs="Arial"/>
          <w:b/>
          <w:iCs/>
          <w:lang w:eastAsia="ru-RU"/>
        </w:rPr>
        <w:t>Показатель 1. Объем выручки, обеспеченный за счет реализации Проекта.</w:t>
      </w:r>
    </w:p>
    <w:p w14:paraId="7F361D4D" w14:textId="77777777" w:rsidR="00B70E41" w:rsidRDefault="00B70E41" w:rsidP="00B70E41">
      <w:pPr>
        <w:spacing w:after="0" w:line="240" w:lineRule="auto"/>
        <w:ind w:firstLine="709"/>
        <w:jc w:val="both"/>
        <w:rPr>
          <w:rFonts w:ascii="Arial" w:eastAsia="Times New Roman" w:hAnsi="Arial" w:cs="Arial"/>
          <w:iCs/>
          <w:lang w:eastAsia="ru-RU"/>
        </w:rPr>
      </w:pPr>
      <w:r w:rsidRPr="009A32EF">
        <w:rPr>
          <w:rFonts w:ascii="Arial" w:eastAsia="Times New Roman" w:hAnsi="Arial" w:cs="Arial"/>
          <w:iCs/>
          <w:lang w:eastAsia="ru-RU"/>
        </w:rPr>
        <w:t xml:space="preserve">В значении показателя учитывается сумма выручки от реализации продукта Проекта, </w:t>
      </w:r>
      <w:r w:rsidRPr="009A32EF">
        <w:rPr>
          <w:rFonts w:ascii="Arial" w:eastAsia="Times New Roman" w:hAnsi="Arial" w:cs="Arial"/>
          <w:iCs/>
          <w:u w:val="single"/>
          <w:lang w:eastAsia="ru-RU"/>
        </w:rPr>
        <w:t>указанного в Приложении № 1 к Договору</w:t>
      </w:r>
      <w:r w:rsidRPr="009A32EF">
        <w:rPr>
          <w:rFonts w:ascii="Arial" w:eastAsia="Times New Roman" w:hAnsi="Arial" w:cs="Arial"/>
          <w:iCs/>
          <w:lang w:eastAsia="ru-RU"/>
        </w:rPr>
        <w:t xml:space="preserve"> в фактических отпускных ценах без налога на добавленную стоимость в отчетном году. Если продукция поставляется на экспорт, то ее объем исчисляется на основании данных деклараций на товары в сумме таможенной стоимости в российских рублях. В подтверждение выполнения целевого показателя Заемщик предоставляет реестр реализованной в отчетном году продукции Проекта с указанием номенклатуры, цены и объемов.</w:t>
      </w:r>
    </w:p>
    <w:p w14:paraId="5A0F1280" w14:textId="77777777" w:rsidR="00B70E41" w:rsidRPr="00C102FB" w:rsidRDefault="00B70E41" w:rsidP="00B70E41">
      <w:pPr>
        <w:keepNext/>
        <w:spacing w:after="0" w:line="240" w:lineRule="auto"/>
        <w:ind w:firstLine="709"/>
        <w:jc w:val="both"/>
        <w:rPr>
          <w:rFonts w:ascii="Arial" w:eastAsia="Times New Roman" w:hAnsi="Arial" w:cs="Arial"/>
          <w:iCs/>
          <w:lang w:eastAsia="ru-RU"/>
        </w:rPr>
      </w:pPr>
      <w:r w:rsidRPr="00C102FB">
        <w:rPr>
          <w:rFonts w:ascii="Arial" w:eastAsia="Times New Roman" w:hAnsi="Arial" w:cs="Arial"/>
          <w:b/>
          <w:iCs/>
          <w:lang w:eastAsia="ru-RU"/>
        </w:rPr>
        <w:t xml:space="preserve">Показатель </w:t>
      </w:r>
      <w:r>
        <w:rPr>
          <w:rFonts w:ascii="Arial" w:eastAsia="Times New Roman" w:hAnsi="Arial" w:cs="Arial"/>
          <w:b/>
          <w:iCs/>
          <w:lang w:eastAsia="ru-RU"/>
        </w:rPr>
        <w:t>1</w:t>
      </w:r>
      <w:r w:rsidRPr="00C102FB">
        <w:rPr>
          <w:rFonts w:ascii="Arial" w:eastAsia="Times New Roman" w:hAnsi="Arial" w:cs="Arial"/>
          <w:b/>
          <w:iCs/>
          <w:lang w:eastAsia="ru-RU"/>
        </w:rPr>
        <w:t>.</w:t>
      </w:r>
      <w:r>
        <w:rPr>
          <w:rFonts w:ascii="Arial" w:eastAsia="Times New Roman" w:hAnsi="Arial" w:cs="Arial"/>
          <w:b/>
          <w:iCs/>
          <w:lang w:eastAsia="ru-RU"/>
        </w:rPr>
        <w:t>1</w:t>
      </w:r>
      <w:r w:rsidRPr="00C102FB">
        <w:rPr>
          <w:rFonts w:ascii="Arial" w:eastAsia="Times New Roman" w:hAnsi="Arial" w:cs="Arial"/>
          <w:iCs/>
          <w:lang w:eastAsia="ru-RU"/>
        </w:rPr>
        <w:t xml:space="preserve"> </w:t>
      </w:r>
      <w:r w:rsidRPr="001357FA">
        <w:rPr>
          <w:rFonts w:ascii="Arial" w:eastAsia="Times New Roman" w:hAnsi="Arial" w:cs="Arial"/>
          <w:b/>
          <w:iCs/>
          <w:lang w:eastAsia="ru-RU"/>
        </w:rPr>
        <w:t>Объем отгруженных товаров собственного производства, выполненных работ и услуг собственными силами</w:t>
      </w:r>
      <w:r w:rsidRPr="00C102FB">
        <w:rPr>
          <w:rFonts w:ascii="Arial" w:eastAsia="Times New Roman" w:hAnsi="Arial" w:cs="Arial"/>
          <w:b/>
          <w:iCs/>
          <w:lang w:eastAsia="ru-RU"/>
        </w:rPr>
        <w:t>.</w:t>
      </w:r>
    </w:p>
    <w:p w14:paraId="0F459856" w14:textId="77777777" w:rsidR="00B70E41" w:rsidRPr="009A32EF" w:rsidRDefault="00B70E41" w:rsidP="00B70E41">
      <w:pPr>
        <w:spacing w:after="0" w:line="240" w:lineRule="auto"/>
        <w:ind w:firstLine="709"/>
        <w:jc w:val="both"/>
        <w:rPr>
          <w:rFonts w:ascii="Arial" w:eastAsia="Times New Roman" w:hAnsi="Arial" w:cs="Arial"/>
          <w:iCs/>
          <w:lang w:eastAsia="ru-RU"/>
        </w:rPr>
      </w:pPr>
      <w:r>
        <w:rPr>
          <w:rFonts w:ascii="Arial" w:eastAsia="Times New Roman" w:hAnsi="Arial" w:cs="Arial"/>
          <w:iCs/>
          <w:lang w:eastAsia="ru-RU"/>
        </w:rPr>
        <w:t>В значении показателя учитываются суммы по объему</w:t>
      </w:r>
      <w:r w:rsidRPr="001357FA">
        <w:rPr>
          <w:rFonts w:ascii="Arial" w:eastAsia="Times New Roman" w:hAnsi="Arial" w:cs="Arial"/>
          <w:iCs/>
          <w:lang w:eastAsia="ru-RU"/>
        </w:rPr>
        <w:t xml:space="preserve"> отгруженных товаров собственного производства, выполненных работ и услуг собственными силами</w:t>
      </w:r>
      <w:r w:rsidRPr="00C42725">
        <w:t xml:space="preserve"> </w:t>
      </w:r>
      <w:r w:rsidRPr="00C42725">
        <w:rPr>
          <w:rFonts w:ascii="Arial" w:eastAsia="Times New Roman" w:hAnsi="Arial" w:cs="Arial"/>
          <w:iCs/>
          <w:lang w:eastAsia="ru-RU"/>
        </w:rPr>
        <w:t>в фактических отпускных ценах без налога на добавленную стоимость</w:t>
      </w:r>
      <w:r>
        <w:rPr>
          <w:rFonts w:ascii="Arial" w:eastAsia="Times New Roman" w:hAnsi="Arial" w:cs="Arial"/>
          <w:iCs/>
          <w:lang w:eastAsia="ru-RU"/>
        </w:rPr>
        <w:t>, обеспеченные</w:t>
      </w:r>
      <w:r w:rsidRPr="003370CC">
        <w:rPr>
          <w:rFonts w:ascii="Arial" w:eastAsia="Times New Roman" w:hAnsi="Arial" w:cs="Arial"/>
          <w:iCs/>
          <w:lang w:eastAsia="ru-RU"/>
        </w:rPr>
        <w:t xml:space="preserve"> за счет реализации Проекта</w:t>
      </w:r>
      <w:r w:rsidRPr="001357FA">
        <w:rPr>
          <w:rFonts w:ascii="Arial" w:eastAsia="Times New Roman" w:hAnsi="Arial" w:cs="Arial"/>
          <w:iCs/>
          <w:lang w:eastAsia="ru-RU"/>
        </w:rPr>
        <w:t xml:space="preserve"> по видам экономической деятельности раздела «Обрабатывающие производства» </w:t>
      </w:r>
      <w:r>
        <w:rPr>
          <w:rFonts w:ascii="Arial" w:eastAsia="Times New Roman" w:hAnsi="Arial" w:cs="Arial"/>
          <w:iCs/>
          <w:lang w:eastAsia="ru-RU"/>
        </w:rPr>
        <w:t>ОКВЭД</w:t>
      </w:r>
      <w:r w:rsidRPr="001357FA">
        <w:rPr>
          <w:rFonts w:ascii="Arial" w:eastAsia="Times New Roman" w:hAnsi="Arial" w:cs="Arial"/>
          <w:iCs/>
          <w:lang w:eastAsia="ru-RU"/>
        </w:rPr>
        <w:t xml:space="preserve"> (</w:t>
      </w:r>
      <w:r>
        <w:rPr>
          <w:rFonts w:ascii="Arial" w:eastAsia="Times New Roman" w:hAnsi="Arial" w:cs="Arial"/>
          <w:iCs/>
          <w:lang w:eastAsia="ru-RU"/>
        </w:rPr>
        <w:t>за отчетный период</w:t>
      </w:r>
      <w:r w:rsidRPr="001357FA">
        <w:rPr>
          <w:rFonts w:ascii="Arial" w:eastAsia="Times New Roman" w:hAnsi="Arial" w:cs="Arial"/>
          <w:iCs/>
          <w:lang w:eastAsia="ru-RU"/>
        </w:rPr>
        <w:t>), за исключением видов деятельности, не относящихся к сфере ведения Минпромторга России.</w:t>
      </w:r>
      <w:r>
        <w:rPr>
          <w:rFonts w:ascii="Arial" w:eastAsia="Times New Roman" w:hAnsi="Arial" w:cs="Arial"/>
          <w:iCs/>
          <w:lang w:eastAsia="ru-RU"/>
        </w:rPr>
        <w:t xml:space="preserve"> </w:t>
      </w:r>
      <w:r w:rsidRPr="00D3355F">
        <w:rPr>
          <w:rFonts w:ascii="Arial" w:eastAsia="Times New Roman" w:hAnsi="Arial" w:cs="Arial"/>
          <w:iCs/>
          <w:lang w:eastAsia="ru-RU"/>
        </w:rPr>
        <w:t>В подтверждение выполнения целевого показателя Заемщик предоставляет реестр реализованных в отчетном году товаров собственного производства, выполненных работ и услуг собственными силами, раздельно по направлениям получения выручки, с указанием номенклатуры, цены и объемов.</w:t>
      </w:r>
    </w:p>
    <w:p w14:paraId="7BF1DAEE" w14:textId="77777777" w:rsidR="00B70E41" w:rsidRPr="009A32EF" w:rsidRDefault="00B70E41" w:rsidP="00B70E41">
      <w:pPr>
        <w:spacing w:after="0" w:line="240" w:lineRule="auto"/>
        <w:ind w:firstLine="709"/>
        <w:jc w:val="both"/>
        <w:rPr>
          <w:rFonts w:ascii="Arial" w:eastAsia="Times New Roman" w:hAnsi="Arial" w:cs="Arial"/>
          <w:b/>
          <w:iCs/>
          <w:lang w:eastAsia="ru-RU"/>
        </w:rPr>
      </w:pPr>
    </w:p>
    <w:p w14:paraId="0868C570" w14:textId="77777777" w:rsidR="00B70E41" w:rsidRPr="009A32EF" w:rsidRDefault="00B70E41" w:rsidP="00B70E41">
      <w:pPr>
        <w:keepNext/>
        <w:spacing w:after="0" w:line="240" w:lineRule="auto"/>
        <w:ind w:firstLine="709"/>
        <w:jc w:val="both"/>
        <w:rPr>
          <w:rFonts w:ascii="Arial" w:eastAsia="Times New Roman" w:hAnsi="Arial" w:cs="Arial"/>
          <w:iCs/>
          <w:lang w:eastAsia="ru-RU"/>
        </w:rPr>
      </w:pPr>
      <w:r w:rsidRPr="009A32EF">
        <w:rPr>
          <w:rFonts w:ascii="Arial" w:eastAsia="Times New Roman" w:hAnsi="Arial" w:cs="Arial"/>
          <w:b/>
          <w:iCs/>
          <w:lang w:eastAsia="ru-RU"/>
        </w:rPr>
        <w:t>Показатель 2.</w:t>
      </w:r>
      <w:r w:rsidRPr="009A32EF">
        <w:rPr>
          <w:rFonts w:ascii="Arial" w:eastAsia="Times New Roman" w:hAnsi="Arial" w:cs="Arial"/>
          <w:iCs/>
          <w:lang w:eastAsia="ru-RU"/>
        </w:rPr>
        <w:t xml:space="preserve"> </w:t>
      </w:r>
      <w:r w:rsidRPr="009A32EF">
        <w:rPr>
          <w:rFonts w:ascii="Arial" w:eastAsia="Times New Roman" w:hAnsi="Arial" w:cs="Arial"/>
          <w:b/>
          <w:iCs/>
          <w:lang w:eastAsia="ru-RU"/>
        </w:rPr>
        <w:t>Объем налоговых поступлений в бюджеты бюджетной системы Российской Федерации, обеспечиваемый за счет реализации Проекта.</w:t>
      </w:r>
    </w:p>
    <w:p w14:paraId="366B1F99" w14:textId="77777777" w:rsidR="00B70E41" w:rsidRPr="009A32EF" w:rsidRDefault="00B70E41" w:rsidP="00B70E41">
      <w:pPr>
        <w:spacing w:after="0" w:line="240" w:lineRule="auto"/>
        <w:ind w:firstLine="709"/>
        <w:jc w:val="both"/>
        <w:rPr>
          <w:rFonts w:ascii="Arial" w:eastAsia="Times New Roman" w:hAnsi="Arial" w:cs="Arial"/>
          <w:iCs/>
          <w:lang w:eastAsia="ru-RU"/>
        </w:rPr>
      </w:pPr>
      <w:r w:rsidRPr="009A32EF">
        <w:rPr>
          <w:rFonts w:ascii="Arial" w:eastAsia="Times New Roman" w:hAnsi="Arial" w:cs="Arial"/>
          <w:iCs/>
          <w:lang w:eastAsia="ru-RU"/>
        </w:rPr>
        <w:t>В значении показателя учитываются суммы по каждому виду налога, уплаченные в бюджеты бюджетной системы Российской Федерации, обеспеченные за счет реализации Проекта (налога на прибыль, налога на добавленную стоимость (за исключением НДС, уплаченного налоговым агентом), налога на имущество организаций, земельного налога, транспортного налога, подоходного налога и начислений на Фонд оплаты труда, перечисляемых в государственные внебюджетные фонды). В подтверждение выполнения целевого показателя Заемщик предоставляет расчет сумм уплаченных налогов, обеспеченных за счет реализации Проекта. Указанные по каждому из налогов суммы не могут превышать сумм налогов, фактически уплаченных Заемщиком за отчетный период.</w:t>
      </w:r>
    </w:p>
    <w:p w14:paraId="46A7F61E" w14:textId="77777777" w:rsidR="00B70E41" w:rsidRPr="009A32EF" w:rsidRDefault="00B70E41" w:rsidP="00B70E41">
      <w:pPr>
        <w:spacing w:after="0" w:line="240" w:lineRule="auto"/>
        <w:ind w:firstLine="709"/>
        <w:jc w:val="both"/>
        <w:rPr>
          <w:rFonts w:ascii="Arial" w:eastAsia="Times New Roman" w:hAnsi="Arial" w:cs="Arial"/>
          <w:iCs/>
          <w:lang w:eastAsia="ru-RU"/>
        </w:rPr>
      </w:pPr>
    </w:p>
    <w:p w14:paraId="3499A5F4" w14:textId="77777777" w:rsidR="00B70E41" w:rsidRPr="009A32EF" w:rsidRDefault="00B70E41" w:rsidP="00B70E41">
      <w:pPr>
        <w:keepNext/>
        <w:spacing w:after="0" w:line="240" w:lineRule="auto"/>
        <w:ind w:firstLine="709"/>
        <w:jc w:val="both"/>
        <w:rPr>
          <w:rFonts w:ascii="Arial" w:eastAsia="Times New Roman" w:hAnsi="Arial" w:cs="Arial"/>
          <w:iCs/>
          <w:lang w:eastAsia="ru-RU"/>
        </w:rPr>
      </w:pPr>
      <w:r w:rsidRPr="009A32EF">
        <w:rPr>
          <w:rFonts w:ascii="Arial" w:eastAsia="Times New Roman" w:hAnsi="Arial" w:cs="Arial"/>
          <w:b/>
          <w:iCs/>
          <w:lang w:eastAsia="ru-RU"/>
        </w:rPr>
        <w:t>Показатель 3. Количество заявок, поданных на регистрацию объектов интеллектуальной собственности, созданных в ходе реализации Проекта.</w:t>
      </w:r>
    </w:p>
    <w:p w14:paraId="05805F4E" w14:textId="2A89ED46" w:rsidR="00B70E41" w:rsidRPr="009A32EF" w:rsidRDefault="00B70E41" w:rsidP="00B70E41">
      <w:pPr>
        <w:spacing w:after="0" w:line="240" w:lineRule="auto"/>
        <w:ind w:firstLine="709"/>
        <w:jc w:val="both"/>
        <w:rPr>
          <w:rFonts w:ascii="Arial" w:eastAsia="Times New Roman" w:hAnsi="Arial" w:cs="Arial"/>
          <w:iCs/>
          <w:lang w:eastAsia="ru-RU"/>
        </w:rPr>
      </w:pPr>
      <w:r w:rsidRPr="009A32EF">
        <w:rPr>
          <w:rFonts w:ascii="Arial" w:eastAsia="Times New Roman" w:hAnsi="Arial" w:cs="Arial"/>
          <w:iCs/>
          <w:lang w:eastAsia="ru-RU"/>
        </w:rPr>
        <w:t>В значении показателя учитываются заявки на регистрацию объектов интеллектуальной собственности, поданные не ране</w:t>
      </w:r>
      <w:r w:rsidR="006F7D72">
        <w:rPr>
          <w:rFonts w:ascii="Arial" w:eastAsia="Times New Roman" w:hAnsi="Arial" w:cs="Arial"/>
          <w:iCs/>
          <w:lang w:eastAsia="ru-RU"/>
        </w:rPr>
        <w:t>е даты заключения Договора</w:t>
      </w:r>
      <w:r w:rsidRPr="009A32EF">
        <w:rPr>
          <w:rFonts w:ascii="Arial" w:eastAsia="Times New Roman" w:hAnsi="Arial" w:cs="Arial"/>
          <w:iCs/>
          <w:lang w:eastAsia="ru-RU"/>
        </w:rPr>
        <w:t>. В подтверждение выполнения целевого показателя Заемщик предоставляет заверенные им копии документов, подтверждающих подачу заявок на регистрацию объектов интеллектуальной собственности и (или) заверенные им копии документов, подтверждающих регистрацию объектов интеллектуальной собственности в отчетном году.</w:t>
      </w:r>
    </w:p>
    <w:p w14:paraId="28D4E8C3" w14:textId="77777777" w:rsidR="00B70E41" w:rsidRPr="009A32EF" w:rsidRDefault="00B70E41" w:rsidP="00B70E41">
      <w:pPr>
        <w:spacing w:after="0" w:line="240" w:lineRule="auto"/>
        <w:ind w:firstLine="709"/>
        <w:jc w:val="both"/>
        <w:rPr>
          <w:rFonts w:ascii="Arial" w:eastAsia="Times New Roman" w:hAnsi="Arial" w:cs="Arial"/>
          <w:iCs/>
          <w:lang w:eastAsia="ru-RU"/>
        </w:rPr>
      </w:pPr>
    </w:p>
    <w:p w14:paraId="0AF247E0" w14:textId="77777777" w:rsidR="00B70E41" w:rsidRPr="009A32EF" w:rsidRDefault="00B70E41" w:rsidP="00B70E41">
      <w:pPr>
        <w:keepNext/>
        <w:spacing w:after="0" w:line="240" w:lineRule="auto"/>
        <w:ind w:firstLine="709"/>
        <w:jc w:val="both"/>
        <w:rPr>
          <w:rFonts w:ascii="Arial" w:eastAsia="Times New Roman" w:hAnsi="Arial" w:cs="Arial"/>
          <w:b/>
          <w:iCs/>
          <w:lang w:eastAsia="ru-RU"/>
        </w:rPr>
      </w:pPr>
      <w:r w:rsidRPr="009A32EF">
        <w:rPr>
          <w:rFonts w:ascii="Arial" w:eastAsia="Times New Roman" w:hAnsi="Arial" w:cs="Arial"/>
          <w:b/>
          <w:iCs/>
          <w:lang w:eastAsia="ru-RU"/>
        </w:rPr>
        <w:t>Показатель 4. Объем средств частных инвесторов, привлекаемых для реализации Проекта дополнительно к сумме предоставленного Займа.</w:t>
      </w:r>
    </w:p>
    <w:p w14:paraId="0BBC1759" w14:textId="42E67291" w:rsidR="00B70E41" w:rsidRDefault="00B70E41" w:rsidP="00B70E41">
      <w:pPr>
        <w:spacing w:after="0" w:line="240" w:lineRule="auto"/>
        <w:ind w:firstLine="709"/>
        <w:jc w:val="both"/>
        <w:rPr>
          <w:rFonts w:ascii="Arial" w:eastAsia="Times New Roman" w:hAnsi="Arial" w:cs="Arial"/>
          <w:iCs/>
          <w:lang w:eastAsia="ru-RU"/>
        </w:rPr>
      </w:pPr>
      <w:r w:rsidRPr="009A32EF">
        <w:rPr>
          <w:rFonts w:ascii="Arial" w:eastAsia="Times New Roman" w:hAnsi="Arial" w:cs="Arial"/>
          <w:iCs/>
          <w:lang w:eastAsia="ru-RU"/>
        </w:rPr>
        <w:t xml:space="preserve">В значении показателя учитываются суммарные расходы по разделу 2 Сметы (Приложение № 2 к Договору), финансирование которых было произведено в соответствующем отчетном периоде (году) за счет средств софинансирования </w:t>
      </w:r>
      <w:r w:rsidRPr="009A32EF">
        <w:rPr>
          <w:rFonts w:ascii="Arial" w:eastAsia="Times New Roman" w:hAnsi="Arial" w:cs="Arial"/>
          <w:bCs/>
          <w:iCs/>
          <w:lang w:eastAsia="ru-RU"/>
        </w:rPr>
        <w:t>(всех источников финансирования на реализацию проекта, включая собственные средства компании, привлекаемые кредиты, вложения физических лиц, средства инвесторов и иные средства и источники финансирования, за исключением Займа)</w:t>
      </w:r>
      <w:r w:rsidRPr="009A32EF">
        <w:rPr>
          <w:rFonts w:ascii="Arial" w:eastAsia="Times New Roman" w:hAnsi="Arial" w:cs="Arial"/>
          <w:iCs/>
          <w:lang w:eastAsia="ru-RU"/>
        </w:rPr>
        <w:t>. Определение софинан</w:t>
      </w:r>
      <w:r w:rsidR="00FA775C">
        <w:rPr>
          <w:rFonts w:ascii="Arial" w:eastAsia="Times New Roman" w:hAnsi="Arial" w:cs="Arial"/>
          <w:iCs/>
          <w:lang w:eastAsia="ru-RU"/>
        </w:rPr>
        <w:t>сирования приведено в Статье 1 Д</w:t>
      </w:r>
      <w:r w:rsidRPr="009A32EF">
        <w:rPr>
          <w:rFonts w:ascii="Arial" w:eastAsia="Times New Roman" w:hAnsi="Arial" w:cs="Arial"/>
          <w:iCs/>
          <w:lang w:eastAsia="ru-RU"/>
        </w:rPr>
        <w:t>оговора. В подтверждение выполнения целевого показателя Заемщик предоставляет Реес</w:t>
      </w:r>
      <w:r w:rsidR="00FA775C">
        <w:rPr>
          <w:rFonts w:ascii="Arial" w:eastAsia="Times New Roman" w:hAnsi="Arial" w:cs="Arial"/>
          <w:iCs/>
          <w:lang w:eastAsia="ru-RU"/>
        </w:rPr>
        <w:t>тр расходных операций по форме П</w:t>
      </w:r>
      <w:r w:rsidRPr="009A32EF">
        <w:rPr>
          <w:rFonts w:ascii="Arial" w:eastAsia="Times New Roman" w:hAnsi="Arial" w:cs="Arial"/>
          <w:iCs/>
          <w:lang w:eastAsia="ru-RU"/>
        </w:rPr>
        <w:t>риложения 7.1</w:t>
      </w:r>
      <w:r w:rsidR="00FA775C">
        <w:rPr>
          <w:rFonts w:ascii="Arial" w:eastAsia="Times New Roman" w:hAnsi="Arial" w:cs="Arial"/>
          <w:iCs/>
          <w:lang w:eastAsia="ru-RU"/>
        </w:rPr>
        <w:t>.</w:t>
      </w:r>
      <w:r w:rsidRPr="009A32EF">
        <w:rPr>
          <w:rFonts w:ascii="Arial" w:eastAsia="Times New Roman" w:hAnsi="Arial" w:cs="Arial"/>
          <w:iCs/>
          <w:lang w:eastAsia="ru-RU"/>
        </w:rPr>
        <w:t xml:space="preserve"> к Договору.</w:t>
      </w:r>
    </w:p>
    <w:p w14:paraId="49D862EF" w14:textId="77777777" w:rsidR="00B70E41" w:rsidRPr="00C102FB" w:rsidRDefault="00B70E41" w:rsidP="00B70E41">
      <w:pPr>
        <w:keepNext/>
        <w:spacing w:after="0" w:line="240" w:lineRule="auto"/>
        <w:ind w:firstLine="709"/>
        <w:jc w:val="both"/>
        <w:rPr>
          <w:rFonts w:ascii="Arial" w:eastAsia="Times New Roman" w:hAnsi="Arial" w:cs="Arial"/>
          <w:iCs/>
          <w:lang w:eastAsia="ru-RU"/>
        </w:rPr>
      </w:pPr>
      <w:r w:rsidRPr="00C102FB">
        <w:rPr>
          <w:rFonts w:ascii="Arial" w:eastAsia="Times New Roman" w:hAnsi="Arial" w:cs="Arial"/>
          <w:b/>
          <w:iCs/>
          <w:lang w:eastAsia="ru-RU"/>
        </w:rPr>
        <w:t xml:space="preserve">Показатель </w:t>
      </w:r>
      <w:r>
        <w:rPr>
          <w:rFonts w:ascii="Arial" w:eastAsia="Times New Roman" w:hAnsi="Arial" w:cs="Arial"/>
          <w:b/>
          <w:iCs/>
          <w:lang w:eastAsia="ru-RU"/>
        </w:rPr>
        <w:t>4</w:t>
      </w:r>
      <w:r w:rsidRPr="00C102FB">
        <w:rPr>
          <w:rFonts w:ascii="Arial" w:eastAsia="Times New Roman" w:hAnsi="Arial" w:cs="Arial"/>
          <w:b/>
          <w:iCs/>
          <w:lang w:eastAsia="ru-RU"/>
        </w:rPr>
        <w:t>.</w:t>
      </w:r>
      <w:r>
        <w:rPr>
          <w:rFonts w:ascii="Arial" w:eastAsia="Times New Roman" w:hAnsi="Arial" w:cs="Arial"/>
          <w:b/>
          <w:iCs/>
          <w:lang w:eastAsia="ru-RU"/>
        </w:rPr>
        <w:t>1</w:t>
      </w:r>
      <w:r w:rsidRPr="00C102FB">
        <w:rPr>
          <w:rFonts w:ascii="Arial" w:eastAsia="Times New Roman" w:hAnsi="Arial" w:cs="Arial"/>
          <w:iCs/>
          <w:lang w:eastAsia="ru-RU"/>
        </w:rPr>
        <w:t xml:space="preserve"> </w:t>
      </w:r>
      <w:r w:rsidRPr="00DE7ADD">
        <w:rPr>
          <w:rFonts w:ascii="Arial" w:eastAsia="Times New Roman" w:hAnsi="Arial" w:cs="Arial"/>
          <w:b/>
          <w:iCs/>
          <w:lang w:eastAsia="ru-RU"/>
        </w:rPr>
        <w:t>Объем инвестиций в основной капитал</w:t>
      </w:r>
      <w:r w:rsidRPr="00C102FB">
        <w:rPr>
          <w:rFonts w:ascii="Arial" w:eastAsia="Times New Roman" w:hAnsi="Arial" w:cs="Arial"/>
          <w:b/>
          <w:iCs/>
          <w:lang w:eastAsia="ru-RU"/>
        </w:rPr>
        <w:t>.</w:t>
      </w:r>
    </w:p>
    <w:p w14:paraId="0D584E1C" w14:textId="77777777" w:rsidR="00B70E41" w:rsidRPr="009A32EF" w:rsidRDefault="00B70E41" w:rsidP="00B70E41">
      <w:pPr>
        <w:spacing w:after="0" w:line="240" w:lineRule="auto"/>
        <w:ind w:firstLine="709"/>
        <w:jc w:val="both"/>
        <w:rPr>
          <w:rFonts w:ascii="Arial" w:eastAsia="Times New Roman" w:hAnsi="Arial" w:cs="Arial"/>
          <w:iCs/>
          <w:lang w:eastAsia="ru-RU"/>
        </w:rPr>
      </w:pPr>
      <w:r>
        <w:rPr>
          <w:rFonts w:ascii="Arial" w:eastAsia="Times New Roman" w:hAnsi="Arial" w:cs="Arial"/>
          <w:iCs/>
          <w:lang w:eastAsia="ru-RU"/>
        </w:rPr>
        <w:t xml:space="preserve">В значении показателя учитывается </w:t>
      </w:r>
      <w:r w:rsidRPr="00D54FF0">
        <w:rPr>
          <w:rFonts w:ascii="Arial" w:eastAsia="Times New Roman" w:hAnsi="Arial" w:cs="Arial"/>
          <w:iCs/>
          <w:lang w:eastAsia="ru-RU"/>
        </w:rPr>
        <w:t>объем инвестиций в основной капитал</w:t>
      </w:r>
      <w:r>
        <w:rPr>
          <w:rFonts w:ascii="Arial" w:eastAsia="Times New Roman" w:hAnsi="Arial" w:cs="Arial"/>
          <w:iCs/>
          <w:lang w:eastAsia="ru-RU"/>
        </w:rPr>
        <w:t xml:space="preserve"> (</w:t>
      </w:r>
      <w:r w:rsidRPr="00D54FF0">
        <w:rPr>
          <w:rFonts w:ascii="Arial" w:eastAsia="Times New Roman" w:hAnsi="Arial" w:cs="Arial"/>
          <w:iCs/>
          <w:lang w:eastAsia="ru-RU"/>
        </w:rPr>
        <w:t>затраты на строительство, реконструкцию</w:t>
      </w:r>
      <w:r>
        <w:rPr>
          <w:rFonts w:ascii="Arial" w:eastAsia="Times New Roman" w:hAnsi="Arial" w:cs="Arial"/>
          <w:iCs/>
          <w:lang w:eastAsia="ru-RU"/>
        </w:rPr>
        <w:t xml:space="preserve"> </w:t>
      </w:r>
      <w:r w:rsidRPr="00D54FF0">
        <w:rPr>
          <w:rFonts w:ascii="Arial" w:eastAsia="Times New Roman" w:hAnsi="Arial" w:cs="Arial"/>
          <w:iCs/>
          <w:lang w:eastAsia="ru-RU"/>
        </w:rPr>
        <w:t>(включая расширение и модернизацию) объектов, которые приводят к</w:t>
      </w:r>
      <w:r>
        <w:rPr>
          <w:rFonts w:ascii="Arial" w:eastAsia="Times New Roman" w:hAnsi="Arial" w:cs="Arial"/>
          <w:iCs/>
          <w:lang w:eastAsia="ru-RU"/>
        </w:rPr>
        <w:t xml:space="preserve"> </w:t>
      </w:r>
      <w:r w:rsidRPr="00D54FF0">
        <w:rPr>
          <w:rFonts w:ascii="Arial" w:eastAsia="Times New Roman" w:hAnsi="Arial" w:cs="Arial"/>
          <w:iCs/>
          <w:lang w:eastAsia="ru-RU"/>
        </w:rPr>
        <w:t>увеличению их первоначальной стоимости, приобретение машин,</w:t>
      </w:r>
      <w:r>
        <w:rPr>
          <w:rFonts w:ascii="Arial" w:eastAsia="Times New Roman" w:hAnsi="Arial" w:cs="Arial"/>
          <w:iCs/>
          <w:lang w:eastAsia="ru-RU"/>
        </w:rPr>
        <w:t xml:space="preserve"> </w:t>
      </w:r>
      <w:r w:rsidRPr="00D54FF0">
        <w:rPr>
          <w:rFonts w:ascii="Arial" w:eastAsia="Times New Roman" w:hAnsi="Arial" w:cs="Arial"/>
          <w:iCs/>
          <w:lang w:eastAsia="ru-RU"/>
        </w:rPr>
        <w:t>оборудования, транспортных средств, производственного и хозяйственного</w:t>
      </w:r>
      <w:r>
        <w:rPr>
          <w:rFonts w:ascii="Arial" w:eastAsia="Times New Roman" w:hAnsi="Arial" w:cs="Arial"/>
          <w:iCs/>
          <w:lang w:eastAsia="ru-RU"/>
        </w:rPr>
        <w:t xml:space="preserve"> </w:t>
      </w:r>
      <w:r w:rsidRPr="00D54FF0">
        <w:rPr>
          <w:rFonts w:ascii="Arial" w:eastAsia="Times New Roman" w:hAnsi="Arial" w:cs="Arial"/>
          <w:iCs/>
          <w:lang w:eastAsia="ru-RU"/>
        </w:rPr>
        <w:t>инвентаря, бухгалтерский учет которых осуществляется в порядке,</w:t>
      </w:r>
      <w:r>
        <w:rPr>
          <w:rFonts w:ascii="Arial" w:eastAsia="Times New Roman" w:hAnsi="Arial" w:cs="Arial"/>
          <w:iCs/>
          <w:lang w:eastAsia="ru-RU"/>
        </w:rPr>
        <w:t xml:space="preserve"> </w:t>
      </w:r>
      <w:r w:rsidRPr="00D54FF0">
        <w:rPr>
          <w:rFonts w:ascii="Arial" w:eastAsia="Times New Roman" w:hAnsi="Arial" w:cs="Arial"/>
          <w:iCs/>
          <w:lang w:eastAsia="ru-RU"/>
        </w:rPr>
        <w:t>установленном для учета вложений во внеоборотные активы, инвестиции в</w:t>
      </w:r>
      <w:r>
        <w:rPr>
          <w:rFonts w:ascii="Arial" w:eastAsia="Times New Roman" w:hAnsi="Arial" w:cs="Arial"/>
          <w:iCs/>
          <w:lang w:eastAsia="ru-RU"/>
        </w:rPr>
        <w:t xml:space="preserve"> </w:t>
      </w:r>
      <w:r w:rsidRPr="00D54FF0">
        <w:rPr>
          <w:rFonts w:ascii="Arial" w:eastAsia="Times New Roman" w:hAnsi="Arial" w:cs="Arial"/>
          <w:iCs/>
          <w:lang w:eastAsia="ru-RU"/>
        </w:rPr>
        <w:t>объекты интеллектуальной собственности</w:t>
      </w:r>
      <w:r>
        <w:rPr>
          <w:rFonts w:ascii="Arial" w:eastAsia="Times New Roman" w:hAnsi="Arial" w:cs="Arial"/>
          <w:iCs/>
          <w:lang w:eastAsia="ru-RU"/>
        </w:rPr>
        <w:t>),</w:t>
      </w:r>
      <w:r w:rsidRPr="00BC51ED">
        <w:t xml:space="preserve"> </w:t>
      </w:r>
      <w:r w:rsidRPr="00BC51ED">
        <w:rPr>
          <w:rFonts w:ascii="Arial" w:eastAsia="Times New Roman" w:hAnsi="Arial" w:cs="Arial"/>
          <w:iCs/>
          <w:lang w:eastAsia="ru-RU"/>
        </w:rPr>
        <w:t>обеспеченный за счет реализации Проекта</w:t>
      </w:r>
      <w:r>
        <w:rPr>
          <w:rFonts w:ascii="Arial" w:eastAsia="Times New Roman" w:hAnsi="Arial" w:cs="Arial"/>
          <w:iCs/>
          <w:lang w:eastAsia="ru-RU"/>
        </w:rPr>
        <w:t xml:space="preserve"> </w:t>
      </w:r>
      <w:r w:rsidRPr="00D54FF0">
        <w:rPr>
          <w:rFonts w:ascii="Arial" w:eastAsia="Times New Roman" w:hAnsi="Arial" w:cs="Arial"/>
          <w:iCs/>
          <w:lang w:eastAsia="ru-RU"/>
        </w:rPr>
        <w:t xml:space="preserve">по видам экономической деятельности раздела "Обрабатывающие производства" </w:t>
      </w:r>
      <w:r>
        <w:rPr>
          <w:rFonts w:ascii="Arial" w:eastAsia="Times New Roman" w:hAnsi="Arial" w:cs="Arial"/>
          <w:iCs/>
          <w:lang w:eastAsia="ru-RU"/>
        </w:rPr>
        <w:t>ОКВЭД</w:t>
      </w:r>
      <w:r w:rsidRPr="00D54FF0">
        <w:rPr>
          <w:rFonts w:ascii="Arial" w:eastAsia="Times New Roman" w:hAnsi="Arial" w:cs="Arial"/>
          <w:iCs/>
          <w:lang w:eastAsia="ru-RU"/>
        </w:rPr>
        <w:t xml:space="preserve"> (</w:t>
      </w:r>
      <w:r>
        <w:rPr>
          <w:rFonts w:ascii="Arial" w:eastAsia="Times New Roman" w:hAnsi="Arial" w:cs="Arial"/>
          <w:iCs/>
          <w:lang w:eastAsia="ru-RU"/>
        </w:rPr>
        <w:t>за отчетный период</w:t>
      </w:r>
      <w:r w:rsidRPr="00D54FF0">
        <w:rPr>
          <w:rFonts w:ascii="Arial" w:eastAsia="Times New Roman" w:hAnsi="Arial" w:cs="Arial"/>
          <w:iCs/>
          <w:lang w:eastAsia="ru-RU"/>
        </w:rPr>
        <w:t xml:space="preserve">), за исключением видов деятельности, не относящихся к сфере ведения </w:t>
      </w:r>
      <w:r>
        <w:rPr>
          <w:rFonts w:ascii="Arial" w:eastAsia="Times New Roman" w:hAnsi="Arial" w:cs="Arial"/>
          <w:iCs/>
          <w:lang w:eastAsia="ru-RU"/>
        </w:rPr>
        <w:t xml:space="preserve">Минпромторга России. </w:t>
      </w:r>
      <w:r w:rsidRPr="00D54FF0">
        <w:rPr>
          <w:rFonts w:ascii="Arial" w:eastAsia="Times New Roman" w:hAnsi="Arial" w:cs="Arial"/>
          <w:iCs/>
          <w:lang w:eastAsia="ru-RU"/>
        </w:rPr>
        <w:t>Инвестиции в основной капитал учитываются без налога на</w:t>
      </w:r>
      <w:r>
        <w:rPr>
          <w:rFonts w:ascii="Arial" w:eastAsia="Times New Roman" w:hAnsi="Arial" w:cs="Arial"/>
          <w:iCs/>
          <w:lang w:eastAsia="ru-RU"/>
        </w:rPr>
        <w:t xml:space="preserve"> </w:t>
      </w:r>
      <w:r w:rsidRPr="00D54FF0">
        <w:rPr>
          <w:rFonts w:ascii="Arial" w:eastAsia="Times New Roman" w:hAnsi="Arial" w:cs="Arial"/>
          <w:iCs/>
          <w:lang w:eastAsia="ru-RU"/>
        </w:rPr>
        <w:t>добавленную стоимость (за исключением тех случаев, когда в</w:t>
      </w:r>
      <w:r>
        <w:rPr>
          <w:rFonts w:ascii="Arial" w:eastAsia="Times New Roman" w:hAnsi="Arial" w:cs="Arial"/>
          <w:iCs/>
          <w:lang w:eastAsia="ru-RU"/>
        </w:rPr>
        <w:t xml:space="preserve"> </w:t>
      </w:r>
      <w:r w:rsidRPr="00D54FF0">
        <w:rPr>
          <w:rFonts w:ascii="Arial" w:eastAsia="Times New Roman" w:hAnsi="Arial" w:cs="Arial"/>
          <w:iCs/>
          <w:lang w:eastAsia="ru-RU"/>
        </w:rPr>
        <w:t>соответствии с законодательством Российской Федерации НДС учитывается в</w:t>
      </w:r>
      <w:r>
        <w:rPr>
          <w:rFonts w:ascii="Arial" w:eastAsia="Times New Roman" w:hAnsi="Arial" w:cs="Arial"/>
          <w:iCs/>
          <w:lang w:eastAsia="ru-RU"/>
        </w:rPr>
        <w:t xml:space="preserve"> </w:t>
      </w:r>
      <w:r w:rsidRPr="00D54FF0">
        <w:rPr>
          <w:rFonts w:ascii="Arial" w:eastAsia="Times New Roman" w:hAnsi="Arial" w:cs="Arial"/>
          <w:iCs/>
          <w:lang w:eastAsia="ru-RU"/>
        </w:rPr>
        <w:t>стоимости основных средств и нематериальных активов)</w:t>
      </w:r>
      <w:r>
        <w:rPr>
          <w:rFonts w:ascii="Arial" w:eastAsia="Times New Roman" w:hAnsi="Arial" w:cs="Arial"/>
          <w:iCs/>
          <w:lang w:eastAsia="ru-RU"/>
        </w:rPr>
        <w:t xml:space="preserve">. </w:t>
      </w:r>
      <w:r w:rsidRPr="00F75042">
        <w:rPr>
          <w:rFonts w:ascii="Arial" w:eastAsia="Times New Roman" w:hAnsi="Arial" w:cs="Arial"/>
          <w:iCs/>
          <w:lang w:eastAsia="ru-RU"/>
        </w:rPr>
        <w:t>В подтверждение выполнения целевого показателя Заемщик предоставляет реестр понесенных затрат с указанием контрагентов, реквизитов и предметов договоров, объемов фактически уплаченных денежных средств (в руб.) и вида основного фонда, на который осуществлены инвестиции, в соответствии с Общероссийским классификатором основных фондов (ОКОФ) ОК 013-2014 (СНС 2008).</w:t>
      </w:r>
    </w:p>
    <w:p w14:paraId="0FB92F23" w14:textId="77777777" w:rsidR="00B70E41" w:rsidRPr="009A32EF" w:rsidRDefault="00B70E41" w:rsidP="00B70E41">
      <w:pPr>
        <w:spacing w:after="0" w:line="240" w:lineRule="auto"/>
        <w:ind w:firstLine="709"/>
        <w:jc w:val="both"/>
        <w:rPr>
          <w:rFonts w:ascii="Arial" w:eastAsia="Times New Roman" w:hAnsi="Arial" w:cs="Arial"/>
          <w:iCs/>
          <w:lang w:eastAsia="ru-RU"/>
        </w:rPr>
      </w:pPr>
    </w:p>
    <w:p w14:paraId="4E521693" w14:textId="77777777" w:rsidR="00B70E41" w:rsidRPr="009A32EF" w:rsidRDefault="00B70E41" w:rsidP="00B70E41">
      <w:pPr>
        <w:keepNext/>
        <w:spacing w:after="0" w:line="240" w:lineRule="auto"/>
        <w:ind w:firstLine="709"/>
        <w:jc w:val="both"/>
        <w:rPr>
          <w:rFonts w:ascii="Arial" w:eastAsia="Times New Roman" w:hAnsi="Arial" w:cs="Arial"/>
          <w:b/>
          <w:iCs/>
          <w:lang w:eastAsia="ru-RU"/>
        </w:rPr>
      </w:pPr>
      <w:r w:rsidRPr="009A32EF">
        <w:rPr>
          <w:rFonts w:ascii="Arial" w:eastAsia="Times New Roman" w:hAnsi="Arial" w:cs="Arial"/>
          <w:b/>
          <w:iCs/>
          <w:lang w:eastAsia="ru-RU"/>
        </w:rPr>
        <w:t>Показатель 5. Количество высокопроизводительных рабочих мест, создаваемых Заемщиком в ходе реализации Проекта.</w:t>
      </w:r>
    </w:p>
    <w:p w14:paraId="3E38DC78" w14:textId="77777777" w:rsidR="00B70E41" w:rsidRPr="009A32EF" w:rsidRDefault="00B70E41" w:rsidP="00B70E41">
      <w:pPr>
        <w:spacing w:after="0" w:line="240" w:lineRule="auto"/>
        <w:ind w:firstLine="709"/>
        <w:jc w:val="both"/>
        <w:rPr>
          <w:rFonts w:ascii="Arial" w:eastAsia="Times New Roman" w:hAnsi="Arial" w:cs="Arial"/>
          <w:iCs/>
          <w:lang w:eastAsia="ru-RU"/>
        </w:rPr>
      </w:pPr>
      <w:r w:rsidRPr="009A32EF">
        <w:rPr>
          <w:rFonts w:ascii="Arial" w:eastAsia="Times New Roman" w:hAnsi="Arial" w:cs="Arial"/>
          <w:iCs/>
          <w:lang w:eastAsia="ru-RU"/>
        </w:rPr>
        <w:t>В значении показателя учитывается прирост количества высокопроизводительных рабочих мест, обеспеченный за счет реализации Проекта, за период с момента получения займа по 31 декабря отчетного года включительно, за вычетом значения данного показателя за предшествующий год (с момента получения займа по 31 декабря предыдущего отчетного года включительно). В качестве высокопроизводительных рабочих мест учитываются рабочие места работников списочного состава, внешних совместителей и работников, выполняющих работы по договорам гражданского-правового характера, заключенным между Заемщиком и работником на конец отчетного года, величина начисленной средней заработной платы которых превышает пороговое значение, ежегодно определяемое Росстатом и дифференцированное по типу предприятия и/или субъекту Российской Федерации, где реализуется Проект, по соответствующему виду экономической деятельности (ОКВЭД). В подтверждение выполнения целевого показателя Заемщик предоставляет штатную расстановку (выписку из штатной расстановки) с указанием задействованного в реализации Проекта персонала, даты приказа о приеме на работу (заключению договора) и размера среднемесячной заработной платы по каждой штатной единице.</w:t>
      </w:r>
    </w:p>
    <w:p w14:paraId="266EC3FB" w14:textId="77777777" w:rsidR="00B70E41" w:rsidRPr="009A32EF" w:rsidRDefault="00B70E41" w:rsidP="00B70E41">
      <w:pPr>
        <w:spacing w:before="120" w:after="0" w:line="240" w:lineRule="auto"/>
        <w:ind w:firstLine="709"/>
        <w:jc w:val="both"/>
        <w:rPr>
          <w:rFonts w:ascii="Arial" w:eastAsia="Times New Roman" w:hAnsi="Arial" w:cs="Arial"/>
          <w:b/>
          <w:iCs/>
          <w:lang w:eastAsia="ru-RU"/>
        </w:rPr>
      </w:pPr>
      <w:r w:rsidRPr="009A32EF">
        <w:rPr>
          <w:rFonts w:ascii="Arial" w:eastAsia="Times New Roman" w:hAnsi="Arial" w:cs="Arial"/>
          <w:b/>
          <w:iCs/>
          <w:lang w:eastAsia="ru-RU"/>
        </w:rPr>
        <w:t>Показатель 5.1. Количество рабочих мест, создаваемых Заемщиком в ходе реализации Проекта.</w:t>
      </w:r>
    </w:p>
    <w:p w14:paraId="02614C9A" w14:textId="77777777" w:rsidR="00B70E41" w:rsidRDefault="00B70E41" w:rsidP="00B70E41">
      <w:pPr>
        <w:spacing w:after="0" w:line="240" w:lineRule="auto"/>
        <w:ind w:firstLine="709"/>
        <w:jc w:val="both"/>
        <w:rPr>
          <w:rFonts w:ascii="Arial" w:eastAsia="Times New Roman" w:hAnsi="Arial" w:cs="Arial"/>
          <w:iCs/>
          <w:lang w:eastAsia="ru-RU"/>
        </w:rPr>
      </w:pPr>
      <w:r w:rsidRPr="009A32EF">
        <w:rPr>
          <w:rFonts w:ascii="Arial" w:eastAsia="Times New Roman" w:hAnsi="Arial" w:cs="Arial"/>
          <w:iCs/>
          <w:lang w:eastAsia="ru-RU"/>
        </w:rPr>
        <w:t>В значении показателя учитывается количество вновь созданных за отчетный период (отчетный год) рабочих мест, обеспеченное за счет реализации Проекта.</w:t>
      </w:r>
      <w:r w:rsidRPr="009A32EF">
        <w:rPr>
          <w:rFonts w:cs="Arial"/>
        </w:rPr>
        <w:t xml:space="preserve"> </w:t>
      </w:r>
      <w:r w:rsidRPr="009A32EF">
        <w:rPr>
          <w:rFonts w:ascii="Arial" w:eastAsia="Times New Roman" w:hAnsi="Arial" w:cs="Arial"/>
          <w:iCs/>
          <w:lang w:eastAsia="ru-RU"/>
        </w:rPr>
        <w:t>В показателе количества рабочих мест учитываются рабочие места работников списочного состава, внешних совместителей и работников, выполняющих работы по договорам гражданского-правового характера, заключенным между Заемщиком и работником на конец отчетного года. В подтверждение выполнения целевого показателя Заемщик предоставляет штатную расстановку (выписку из штатной расстановки) с указанием численности задействованного в реализации Проекта персонала и даты приказа о приеме на работу (заключению договора).</w:t>
      </w:r>
    </w:p>
    <w:p w14:paraId="69C4704E" w14:textId="77777777" w:rsidR="00B70E41" w:rsidRPr="00C102FB" w:rsidRDefault="00B70E41" w:rsidP="00B70E41">
      <w:pPr>
        <w:spacing w:before="120" w:after="0" w:line="240" w:lineRule="auto"/>
        <w:ind w:firstLine="709"/>
        <w:jc w:val="both"/>
        <w:rPr>
          <w:rFonts w:ascii="Arial" w:eastAsia="Times New Roman" w:hAnsi="Arial" w:cs="Arial"/>
          <w:b/>
          <w:iCs/>
          <w:lang w:eastAsia="ru-RU"/>
        </w:rPr>
      </w:pPr>
      <w:r>
        <w:rPr>
          <w:rFonts w:ascii="Arial" w:eastAsia="Times New Roman" w:hAnsi="Arial" w:cs="Arial"/>
          <w:b/>
          <w:iCs/>
          <w:lang w:eastAsia="ru-RU"/>
        </w:rPr>
        <w:t>Показатель 6.</w:t>
      </w:r>
      <w:r w:rsidRPr="00C102FB">
        <w:rPr>
          <w:rFonts w:ascii="Arial" w:eastAsia="Times New Roman" w:hAnsi="Arial" w:cs="Arial"/>
          <w:b/>
          <w:iCs/>
          <w:lang w:eastAsia="ru-RU"/>
        </w:rPr>
        <w:t xml:space="preserve"> </w:t>
      </w:r>
      <w:r w:rsidRPr="00FE03C7">
        <w:rPr>
          <w:rFonts w:ascii="Arial" w:eastAsia="Times New Roman" w:hAnsi="Arial" w:cs="Arial"/>
          <w:b/>
          <w:iCs/>
          <w:lang w:eastAsia="ru-RU"/>
        </w:rPr>
        <w:t>Увеличение полной учетной стоимости основных фондов за отчетный год</w:t>
      </w:r>
      <w:r w:rsidRPr="00C102FB">
        <w:rPr>
          <w:rFonts w:ascii="Arial" w:eastAsia="Times New Roman" w:hAnsi="Arial" w:cs="Arial"/>
          <w:b/>
          <w:iCs/>
          <w:lang w:eastAsia="ru-RU"/>
        </w:rPr>
        <w:t>.</w:t>
      </w:r>
    </w:p>
    <w:p w14:paraId="301561AA" w14:textId="77777777" w:rsidR="00B70E41" w:rsidRDefault="00B70E41" w:rsidP="00B70E41">
      <w:pPr>
        <w:spacing w:after="0" w:line="240" w:lineRule="auto"/>
        <w:ind w:firstLine="709"/>
        <w:jc w:val="both"/>
        <w:rPr>
          <w:rFonts w:ascii="Arial" w:eastAsia="Times New Roman" w:hAnsi="Arial" w:cs="Arial"/>
          <w:iCs/>
          <w:lang w:eastAsia="ru-RU"/>
        </w:rPr>
      </w:pPr>
      <w:r>
        <w:rPr>
          <w:rFonts w:ascii="Arial" w:eastAsia="Times New Roman" w:hAnsi="Arial" w:cs="Arial"/>
          <w:iCs/>
          <w:lang w:eastAsia="ru-RU"/>
        </w:rPr>
        <w:t>В значении показателя учитывается у</w:t>
      </w:r>
      <w:r w:rsidRPr="00FE03C7">
        <w:rPr>
          <w:rFonts w:ascii="Arial" w:eastAsia="Times New Roman" w:hAnsi="Arial" w:cs="Arial"/>
          <w:iCs/>
          <w:lang w:eastAsia="ru-RU"/>
        </w:rPr>
        <w:t>величение полной учетной стоимости</w:t>
      </w:r>
      <w:r>
        <w:rPr>
          <w:rFonts w:ascii="Arial" w:eastAsia="Times New Roman" w:hAnsi="Arial" w:cs="Arial"/>
          <w:iCs/>
          <w:lang w:eastAsia="ru-RU"/>
        </w:rPr>
        <w:t xml:space="preserve"> основных фондов за отчетный период</w:t>
      </w:r>
      <w:r w:rsidRPr="00FE03C7">
        <w:rPr>
          <w:rFonts w:ascii="Arial" w:eastAsia="Times New Roman" w:hAnsi="Arial" w:cs="Arial"/>
          <w:iCs/>
          <w:lang w:eastAsia="ru-RU"/>
        </w:rPr>
        <w:t xml:space="preserve"> (поступление) за счет создания новой стоимости (ввода в действие новых основных фондов, модернизации, реконструкции)</w:t>
      </w:r>
      <w:r w:rsidRPr="00BC51ED">
        <w:t xml:space="preserve"> </w:t>
      </w:r>
      <w:r>
        <w:rPr>
          <w:rFonts w:ascii="Arial" w:eastAsia="Times New Roman" w:hAnsi="Arial" w:cs="Arial"/>
          <w:iCs/>
          <w:lang w:eastAsia="ru-RU"/>
        </w:rPr>
        <w:t>в рамках</w:t>
      </w:r>
      <w:r w:rsidRPr="00BC51ED">
        <w:rPr>
          <w:rFonts w:ascii="Arial" w:eastAsia="Times New Roman" w:hAnsi="Arial" w:cs="Arial"/>
          <w:iCs/>
          <w:lang w:eastAsia="ru-RU"/>
        </w:rPr>
        <w:t xml:space="preserve"> реализации Проекта</w:t>
      </w:r>
      <w:r w:rsidRPr="00FE03C7">
        <w:rPr>
          <w:rFonts w:ascii="Arial" w:eastAsia="Times New Roman" w:hAnsi="Arial" w:cs="Arial"/>
          <w:iCs/>
          <w:lang w:eastAsia="ru-RU"/>
        </w:rPr>
        <w:t xml:space="preserve"> по видам экономической деятельности раздела "Обрабатывающие производства" </w:t>
      </w:r>
      <w:r>
        <w:rPr>
          <w:rFonts w:ascii="Arial" w:eastAsia="Times New Roman" w:hAnsi="Arial" w:cs="Arial"/>
          <w:iCs/>
          <w:lang w:eastAsia="ru-RU"/>
        </w:rPr>
        <w:t>ОКВЭД</w:t>
      </w:r>
      <w:r w:rsidRPr="00FE03C7">
        <w:rPr>
          <w:rFonts w:ascii="Arial" w:eastAsia="Times New Roman" w:hAnsi="Arial" w:cs="Arial"/>
          <w:iCs/>
          <w:lang w:eastAsia="ru-RU"/>
        </w:rPr>
        <w:t xml:space="preserve"> (накопленным итогом), за исключением видов деятельности, не относящихся к сфере ведения </w:t>
      </w:r>
      <w:r>
        <w:rPr>
          <w:rFonts w:ascii="Arial" w:eastAsia="Times New Roman" w:hAnsi="Arial" w:cs="Arial"/>
          <w:iCs/>
          <w:lang w:eastAsia="ru-RU"/>
        </w:rPr>
        <w:t>Минпромторга России</w:t>
      </w:r>
      <w:r w:rsidRPr="00FE03C7">
        <w:rPr>
          <w:rFonts w:ascii="Arial" w:eastAsia="Times New Roman" w:hAnsi="Arial" w:cs="Arial"/>
          <w:iCs/>
          <w:lang w:eastAsia="ru-RU"/>
        </w:rPr>
        <w:t xml:space="preserve"> (строка 07 графы 4 формы федерального статистического наблюдения </w:t>
      </w:r>
      <w:r>
        <w:rPr>
          <w:rFonts w:ascii="Arial" w:eastAsia="Times New Roman" w:hAnsi="Arial" w:cs="Arial"/>
          <w:iCs/>
          <w:lang w:eastAsia="ru-RU"/>
        </w:rPr>
        <w:t>№</w:t>
      </w:r>
      <w:r w:rsidRPr="00FE03C7">
        <w:rPr>
          <w:rFonts w:ascii="Arial" w:eastAsia="Times New Roman" w:hAnsi="Arial" w:cs="Arial"/>
          <w:iCs/>
          <w:lang w:eastAsia="ru-RU"/>
        </w:rPr>
        <w:t xml:space="preserve"> 11 "Сведения о наличии и движении основных фондов (средств) и других нефинансовых активов")</w:t>
      </w:r>
      <w:r w:rsidRPr="00C102FB">
        <w:rPr>
          <w:rFonts w:ascii="Arial" w:eastAsia="Times New Roman" w:hAnsi="Arial" w:cs="Arial"/>
          <w:iCs/>
          <w:lang w:eastAsia="ru-RU"/>
        </w:rPr>
        <w:t>.</w:t>
      </w:r>
      <w:r>
        <w:rPr>
          <w:rFonts w:ascii="Arial" w:eastAsia="Times New Roman" w:hAnsi="Arial" w:cs="Arial"/>
          <w:iCs/>
          <w:lang w:eastAsia="ru-RU"/>
        </w:rPr>
        <w:t xml:space="preserve"> </w:t>
      </w:r>
      <w:r w:rsidRPr="00D3355F">
        <w:rPr>
          <w:rFonts w:ascii="Arial" w:eastAsia="Times New Roman" w:hAnsi="Arial" w:cs="Arial"/>
          <w:iCs/>
          <w:lang w:eastAsia="ru-RU"/>
        </w:rPr>
        <w:t>В подтверждение выполнения целевого показателя Заемщик, на основании данных бухгалтерской отчетности, предоставляет расчет увеличения полной учетной стоимости основных фондов за отчетный период.</w:t>
      </w:r>
    </w:p>
    <w:p w14:paraId="3F5094DE" w14:textId="77777777" w:rsidR="00B70E41" w:rsidRPr="009A32EF" w:rsidRDefault="00B70E41" w:rsidP="00B70E41">
      <w:pPr>
        <w:spacing w:after="0" w:line="240" w:lineRule="auto"/>
        <w:ind w:firstLine="709"/>
        <w:jc w:val="both"/>
        <w:rPr>
          <w:rFonts w:ascii="Arial" w:eastAsia="Times New Roman" w:hAnsi="Arial" w:cs="Arial"/>
          <w:b/>
          <w:iCs/>
          <w:lang w:eastAsia="ru-RU"/>
        </w:rPr>
      </w:pPr>
    </w:p>
    <w:p w14:paraId="116BE7E3" w14:textId="77777777" w:rsidR="00B70E41" w:rsidRPr="00FA29F4" w:rsidRDefault="00B70E41" w:rsidP="00B70E41">
      <w:pPr>
        <w:spacing w:after="0" w:line="240" w:lineRule="auto"/>
        <w:ind w:firstLine="510"/>
        <w:jc w:val="both"/>
        <w:rPr>
          <w:rFonts w:ascii="Times New Roman" w:eastAsia="Times New Roman" w:hAnsi="Times New Roman"/>
          <w:sz w:val="18"/>
          <w:szCs w:val="20"/>
          <w:lang w:eastAsia="ru-RU"/>
        </w:rPr>
        <w:sectPr w:rsidR="00B70E41" w:rsidRPr="00FA29F4" w:rsidSect="00B5040B">
          <w:headerReference w:type="default" r:id="rId26"/>
          <w:headerReference w:type="first" r:id="rId27"/>
          <w:footerReference w:type="first" r:id="rId28"/>
          <w:pgSz w:w="11910" w:h="16840"/>
          <w:pgMar w:top="851" w:right="851" w:bottom="851" w:left="1134" w:header="720" w:footer="720" w:gutter="0"/>
          <w:cols w:space="720"/>
          <w:docGrid w:linePitch="272"/>
        </w:sectPr>
      </w:pPr>
    </w:p>
    <w:p w14:paraId="73AB9DC5" w14:textId="77777777" w:rsidR="00B70E41" w:rsidRPr="00FA29F4" w:rsidRDefault="00B70E41" w:rsidP="00B70E41">
      <w:pPr>
        <w:spacing w:after="0" w:line="240" w:lineRule="auto"/>
        <w:jc w:val="right"/>
        <w:rPr>
          <w:rFonts w:ascii="Arial" w:eastAsia="Times New Roman" w:hAnsi="Arial" w:cs="Arial"/>
          <w:b/>
          <w:color w:val="000000"/>
          <w:lang w:eastAsia="ru-RU"/>
        </w:rPr>
      </w:pPr>
      <w:r w:rsidRPr="00FA29F4">
        <w:rPr>
          <w:rFonts w:ascii="Arial" w:eastAsia="Times New Roman" w:hAnsi="Arial" w:cs="Arial"/>
          <w:b/>
          <w:color w:val="000000"/>
          <w:lang w:eastAsia="ru-RU"/>
        </w:rPr>
        <w:t>Приложение № 5</w:t>
      </w:r>
    </w:p>
    <w:p w14:paraId="19D07226" w14:textId="77777777" w:rsidR="00B70E41" w:rsidRPr="00FA29F4" w:rsidRDefault="00B70E41" w:rsidP="00B70E41">
      <w:pPr>
        <w:spacing w:after="0" w:line="240" w:lineRule="auto"/>
        <w:ind w:left="6372" w:firstLine="510"/>
        <w:rPr>
          <w:rFonts w:ascii="Arial" w:eastAsia="Times New Roman" w:hAnsi="Arial" w:cs="Arial"/>
          <w:b/>
          <w:color w:val="000000"/>
          <w:lang w:eastAsia="ru-RU"/>
        </w:rPr>
      </w:pPr>
    </w:p>
    <w:p w14:paraId="6CB7DEB7" w14:textId="77777777" w:rsidR="00B70E41" w:rsidRPr="00FA29F4" w:rsidRDefault="00B70E41" w:rsidP="00B70E41">
      <w:pPr>
        <w:spacing w:before="120" w:after="0" w:line="240" w:lineRule="auto"/>
        <w:jc w:val="center"/>
        <w:rPr>
          <w:rFonts w:ascii="Arial" w:hAnsi="Arial" w:cs="Arial"/>
          <w:b/>
        </w:rPr>
      </w:pPr>
      <w:r w:rsidRPr="00FA29F4">
        <w:rPr>
          <w:rFonts w:ascii="Arial" w:hAnsi="Arial" w:cs="Arial"/>
          <w:b/>
        </w:rPr>
        <w:t>ГРАФИК ВОЗВРАТА ЗАЙМА</w:t>
      </w:r>
    </w:p>
    <w:p w14:paraId="64E7F42F" w14:textId="77777777" w:rsidR="00B70E41" w:rsidRPr="00FA29F4" w:rsidRDefault="00B70E41" w:rsidP="00B70E41">
      <w:pPr>
        <w:spacing w:after="0" w:line="240" w:lineRule="auto"/>
        <w:ind w:right="2"/>
        <w:rPr>
          <w:rFonts w:ascii="Arial" w:eastAsia="Times New Roman" w:hAnsi="Arial" w:cs="Arial"/>
          <w:snapToGrid w:val="0"/>
          <w:lang w:eastAsia="ru-RU"/>
        </w:rPr>
      </w:pPr>
      <w:r w:rsidRPr="00FA29F4">
        <w:rPr>
          <w:rFonts w:ascii="Arial" w:eastAsia="Times New Roman" w:hAnsi="Arial" w:cs="Arial"/>
          <w:snapToGrid w:val="0"/>
          <w:lang w:eastAsia="ru-RU"/>
        </w:rPr>
        <w:t>"___" _____________ 20__ года</w:t>
      </w:r>
    </w:p>
    <w:p w14:paraId="318FA9E2" w14:textId="77777777" w:rsidR="00B70E41" w:rsidRPr="00FA29F4" w:rsidRDefault="00B70E41" w:rsidP="00B70E41">
      <w:pPr>
        <w:spacing w:after="0" w:line="240" w:lineRule="auto"/>
        <w:ind w:right="283"/>
        <w:jc w:val="both"/>
        <w:rPr>
          <w:rFonts w:ascii="Arial" w:eastAsia="Times New Roman" w:hAnsi="Arial" w:cs="Arial"/>
          <w:snapToGrid w:val="0"/>
          <w:lang w:eastAsia="ru-RU"/>
        </w:rPr>
      </w:pPr>
    </w:p>
    <w:p w14:paraId="6F7511C6" w14:textId="77777777" w:rsidR="00B70E41" w:rsidRPr="00FA29F4" w:rsidRDefault="00B70E41" w:rsidP="00B70E41">
      <w:pPr>
        <w:spacing w:after="0" w:line="240" w:lineRule="auto"/>
        <w:jc w:val="both"/>
        <w:rPr>
          <w:rFonts w:ascii="Arial" w:eastAsia="Times New Roman" w:hAnsi="Arial" w:cs="Arial"/>
          <w:lang w:eastAsia="ru-RU"/>
        </w:rPr>
      </w:pPr>
      <w:r w:rsidRPr="00FA29F4">
        <w:rPr>
          <w:rFonts w:ascii="Arial" w:eastAsia="Times New Roman" w:hAnsi="Arial" w:cs="Arial"/>
          <w:lang w:eastAsia="ru-RU"/>
        </w:rPr>
        <w:t>Наименование проекта: ___________________</w:t>
      </w:r>
    </w:p>
    <w:p w14:paraId="7937CE7D" w14:textId="77777777" w:rsidR="00B70E41" w:rsidRPr="00FA29F4" w:rsidRDefault="00B70E41" w:rsidP="00B70E41">
      <w:pPr>
        <w:spacing w:after="0" w:line="240" w:lineRule="auto"/>
        <w:jc w:val="both"/>
        <w:rPr>
          <w:rFonts w:ascii="Arial" w:eastAsia="Times New Roman" w:hAnsi="Arial" w:cs="Arial"/>
          <w:lang w:eastAsia="ru-RU"/>
        </w:rPr>
      </w:pPr>
      <w:r w:rsidRPr="00FA29F4">
        <w:rPr>
          <w:rFonts w:ascii="Arial" w:eastAsia="Times New Roman" w:hAnsi="Arial" w:cs="Arial"/>
          <w:lang w:eastAsia="ru-RU"/>
        </w:rPr>
        <w:t>Номер проекта: __________________________</w:t>
      </w:r>
    </w:p>
    <w:p w14:paraId="6CF99176" w14:textId="77777777" w:rsidR="00B70E41" w:rsidRDefault="00B70E41" w:rsidP="00B70E41">
      <w:pPr>
        <w:spacing w:before="120" w:after="0" w:line="240" w:lineRule="auto"/>
        <w:jc w:val="both"/>
        <w:rPr>
          <w:rFonts w:ascii="Arial" w:hAnsi="Arial"/>
          <w:strike/>
          <w:color w:val="FF000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02"/>
        <w:gridCol w:w="3402"/>
      </w:tblGrid>
      <w:tr w:rsidR="00B70E41" w:rsidRPr="00547017" w14:paraId="31F06A8C" w14:textId="77777777" w:rsidTr="00B5040B">
        <w:tc>
          <w:tcPr>
            <w:tcW w:w="2943" w:type="dxa"/>
            <w:shd w:val="clear" w:color="auto" w:fill="auto"/>
          </w:tcPr>
          <w:p w14:paraId="3D4E460B"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r w:rsidRPr="00C81DCF">
              <w:rPr>
                <w:rFonts w:ascii="Arial" w:eastAsia="Times New Roman" w:hAnsi="Arial" w:cs="Arial"/>
                <w:sz w:val="20"/>
                <w:szCs w:val="20"/>
                <w:lang w:eastAsia="ru-RU"/>
              </w:rPr>
              <w:t>Дата</w:t>
            </w:r>
          </w:p>
        </w:tc>
        <w:tc>
          <w:tcPr>
            <w:tcW w:w="3402" w:type="dxa"/>
            <w:shd w:val="clear" w:color="auto" w:fill="auto"/>
          </w:tcPr>
          <w:p w14:paraId="7EE1D64E"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r w:rsidRPr="00C81DCF">
              <w:rPr>
                <w:rFonts w:ascii="Arial" w:eastAsia="Times New Roman" w:hAnsi="Arial" w:cs="Arial"/>
                <w:sz w:val="20"/>
                <w:szCs w:val="20"/>
                <w:lang w:eastAsia="ru-RU"/>
              </w:rPr>
              <w:t>Кредитор 1 (Сумма, руб.)</w:t>
            </w:r>
          </w:p>
          <w:p w14:paraId="38E76506"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c>
          <w:tcPr>
            <w:tcW w:w="3402" w:type="dxa"/>
            <w:shd w:val="clear" w:color="auto" w:fill="auto"/>
          </w:tcPr>
          <w:p w14:paraId="201B663B"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r w:rsidRPr="00C81DCF">
              <w:rPr>
                <w:rFonts w:ascii="Arial" w:eastAsia="Times New Roman" w:hAnsi="Arial" w:cs="Arial"/>
                <w:sz w:val="20"/>
                <w:szCs w:val="20"/>
                <w:lang w:eastAsia="ru-RU"/>
              </w:rPr>
              <w:t>Кредитор 2 (Сумма, руб.)</w:t>
            </w:r>
          </w:p>
          <w:p w14:paraId="562DB11C"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r>
      <w:tr w:rsidR="00B70E41" w:rsidRPr="00547017" w14:paraId="1244EB5E" w14:textId="77777777" w:rsidTr="00B5040B">
        <w:tc>
          <w:tcPr>
            <w:tcW w:w="2943" w:type="dxa"/>
            <w:shd w:val="clear" w:color="auto" w:fill="auto"/>
          </w:tcPr>
          <w:p w14:paraId="6F343B7F"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c>
          <w:tcPr>
            <w:tcW w:w="3402" w:type="dxa"/>
            <w:shd w:val="clear" w:color="auto" w:fill="auto"/>
          </w:tcPr>
          <w:p w14:paraId="41DB71A5"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c>
          <w:tcPr>
            <w:tcW w:w="3402" w:type="dxa"/>
            <w:shd w:val="clear" w:color="auto" w:fill="auto"/>
          </w:tcPr>
          <w:p w14:paraId="1AA3A02F"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r>
      <w:tr w:rsidR="00B70E41" w:rsidRPr="00547017" w14:paraId="7DA896FB" w14:textId="77777777" w:rsidTr="00B5040B">
        <w:tc>
          <w:tcPr>
            <w:tcW w:w="2943" w:type="dxa"/>
            <w:shd w:val="clear" w:color="auto" w:fill="auto"/>
          </w:tcPr>
          <w:p w14:paraId="790622C7"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c>
          <w:tcPr>
            <w:tcW w:w="3402" w:type="dxa"/>
            <w:shd w:val="clear" w:color="auto" w:fill="auto"/>
          </w:tcPr>
          <w:p w14:paraId="7B711DE2"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c>
          <w:tcPr>
            <w:tcW w:w="3402" w:type="dxa"/>
            <w:shd w:val="clear" w:color="auto" w:fill="auto"/>
          </w:tcPr>
          <w:p w14:paraId="3D944F07"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r>
      <w:tr w:rsidR="00B70E41" w:rsidRPr="00547017" w14:paraId="2261DDAE" w14:textId="77777777" w:rsidTr="00B5040B">
        <w:tc>
          <w:tcPr>
            <w:tcW w:w="2943" w:type="dxa"/>
            <w:shd w:val="clear" w:color="auto" w:fill="auto"/>
          </w:tcPr>
          <w:p w14:paraId="47B51A69"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c>
          <w:tcPr>
            <w:tcW w:w="3402" w:type="dxa"/>
            <w:shd w:val="clear" w:color="auto" w:fill="auto"/>
          </w:tcPr>
          <w:p w14:paraId="09C31879"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c>
          <w:tcPr>
            <w:tcW w:w="3402" w:type="dxa"/>
            <w:shd w:val="clear" w:color="auto" w:fill="auto"/>
          </w:tcPr>
          <w:p w14:paraId="1C8E83C5"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r>
      <w:tr w:rsidR="00B70E41" w:rsidRPr="00547017" w14:paraId="521CB1D6" w14:textId="77777777" w:rsidTr="00B5040B">
        <w:tc>
          <w:tcPr>
            <w:tcW w:w="2943" w:type="dxa"/>
            <w:shd w:val="clear" w:color="auto" w:fill="auto"/>
          </w:tcPr>
          <w:p w14:paraId="1F823022"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c>
          <w:tcPr>
            <w:tcW w:w="3402" w:type="dxa"/>
            <w:shd w:val="clear" w:color="auto" w:fill="auto"/>
          </w:tcPr>
          <w:p w14:paraId="607D4C9C"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c>
          <w:tcPr>
            <w:tcW w:w="3402" w:type="dxa"/>
            <w:shd w:val="clear" w:color="auto" w:fill="auto"/>
          </w:tcPr>
          <w:p w14:paraId="41F0E8B8"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r>
      <w:tr w:rsidR="00B70E41" w:rsidRPr="00547017" w14:paraId="0FF6428D" w14:textId="77777777" w:rsidTr="00B5040B">
        <w:tc>
          <w:tcPr>
            <w:tcW w:w="2943" w:type="dxa"/>
            <w:shd w:val="clear" w:color="auto" w:fill="auto"/>
          </w:tcPr>
          <w:p w14:paraId="31DF3429"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c>
          <w:tcPr>
            <w:tcW w:w="3402" w:type="dxa"/>
            <w:shd w:val="clear" w:color="auto" w:fill="auto"/>
          </w:tcPr>
          <w:p w14:paraId="5AE0E56E"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c>
          <w:tcPr>
            <w:tcW w:w="3402" w:type="dxa"/>
            <w:shd w:val="clear" w:color="auto" w:fill="auto"/>
          </w:tcPr>
          <w:p w14:paraId="00CE9351"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r>
      <w:tr w:rsidR="00B70E41" w:rsidRPr="00547017" w14:paraId="4DD5C030" w14:textId="77777777" w:rsidTr="00B5040B">
        <w:tc>
          <w:tcPr>
            <w:tcW w:w="2943" w:type="dxa"/>
            <w:shd w:val="clear" w:color="auto" w:fill="auto"/>
          </w:tcPr>
          <w:p w14:paraId="7563D092"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c>
          <w:tcPr>
            <w:tcW w:w="3402" w:type="dxa"/>
            <w:shd w:val="clear" w:color="auto" w:fill="auto"/>
          </w:tcPr>
          <w:p w14:paraId="114562F9"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c>
          <w:tcPr>
            <w:tcW w:w="3402" w:type="dxa"/>
            <w:shd w:val="clear" w:color="auto" w:fill="auto"/>
          </w:tcPr>
          <w:p w14:paraId="2DF291F2"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r>
      <w:tr w:rsidR="00B70E41" w:rsidRPr="00547017" w14:paraId="5A7BDE3C" w14:textId="77777777" w:rsidTr="00B5040B">
        <w:tc>
          <w:tcPr>
            <w:tcW w:w="2943" w:type="dxa"/>
            <w:shd w:val="clear" w:color="auto" w:fill="auto"/>
          </w:tcPr>
          <w:p w14:paraId="1C3AD206"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c>
          <w:tcPr>
            <w:tcW w:w="3402" w:type="dxa"/>
            <w:shd w:val="clear" w:color="auto" w:fill="auto"/>
          </w:tcPr>
          <w:p w14:paraId="1797E8D4"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c>
          <w:tcPr>
            <w:tcW w:w="3402" w:type="dxa"/>
            <w:shd w:val="clear" w:color="auto" w:fill="auto"/>
          </w:tcPr>
          <w:p w14:paraId="39CBCCC8"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r>
    </w:tbl>
    <w:p w14:paraId="1FE04DE2" w14:textId="18B15F93" w:rsidR="00B70E41" w:rsidRDefault="00B70E41" w:rsidP="007915A0">
      <w:pPr>
        <w:spacing w:before="120" w:after="0" w:line="240" w:lineRule="auto"/>
        <w:jc w:val="both"/>
        <w:rPr>
          <w:rFonts w:ascii="Arial" w:hAnsi="Arial" w:cs="Arial"/>
        </w:rPr>
      </w:pPr>
      <w:r w:rsidRPr="00FA29F4">
        <w:rPr>
          <w:rFonts w:ascii="Arial" w:hAnsi="Arial" w:cs="Arial"/>
        </w:rPr>
        <w:t>Итого:</w:t>
      </w:r>
    </w:p>
    <w:p w14:paraId="67AC53C1" w14:textId="7F307B70" w:rsidR="007915A0" w:rsidRDefault="007915A0" w:rsidP="007915A0">
      <w:pPr>
        <w:spacing w:before="120" w:after="0" w:line="240" w:lineRule="auto"/>
        <w:jc w:val="both"/>
        <w:rPr>
          <w:rFonts w:ascii="Arial" w:hAnsi="Arial" w:cs="Arial"/>
        </w:rPr>
      </w:pPr>
    </w:p>
    <w:p w14:paraId="32FBDCA9" w14:textId="77777777" w:rsidR="00B70E41" w:rsidRPr="00FA29F4" w:rsidRDefault="00B70E41" w:rsidP="00B70E41">
      <w:pPr>
        <w:pageBreakBefore/>
        <w:spacing w:after="0" w:line="240" w:lineRule="auto"/>
        <w:ind w:left="6373" w:firstLine="510"/>
        <w:jc w:val="right"/>
        <w:rPr>
          <w:rFonts w:ascii="Arial" w:eastAsia="Times New Roman" w:hAnsi="Arial" w:cs="Arial"/>
          <w:b/>
          <w:color w:val="000000"/>
          <w:lang w:eastAsia="ru-RU"/>
        </w:rPr>
      </w:pPr>
      <w:r w:rsidRPr="00FA29F4">
        <w:rPr>
          <w:rFonts w:ascii="Arial" w:eastAsia="Times New Roman" w:hAnsi="Arial" w:cs="Arial"/>
          <w:b/>
          <w:color w:val="000000"/>
          <w:lang w:eastAsia="ru-RU"/>
        </w:rPr>
        <w:t>Приложение № 10</w:t>
      </w:r>
    </w:p>
    <w:p w14:paraId="034D14E4" w14:textId="77777777" w:rsidR="00B70E41" w:rsidRPr="00FA29F4" w:rsidRDefault="00B70E41" w:rsidP="00B70E41">
      <w:pPr>
        <w:spacing w:before="120" w:after="0" w:line="240" w:lineRule="auto"/>
        <w:jc w:val="center"/>
        <w:rPr>
          <w:rFonts w:ascii="Arial" w:hAnsi="Arial" w:cs="Arial"/>
          <w:b/>
        </w:rPr>
      </w:pPr>
      <w:r w:rsidRPr="00FA29F4">
        <w:rPr>
          <w:rFonts w:ascii="Arial" w:hAnsi="Arial" w:cs="Arial"/>
          <w:b/>
        </w:rPr>
        <w:t xml:space="preserve">ПЕРЕЧЕНЬ ПЕРИОДИЧЕСКОЙ ОТЧЕТНОСТИ, ПРЕДОСТАВЛЯЕМОЙ ЗАЕМЩИКОМ </w:t>
      </w:r>
      <w:r>
        <w:rPr>
          <w:rFonts w:ascii="Arial" w:hAnsi="Arial" w:cs="Arial"/>
          <w:b/>
        </w:rPr>
        <w:t>КРЕДИТОРАМ</w:t>
      </w:r>
      <w:r w:rsidRPr="00FA29F4">
        <w:rPr>
          <w:rFonts w:ascii="Arial" w:hAnsi="Arial" w:cs="Arial"/>
          <w:b/>
        </w:rPr>
        <w:t>,</w:t>
      </w:r>
    </w:p>
    <w:p w14:paraId="3F272BF8" w14:textId="77777777" w:rsidR="00B70E41" w:rsidRPr="00FA29F4" w:rsidRDefault="00B70E41" w:rsidP="00B70E41">
      <w:pPr>
        <w:spacing w:after="120" w:line="240" w:lineRule="auto"/>
        <w:jc w:val="center"/>
        <w:rPr>
          <w:rFonts w:ascii="Arial" w:hAnsi="Arial" w:cs="Arial"/>
          <w:b/>
        </w:rPr>
      </w:pPr>
      <w:r w:rsidRPr="00FA29F4">
        <w:rPr>
          <w:rFonts w:ascii="Arial" w:hAnsi="Arial" w:cs="Arial"/>
          <w:b/>
        </w:rPr>
        <w:t>И СРОКИ ЕЕ ПРЕДСТАВЛЕНИЯ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992"/>
        <w:gridCol w:w="992"/>
        <w:gridCol w:w="1276"/>
        <w:gridCol w:w="1305"/>
        <w:gridCol w:w="1105"/>
      </w:tblGrid>
      <w:tr w:rsidR="00B70E41" w:rsidRPr="00547017" w14:paraId="66446F29" w14:textId="77777777" w:rsidTr="002E4F06">
        <w:tc>
          <w:tcPr>
            <w:tcW w:w="3369" w:type="dxa"/>
            <w:shd w:val="clear" w:color="auto" w:fill="auto"/>
          </w:tcPr>
          <w:p w14:paraId="5CCEAB53" w14:textId="77777777" w:rsidR="00B70E41" w:rsidRPr="00C81DCF" w:rsidRDefault="00B70E41" w:rsidP="00B5040B">
            <w:pPr>
              <w:spacing w:before="120" w:after="0" w:line="240" w:lineRule="auto"/>
              <w:jc w:val="both"/>
              <w:rPr>
                <w:rFonts w:ascii="Arial Narrow" w:eastAsia="Times New Roman" w:hAnsi="Arial Narrow" w:cs="Arial"/>
                <w:sz w:val="20"/>
                <w:szCs w:val="20"/>
                <w:lang w:eastAsia="ru-RU"/>
              </w:rPr>
            </w:pPr>
            <w:r w:rsidRPr="00C81DCF">
              <w:rPr>
                <w:rFonts w:ascii="Arial Narrow" w:eastAsia="Times New Roman" w:hAnsi="Arial Narrow" w:cs="Arial"/>
                <w:sz w:val="20"/>
                <w:szCs w:val="20"/>
                <w:lang w:eastAsia="ru-RU"/>
              </w:rPr>
              <w:t>Срок представления отчетности</w:t>
            </w:r>
          </w:p>
        </w:tc>
        <w:tc>
          <w:tcPr>
            <w:tcW w:w="992" w:type="dxa"/>
            <w:shd w:val="clear" w:color="auto" w:fill="auto"/>
          </w:tcPr>
          <w:p w14:paraId="7F8F8503" w14:textId="77777777" w:rsidR="00B70E41" w:rsidRPr="00C81DCF" w:rsidRDefault="00B70E41" w:rsidP="00B5040B">
            <w:pPr>
              <w:spacing w:before="120" w:after="0" w:line="240" w:lineRule="auto"/>
              <w:jc w:val="center"/>
              <w:rPr>
                <w:rFonts w:ascii="Arial Narrow" w:eastAsia="Times New Roman" w:hAnsi="Arial Narrow" w:cs="Arial"/>
                <w:sz w:val="20"/>
                <w:szCs w:val="20"/>
                <w:lang w:eastAsia="ru-RU"/>
              </w:rPr>
            </w:pPr>
            <w:r w:rsidRPr="00C81DCF">
              <w:rPr>
                <w:rFonts w:ascii="Arial Narrow" w:eastAsia="Times New Roman" w:hAnsi="Arial Narrow" w:cs="Arial"/>
                <w:sz w:val="20"/>
                <w:szCs w:val="20"/>
                <w:lang w:eastAsia="ru-RU"/>
              </w:rPr>
              <w:t>Ежегодно до 30 апреля</w:t>
            </w:r>
          </w:p>
        </w:tc>
        <w:tc>
          <w:tcPr>
            <w:tcW w:w="992" w:type="dxa"/>
            <w:shd w:val="clear" w:color="auto" w:fill="auto"/>
          </w:tcPr>
          <w:p w14:paraId="3FEEB994" w14:textId="77777777" w:rsidR="00B70E41" w:rsidRPr="00C81DCF" w:rsidRDefault="00B70E41" w:rsidP="00B5040B">
            <w:pPr>
              <w:spacing w:before="120" w:after="0" w:line="240" w:lineRule="auto"/>
              <w:jc w:val="center"/>
              <w:rPr>
                <w:rFonts w:ascii="Arial Narrow" w:eastAsia="Times New Roman" w:hAnsi="Arial Narrow" w:cs="Arial"/>
                <w:sz w:val="20"/>
                <w:szCs w:val="20"/>
                <w:lang w:eastAsia="ru-RU"/>
              </w:rPr>
            </w:pPr>
            <w:r w:rsidRPr="00C81DCF">
              <w:rPr>
                <w:rFonts w:ascii="Arial Narrow" w:eastAsia="Times New Roman" w:hAnsi="Arial Narrow" w:cs="Arial"/>
                <w:sz w:val="20"/>
                <w:szCs w:val="20"/>
                <w:lang w:eastAsia="ru-RU"/>
              </w:rPr>
              <w:t>Ежегодно до 31 июля</w:t>
            </w:r>
          </w:p>
        </w:tc>
        <w:tc>
          <w:tcPr>
            <w:tcW w:w="992" w:type="dxa"/>
            <w:shd w:val="clear" w:color="auto" w:fill="auto"/>
          </w:tcPr>
          <w:p w14:paraId="44523569" w14:textId="77777777" w:rsidR="00B70E41" w:rsidRPr="00C81DCF" w:rsidRDefault="00B70E41" w:rsidP="00B5040B">
            <w:pPr>
              <w:spacing w:before="120" w:after="0" w:line="240" w:lineRule="auto"/>
              <w:jc w:val="center"/>
              <w:rPr>
                <w:rFonts w:ascii="Arial Narrow" w:eastAsia="Times New Roman" w:hAnsi="Arial Narrow" w:cs="Arial"/>
                <w:sz w:val="20"/>
                <w:szCs w:val="20"/>
                <w:lang w:eastAsia="ru-RU"/>
              </w:rPr>
            </w:pPr>
            <w:r w:rsidRPr="00C81DCF">
              <w:rPr>
                <w:rFonts w:ascii="Arial Narrow" w:eastAsia="Times New Roman" w:hAnsi="Arial Narrow" w:cs="Arial"/>
                <w:sz w:val="20"/>
                <w:szCs w:val="20"/>
                <w:lang w:eastAsia="ru-RU"/>
              </w:rPr>
              <w:t>Ежегодно до 31 октября</w:t>
            </w:r>
          </w:p>
        </w:tc>
        <w:tc>
          <w:tcPr>
            <w:tcW w:w="2581" w:type="dxa"/>
            <w:gridSpan w:val="2"/>
            <w:shd w:val="clear" w:color="auto" w:fill="auto"/>
          </w:tcPr>
          <w:p w14:paraId="20D7E466" w14:textId="77777777" w:rsidR="00B70E41" w:rsidRPr="00C81DCF" w:rsidRDefault="00B70E41" w:rsidP="00B5040B">
            <w:pPr>
              <w:spacing w:before="120" w:after="0" w:line="240" w:lineRule="auto"/>
              <w:jc w:val="center"/>
              <w:rPr>
                <w:rFonts w:ascii="Arial Narrow" w:eastAsia="Times New Roman" w:hAnsi="Arial Narrow" w:cs="Arial"/>
                <w:sz w:val="20"/>
                <w:szCs w:val="20"/>
                <w:lang w:eastAsia="ru-RU"/>
              </w:rPr>
            </w:pPr>
            <w:r w:rsidRPr="00C81DCF">
              <w:rPr>
                <w:rFonts w:ascii="Arial Narrow" w:eastAsia="Times New Roman" w:hAnsi="Arial Narrow" w:cs="Arial"/>
                <w:sz w:val="20"/>
                <w:szCs w:val="20"/>
                <w:lang w:eastAsia="ru-RU"/>
              </w:rPr>
              <w:t>Ежегодно до 15 февраля</w:t>
            </w:r>
          </w:p>
        </w:tc>
        <w:tc>
          <w:tcPr>
            <w:tcW w:w="1105" w:type="dxa"/>
            <w:shd w:val="clear" w:color="auto" w:fill="auto"/>
          </w:tcPr>
          <w:p w14:paraId="1561DC13" w14:textId="77777777" w:rsidR="00B70E41" w:rsidRPr="00C81DCF" w:rsidRDefault="00B70E41" w:rsidP="00B5040B">
            <w:pPr>
              <w:spacing w:before="120" w:after="0" w:line="240" w:lineRule="auto"/>
              <w:jc w:val="center"/>
              <w:rPr>
                <w:rFonts w:ascii="Arial Narrow" w:eastAsia="Times New Roman" w:hAnsi="Arial Narrow" w:cs="Arial"/>
                <w:sz w:val="20"/>
                <w:szCs w:val="20"/>
                <w:lang w:eastAsia="ru-RU"/>
              </w:rPr>
            </w:pPr>
            <w:r w:rsidRPr="00C81DCF">
              <w:rPr>
                <w:rFonts w:ascii="Arial Narrow" w:eastAsia="Times New Roman" w:hAnsi="Arial Narrow" w:cs="Arial"/>
                <w:sz w:val="20"/>
                <w:szCs w:val="20"/>
                <w:lang w:eastAsia="ru-RU"/>
              </w:rPr>
              <w:t>Ежегодно до 7 апреля</w:t>
            </w:r>
          </w:p>
        </w:tc>
      </w:tr>
      <w:tr w:rsidR="00B70E41" w:rsidRPr="00547017" w14:paraId="2736C4AD" w14:textId="77777777" w:rsidTr="002E4F06">
        <w:tc>
          <w:tcPr>
            <w:tcW w:w="3369" w:type="dxa"/>
            <w:shd w:val="clear" w:color="auto" w:fill="auto"/>
          </w:tcPr>
          <w:p w14:paraId="6A6962D1" w14:textId="77777777" w:rsidR="00B70E41" w:rsidRPr="00C81DCF" w:rsidRDefault="00B70E41" w:rsidP="00B5040B">
            <w:pPr>
              <w:spacing w:before="120" w:after="0" w:line="240" w:lineRule="auto"/>
              <w:jc w:val="both"/>
              <w:rPr>
                <w:rFonts w:ascii="Arial Narrow" w:eastAsia="Times New Roman" w:hAnsi="Arial Narrow" w:cs="Arial"/>
                <w:sz w:val="20"/>
                <w:szCs w:val="20"/>
                <w:lang w:eastAsia="ru-RU"/>
              </w:rPr>
            </w:pPr>
            <w:r w:rsidRPr="00C81DCF">
              <w:rPr>
                <w:rFonts w:ascii="Arial Narrow" w:eastAsia="Times New Roman" w:hAnsi="Arial Narrow" w:cs="Arial"/>
                <w:sz w:val="20"/>
                <w:szCs w:val="20"/>
                <w:lang w:eastAsia="ru-RU"/>
              </w:rPr>
              <w:t>Период, за который предоставляется отчетность</w:t>
            </w:r>
          </w:p>
        </w:tc>
        <w:tc>
          <w:tcPr>
            <w:tcW w:w="992" w:type="dxa"/>
            <w:shd w:val="clear" w:color="auto" w:fill="auto"/>
          </w:tcPr>
          <w:p w14:paraId="6800CD7B" w14:textId="77777777" w:rsidR="00B70E41" w:rsidRPr="00C81DCF" w:rsidRDefault="00B70E41" w:rsidP="00B5040B">
            <w:pPr>
              <w:spacing w:before="120" w:after="0" w:line="240" w:lineRule="auto"/>
              <w:jc w:val="center"/>
              <w:rPr>
                <w:rFonts w:ascii="Arial Narrow" w:eastAsia="Times New Roman" w:hAnsi="Arial Narrow" w:cs="Arial"/>
                <w:sz w:val="20"/>
                <w:szCs w:val="20"/>
                <w:lang w:eastAsia="ru-RU"/>
              </w:rPr>
            </w:pPr>
            <w:r w:rsidRPr="00C81DCF">
              <w:rPr>
                <w:rFonts w:ascii="Arial Narrow" w:eastAsia="Times New Roman" w:hAnsi="Arial Narrow" w:cs="Arial"/>
                <w:sz w:val="20"/>
                <w:szCs w:val="20"/>
                <w:lang w:eastAsia="ru-RU"/>
              </w:rPr>
              <w:t>1 квартал</w:t>
            </w:r>
          </w:p>
        </w:tc>
        <w:tc>
          <w:tcPr>
            <w:tcW w:w="992" w:type="dxa"/>
            <w:shd w:val="clear" w:color="auto" w:fill="auto"/>
          </w:tcPr>
          <w:p w14:paraId="01D7D48F" w14:textId="77777777" w:rsidR="00B70E41" w:rsidRPr="00C81DCF" w:rsidRDefault="00B70E41" w:rsidP="00B5040B">
            <w:pPr>
              <w:spacing w:before="120" w:after="0" w:line="240" w:lineRule="auto"/>
              <w:jc w:val="center"/>
              <w:rPr>
                <w:rFonts w:ascii="Arial Narrow" w:eastAsia="Times New Roman" w:hAnsi="Arial Narrow" w:cs="Arial"/>
                <w:sz w:val="20"/>
                <w:szCs w:val="20"/>
                <w:lang w:eastAsia="ru-RU"/>
              </w:rPr>
            </w:pPr>
            <w:r w:rsidRPr="00C81DCF">
              <w:rPr>
                <w:rFonts w:ascii="Arial Narrow" w:eastAsia="Times New Roman" w:hAnsi="Arial Narrow" w:cs="Arial"/>
                <w:sz w:val="20"/>
                <w:szCs w:val="20"/>
                <w:lang w:eastAsia="ru-RU"/>
              </w:rPr>
              <w:t>2 квартал</w:t>
            </w:r>
          </w:p>
        </w:tc>
        <w:tc>
          <w:tcPr>
            <w:tcW w:w="992" w:type="dxa"/>
            <w:shd w:val="clear" w:color="auto" w:fill="auto"/>
          </w:tcPr>
          <w:p w14:paraId="50022281" w14:textId="77777777" w:rsidR="00B70E41" w:rsidRPr="00C81DCF" w:rsidRDefault="00B70E41" w:rsidP="00B5040B">
            <w:pPr>
              <w:spacing w:before="120" w:after="0" w:line="240" w:lineRule="auto"/>
              <w:ind w:right="-107"/>
              <w:jc w:val="center"/>
              <w:rPr>
                <w:rFonts w:ascii="Arial Narrow" w:eastAsia="Times New Roman" w:hAnsi="Arial Narrow" w:cs="Arial"/>
                <w:sz w:val="20"/>
                <w:szCs w:val="20"/>
                <w:lang w:eastAsia="ru-RU"/>
              </w:rPr>
            </w:pPr>
            <w:r w:rsidRPr="00C81DCF">
              <w:rPr>
                <w:rFonts w:ascii="Arial Narrow" w:eastAsia="Times New Roman" w:hAnsi="Arial Narrow" w:cs="Arial"/>
                <w:sz w:val="20"/>
                <w:szCs w:val="20"/>
                <w:lang w:eastAsia="ru-RU"/>
              </w:rPr>
              <w:t>3 квартал</w:t>
            </w:r>
          </w:p>
        </w:tc>
        <w:tc>
          <w:tcPr>
            <w:tcW w:w="1276" w:type="dxa"/>
            <w:shd w:val="clear" w:color="auto" w:fill="auto"/>
          </w:tcPr>
          <w:p w14:paraId="7CF27D50" w14:textId="77777777" w:rsidR="00B70E41" w:rsidRPr="00C81DCF" w:rsidRDefault="00B70E41" w:rsidP="00B5040B">
            <w:pPr>
              <w:spacing w:before="120" w:after="0" w:line="240" w:lineRule="auto"/>
              <w:jc w:val="center"/>
              <w:rPr>
                <w:rFonts w:ascii="Arial Narrow" w:eastAsia="Times New Roman" w:hAnsi="Arial Narrow" w:cs="Arial"/>
                <w:sz w:val="20"/>
                <w:szCs w:val="20"/>
                <w:lang w:eastAsia="ru-RU"/>
              </w:rPr>
            </w:pPr>
            <w:r w:rsidRPr="00C81DCF">
              <w:rPr>
                <w:rFonts w:ascii="Arial Narrow" w:eastAsia="Times New Roman" w:hAnsi="Arial Narrow" w:cs="Arial"/>
                <w:sz w:val="20"/>
                <w:szCs w:val="20"/>
                <w:lang w:eastAsia="ru-RU"/>
              </w:rPr>
              <w:t>4 квартал</w:t>
            </w:r>
          </w:p>
        </w:tc>
        <w:tc>
          <w:tcPr>
            <w:tcW w:w="1305" w:type="dxa"/>
            <w:shd w:val="clear" w:color="auto" w:fill="auto"/>
          </w:tcPr>
          <w:p w14:paraId="7DBE5DB8" w14:textId="77777777" w:rsidR="00B70E41" w:rsidRPr="00C81DCF" w:rsidRDefault="00B70E41" w:rsidP="00B5040B">
            <w:pPr>
              <w:spacing w:before="120" w:after="0" w:line="240" w:lineRule="auto"/>
              <w:jc w:val="center"/>
              <w:rPr>
                <w:rFonts w:ascii="Arial Narrow" w:eastAsia="Times New Roman" w:hAnsi="Arial Narrow" w:cs="Arial"/>
                <w:sz w:val="20"/>
                <w:szCs w:val="20"/>
                <w:lang w:eastAsia="ru-RU"/>
              </w:rPr>
            </w:pPr>
            <w:r w:rsidRPr="00C81DCF">
              <w:rPr>
                <w:rFonts w:ascii="Arial Narrow" w:eastAsia="Times New Roman" w:hAnsi="Arial Narrow" w:cs="Arial"/>
                <w:sz w:val="20"/>
                <w:szCs w:val="20"/>
                <w:lang w:eastAsia="ru-RU"/>
              </w:rPr>
              <w:t>Год</w:t>
            </w:r>
          </w:p>
        </w:tc>
        <w:tc>
          <w:tcPr>
            <w:tcW w:w="1105" w:type="dxa"/>
            <w:shd w:val="clear" w:color="auto" w:fill="auto"/>
          </w:tcPr>
          <w:p w14:paraId="0B1E5F32" w14:textId="77777777" w:rsidR="00B70E41" w:rsidRPr="00C81DCF" w:rsidRDefault="00B70E41" w:rsidP="00B5040B">
            <w:pPr>
              <w:spacing w:before="120" w:after="0" w:line="240" w:lineRule="auto"/>
              <w:jc w:val="center"/>
              <w:rPr>
                <w:rFonts w:ascii="Arial Narrow" w:eastAsia="Times New Roman" w:hAnsi="Arial Narrow" w:cs="Arial"/>
                <w:sz w:val="20"/>
                <w:szCs w:val="20"/>
                <w:lang w:eastAsia="ru-RU"/>
              </w:rPr>
            </w:pPr>
            <w:r w:rsidRPr="00C81DCF">
              <w:rPr>
                <w:rFonts w:ascii="Arial Narrow" w:eastAsia="Times New Roman" w:hAnsi="Arial Narrow" w:cs="Arial"/>
                <w:sz w:val="20"/>
                <w:szCs w:val="20"/>
                <w:lang w:eastAsia="ru-RU"/>
              </w:rPr>
              <w:t>Год</w:t>
            </w:r>
          </w:p>
        </w:tc>
      </w:tr>
      <w:tr w:rsidR="00B70E41" w:rsidRPr="00547017" w14:paraId="2C55EE46" w14:textId="77777777" w:rsidTr="00B5040B">
        <w:tc>
          <w:tcPr>
            <w:tcW w:w="3369" w:type="dxa"/>
            <w:shd w:val="clear" w:color="auto" w:fill="auto"/>
          </w:tcPr>
          <w:p w14:paraId="7B23ED92" w14:textId="77777777" w:rsidR="00B70E41" w:rsidRPr="00C81DCF" w:rsidRDefault="00B70E41" w:rsidP="00B5040B">
            <w:pPr>
              <w:spacing w:before="120" w:after="0" w:line="240" w:lineRule="auto"/>
              <w:jc w:val="both"/>
              <w:rPr>
                <w:rFonts w:ascii="Arial Narrow" w:eastAsia="Times New Roman" w:hAnsi="Arial Narrow" w:cs="Arial"/>
                <w:sz w:val="20"/>
                <w:szCs w:val="20"/>
                <w:lang w:eastAsia="ru-RU"/>
              </w:rPr>
            </w:pPr>
            <w:r w:rsidRPr="00C81DCF">
              <w:rPr>
                <w:rFonts w:ascii="Arial Narrow" w:eastAsia="Times New Roman" w:hAnsi="Arial Narrow" w:cs="Arial"/>
                <w:sz w:val="20"/>
                <w:szCs w:val="20"/>
                <w:lang w:eastAsia="ru-RU"/>
              </w:rPr>
              <w:t>Перечень предоставляемых отчетных форм:</w:t>
            </w:r>
          </w:p>
        </w:tc>
        <w:tc>
          <w:tcPr>
            <w:tcW w:w="6662" w:type="dxa"/>
            <w:gridSpan w:val="6"/>
            <w:shd w:val="clear" w:color="auto" w:fill="auto"/>
          </w:tcPr>
          <w:p w14:paraId="2C5DFA3E" w14:textId="77777777" w:rsidR="00B70E41" w:rsidRPr="00C81DCF" w:rsidRDefault="00B70E41" w:rsidP="00B5040B">
            <w:pPr>
              <w:spacing w:before="120" w:after="0" w:line="240" w:lineRule="auto"/>
              <w:jc w:val="both"/>
              <w:rPr>
                <w:rFonts w:ascii="Arial" w:eastAsia="Times New Roman" w:hAnsi="Arial" w:cs="Arial"/>
                <w:sz w:val="20"/>
                <w:szCs w:val="20"/>
                <w:lang w:eastAsia="ru-RU"/>
              </w:rPr>
            </w:pPr>
          </w:p>
        </w:tc>
      </w:tr>
      <w:tr w:rsidR="00B70E41" w:rsidRPr="00547017" w14:paraId="2EFC1E64" w14:textId="77777777" w:rsidTr="002E4F06">
        <w:trPr>
          <w:trHeight w:val="1322"/>
        </w:trPr>
        <w:tc>
          <w:tcPr>
            <w:tcW w:w="3369" w:type="dxa"/>
            <w:shd w:val="clear" w:color="auto" w:fill="auto"/>
          </w:tcPr>
          <w:p w14:paraId="77A2AD6C" w14:textId="060984C6" w:rsidR="00B70E41" w:rsidRPr="00547017" w:rsidRDefault="00B70E41" w:rsidP="00F81D84">
            <w:pPr>
              <w:spacing w:before="120" w:after="0" w:line="240" w:lineRule="auto"/>
              <w:jc w:val="both"/>
              <w:rPr>
                <w:rFonts w:ascii="Arial Narrow" w:eastAsia="Times New Roman" w:hAnsi="Arial Narrow"/>
                <w:sz w:val="20"/>
                <w:szCs w:val="20"/>
                <w:lang w:eastAsia="ru-RU"/>
              </w:rPr>
            </w:pPr>
            <w:r w:rsidRPr="00547017">
              <w:rPr>
                <w:rFonts w:ascii="Arial Narrow" w:eastAsia="Times New Roman" w:hAnsi="Arial Narrow"/>
                <w:sz w:val="20"/>
                <w:szCs w:val="20"/>
                <w:lang w:eastAsia="ru-RU"/>
              </w:rPr>
              <w:t>Квартальный отчет о реализации Проекта по форме Приложения №6 к Договору</w:t>
            </w:r>
            <w:r w:rsidRPr="00547017">
              <w:rPr>
                <w:rFonts w:ascii="Arial Narrow" w:eastAsia="Times New Roman" w:hAnsi="Arial Narrow"/>
                <w:color w:val="000000"/>
                <w:sz w:val="20"/>
                <w:szCs w:val="20"/>
                <w:lang w:eastAsia="ru-RU"/>
              </w:rPr>
              <w:t xml:space="preserve"> (включается в состав отчетности Заемщика до </w:t>
            </w:r>
            <w:r w:rsidR="00F81D84">
              <w:rPr>
                <w:rFonts w:ascii="Arial Narrow" w:eastAsia="Times New Roman" w:hAnsi="Arial Narrow"/>
                <w:color w:val="000000"/>
                <w:sz w:val="20"/>
                <w:szCs w:val="20"/>
                <w:lang w:eastAsia="ru-RU"/>
              </w:rPr>
              <w:t>даты</w:t>
            </w:r>
            <w:r w:rsidR="00F81D84" w:rsidRPr="00547017">
              <w:rPr>
                <w:rFonts w:ascii="Arial Narrow" w:eastAsia="Times New Roman" w:hAnsi="Arial Narrow"/>
                <w:color w:val="000000"/>
                <w:sz w:val="20"/>
                <w:szCs w:val="20"/>
                <w:lang w:eastAsia="ru-RU"/>
              </w:rPr>
              <w:t xml:space="preserve"> </w:t>
            </w:r>
            <w:r w:rsidRPr="00547017">
              <w:rPr>
                <w:rFonts w:ascii="Arial Narrow" w:eastAsia="Times New Roman" w:hAnsi="Arial Narrow"/>
                <w:color w:val="000000"/>
                <w:sz w:val="20"/>
                <w:szCs w:val="20"/>
                <w:lang w:eastAsia="ru-RU"/>
              </w:rPr>
              <w:t>полного погашения займа)</w:t>
            </w:r>
          </w:p>
        </w:tc>
        <w:tc>
          <w:tcPr>
            <w:tcW w:w="992" w:type="dxa"/>
            <w:shd w:val="clear" w:color="auto" w:fill="auto"/>
            <w:vAlign w:val="center"/>
          </w:tcPr>
          <w:p w14:paraId="36E3F8B4"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992" w:type="dxa"/>
            <w:shd w:val="clear" w:color="auto" w:fill="auto"/>
            <w:vAlign w:val="center"/>
          </w:tcPr>
          <w:p w14:paraId="62C8DD97"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992" w:type="dxa"/>
            <w:shd w:val="clear" w:color="auto" w:fill="auto"/>
            <w:vAlign w:val="center"/>
          </w:tcPr>
          <w:p w14:paraId="4EE9DFA4"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1276" w:type="dxa"/>
            <w:shd w:val="clear" w:color="auto" w:fill="auto"/>
            <w:vAlign w:val="center"/>
          </w:tcPr>
          <w:p w14:paraId="7D358518"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p w14:paraId="093FE6DA"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(таблица 3 формируется на основании оперативных данных)</w:t>
            </w:r>
          </w:p>
        </w:tc>
        <w:tc>
          <w:tcPr>
            <w:tcW w:w="1305" w:type="dxa"/>
            <w:shd w:val="clear" w:color="auto" w:fill="auto"/>
            <w:vAlign w:val="center"/>
          </w:tcPr>
          <w:p w14:paraId="7387F9DB"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c>
          <w:tcPr>
            <w:tcW w:w="1105" w:type="dxa"/>
            <w:shd w:val="clear" w:color="auto" w:fill="auto"/>
            <w:vAlign w:val="center"/>
          </w:tcPr>
          <w:p w14:paraId="42893D65"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p w14:paraId="260528D4" w14:textId="62B4F57D" w:rsidR="00B70E41" w:rsidRPr="00C81DCF" w:rsidRDefault="00B70E41" w:rsidP="0068306E">
            <w:pPr>
              <w:spacing w:before="120" w:after="0" w:line="240" w:lineRule="auto"/>
              <w:jc w:val="center"/>
              <w:rPr>
                <w:rFonts w:ascii="Arial" w:eastAsia="Times New Roman" w:hAnsi="Arial" w:cs="Arial"/>
                <w:sz w:val="20"/>
                <w:szCs w:val="20"/>
                <w:lang w:eastAsia="ru-RU"/>
              </w:rPr>
            </w:pPr>
            <w:r w:rsidRPr="00547017">
              <w:rPr>
                <w:rFonts w:ascii="Arial Narrow" w:eastAsia="Times New Roman" w:hAnsi="Arial Narrow"/>
                <w:sz w:val="20"/>
                <w:szCs w:val="20"/>
                <w:lang w:eastAsia="ru-RU"/>
              </w:rPr>
              <w:t>(актуализация данных без предоставления отчета)</w:t>
            </w:r>
            <w:r w:rsidR="0068306E">
              <w:rPr>
                <w:rFonts w:ascii="Arial Narrow" w:eastAsia="Times New Roman" w:hAnsi="Arial Narrow"/>
                <w:sz w:val="20"/>
                <w:szCs w:val="20"/>
                <w:vertAlign w:val="superscript"/>
                <w:lang w:eastAsia="ru-RU"/>
              </w:rPr>
              <w:t>1</w:t>
            </w:r>
          </w:p>
        </w:tc>
      </w:tr>
      <w:tr w:rsidR="00B70E41" w:rsidRPr="00547017" w14:paraId="082A645F" w14:textId="77777777" w:rsidTr="002E4F06">
        <w:tc>
          <w:tcPr>
            <w:tcW w:w="3369" w:type="dxa"/>
            <w:shd w:val="clear" w:color="auto" w:fill="auto"/>
          </w:tcPr>
          <w:p w14:paraId="19269FD9" w14:textId="363760F8" w:rsidR="00B70E41" w:rsidRPr="00547017" w:rsidRDefault="00B70E41" w:rsidP="00F81D84">
            <w:pPr>
              <w:spacing w:before="120" w:after="0" w:line="240" w:lineRule="auto"/>
              <w:jc w:val="both"/>
              <w:rPr>
                <w:rFonts w:ascii="Arial Narrow" w:eastAsia="Times New Roman" w:hAnsi="Arial Narrow"/>
                <w:sz w:val="20"/>
                <w:szCs w:val="20"/>
                <w:lang w:eastAsia="ru-RU"/>
              </w:rPr>
            </w:pPr>
            <w:r w:rsidRPr="00547017">
              <w:rPr>
                <w:rFonts w:ascii="Arial Narrow" w:eastAsia="Times New Roman" w:hAnsi="Arial Narrow"/>
                <w:sz w:val="20"/>
                <w:szCs w:val="20"/>
                <w:lang w:eastAsia="ru-RU"/>
              </w:rPr>
              <w:t>Подтверждающие документы к Квартальному отчету</w:t>
            </w:r>
            <w:r w:rsidRPr="00547017">
              <w:rPr>
                <w:rFonts w:ascii="Arial Narrow" w:eastAsia="Times New Roman" w:hAnsi="Arial Narrow"/>
                <w:color w:val="000000"/>
                <w:sz w:val="20"/>
                <w:szCs w:val="20"/>
                <w:lang w:eastAsia="ru-RU"/>
              </w:rPr>
              <w:t xml:space="preserve"> (включаются в состав отчетности Заемщика до </w:t>
            </w:r>
            <w:r w:rsidR="00F81D84">
              <w:rPr>
                <w:rFonts w:ascii="Arial Narrow" w:eastAsia="Times New Roman" w:hAnsi="Arial Narrow"/>
                <w:color w:val="000000"/>
                <w:sz w:val="20"/>
                <w:szCs w:val="20"/>
                <w:lang w:eastAsia="ru-RU"/>
              </w:rPr>
              <w:t>даты</w:t>
            </w:r>
            <w:r w:rsidR="00F81D84" w:rsidRPr="00547017">
              <w:rPr>
                <w:rFonts w:ascii="Arial Narrow" w:eastAsia="Times New Roman" w:hAnsi="Arial Narrow"/>
                <w:color w:val="000000"/>
                <w:sz w:val="20"/>
                <w:szCs w:val="20"/>
                <w:lang w:eastAsia="ru-RU"/>
              </w:rPr>
              <w:t xml:space="preserve"> </w:t>
            </w:r>
            <w:r w:rsidRPr="00547017">
              <w:rPr>
                <w:rFonts w:ascii="Arial Narrow" w:eastAsia="Times New Roman" w:hAnsi="Arial Narrow"/>
                <w:color w:val="000000"/>
                <w:sz w:val="20"/>
                <w:szCs w:val="20"/>
                <w:lang w:eastAsia="ru-RU"/>
              </w:rPr>
              <w:t>полного погашения займа)</w:t>
            </w:r>
          </w:p>
        </w:tc>
        <w:tc>
          <w:tcPr>
            <w:tcW w:w="992" w:type="dxa"/>
            <w:shd w:val="clear" w:color="auto" w:fill="auto"/>
            <w:vAlign w:val="center"/>
          </w:tcPr>
          <w:p w14:paraId="79CF002D"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992" w:type="dxa"/>
            <w:shd w:val="clear" w:color="auto" w:fill="auto"/>
            <w:vAlign w:val="center"/>
          </w:tcPr>
          <w:p w14:paraId="1546AEF8"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992" w:type="dxa"/>
            <w:shd w:val="clear" w:color="auto" w:fill="auto"/>
            <w:vAlign w:val="center"/>
          </w:tcPr>
          <w:p w14:paraId="53B313DE"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1276" w:type="dxa"/>
            <w:shd w:val="clear" w:color="auto" w:fill="auto"/>
            <w:vAlign w:val="center"/>
          </w:tcPr>
          <w:p w14:paraId="180E1932"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1305" w:type="dxa"/>
            <w:shd w:val="clear" w:color="auto" w:fill="auto"/>
            <w:vAlign w:val="center"/>
          </w:tcPr>
          <w:p w14:paraId="6FE95C11"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c>
          <w:tcPr>
            <w:tcW w:w="1105" w:type="dxa"/>
            <w:shd w:val="clear" w:color="auto" w:fill="auto"/>
            <w:vAlign w:val="center"/>
          </w:tcPr>
          <w:p w14:paraId="667DEE43"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r>
      <w:tr w:rsidR="00B70E41" w:rsidRPr="00547017" w14:paraId="10FA7085" w14:textId="77777777" w:rsidTr="002E4F06">
        <w:tc>
          <w:tcPr>
            <w:tcW w:w="3369" w:type="dxa"/>
            <w:shd w:val="clear" w:color="auto" w:fill="auto"/>
          </w:tcPr>
          <w:p w14:paraId="5D5956CB" w14:textId="058FD70D" w:rsidR="00B70E41" w:rsidRPr="00547017" w:rsidRDefault="00B70E41" w:rsidP="00B5040B">
            <w:pPr>
              <w:spacing w:before="120" w:after="0" w:line="240" w:lineRule="auto"/>
              <w:jc w:val="both"/>
              <w:rPr>
                <w:rFonts w:ascii="Arial Narrow" w:eastAsia="Times New Roman" w:hAnsi="Arial Narrow"/>
                <w:sz w:val="20"/>
                <w:szCs w:val="20"/>
                <w:lang w:eastAsia="ru-RU"/>
              </w:rPr>
            </w:pPr>
            <w:r w:rsidRPr="00547017">
              <w:rPr>
                <w:rFonts w:ascii="Arial Narrow" w:eastAsia="Times New Roman" w:hAnsi="Arial Narrow"/>
                <w:sz w:val="20"/>
                <w:szCs w:val="20"/>
                <w:lang w:eastAsia="ru-RU"/>
              </w:rPr>
              <w:t>Пояснительная записка к Квартальному отчету</w:t>
            </w:r>
            <w:r w:rsidRPr="00547017">
              <w:rPr>
                <w:rFonts w:ascii="Arial Narrow" w:eastAsia="Times New Roman" w:hAnsi="Arial Narrow"/>
                <w:color w:val="000000"/>
                <w:sz w:val="20"/>
                <w:szCs w:val="20"/>
                <w:lang w:eastAsia="ru-RU"/>
              </w:rPr>
              <w:t xml:space="preserve"> (включается в состав отчетности Заемщика до </w:t>
            </w:r>
            <w:r w:rsidR="00F81D84">
              <w:rPr>
                <w:rFonts w:ascii="Arial Narrow" w:eastAsia="Times New Roman" w:hAnsi="Arial Narrow"/>
                <w:color w:val="000000"/>
                <w:sz w:val="20"/>
                <w:szCs w:val="20"/>
                <w:lang w:eastAsia="ru-RU"/>
              </w:rPr>
              <w:t>даты</w:t>
            </w:r>
            <w:r w:rsidR="00F81D84" w:rsidRPr="00547017">
              <w:rPr>
                <w:rFonts w:ascii="Arial Narrow" w:eastAsia="Times New Roman" w:hAnsi="Arial Narrow"/>
                <w:color w:val="000000"/>
                <w:sz w:val="20"/>
                <w:szCs w:val="20"/>
                <w:lang w:eastAsia="ru-RU"/>
              </w:rPr>
              <w:t xml:space="preserve"> </w:t>
            </w:r>
            <w:r w:rsidRPr="00547017">
              <w:rPr>
                <w:rFonts w:ascii="Arial Narrow" w:eastAsia="Times New Roman" w:hAnsi="Arial Narrow"/>
                <w:color w:val="000000"/>
                <w:sz w:val="20"/>
                <w:szCs w:val="20"/>
                <w:lang w:eastAsia="ru-RU"/>
              </w:rPr>
              <w:t>полного погашения займа)</w:t>
            </w:r>
            <w:r w:rsidRPr="00547017">
              <w:rPr>
                <w:rFonts w:ascii="Arial Narrow" w:eastAsia="Times New Roman" w:hAnsi="Arial Narrow"/>
                <w:sz w:val="20"/>
                <w:szCs w:val="20"/>
                <w:lang w:eastAsia="ru-RU"/>
              </w:rPr>
              <w:t>:</w:t>
            </w:r>
          </w:p>
          <w:p w14:paraId="4763921F" w14:textId="09C4CF3B" w:rsidR="00B70E41" w:rsidRPr="00547017" w:rsidRDefault="00B70E41" w:rsidP="00B5040B">
            <w:pPr>
              <w:numPr>
                <w:ilvl w:val="0"/>
                <w:numId w:val="5"/>
              </w:numPr>
              <w:spacing w:after="0" w:line="240" w:lineRule="auto"/>
              <w:ind w:left="0" w:firstLine="0"/>
              <w:contextualSpacing/>
              <w:jc w:val="both"/>
              <w:rPr>
                <w:rFonts w:ascii="Arial" w:hAnsi="Arial" w:cs="Arial"/>
                <w:sz w:val="20"/>
                <w:szCs w:val="20"/>
                <w:lang w:eastAsia="ru-RU"/>
              </w:rPr>
            </w:pPr>
            <w:r w:rsidRPr="00547017">
              <w:rPr>
                <w:rFonts w:ascii="Arial Narrow" w:hAnsi="Arial Narrow" w:cs="Arial"/>
                <w:sz w:val="20"/>
                <w:szCs w:val="20"/>
                <w:lang w:eastAsia="ru-RU"/>
              </w:rPr>
              <w:t xml:space="preserve">подробное изложение существа отклонений проекта </w:t>
            </w:r>
            <w:r w:rsidRPr="00547017">
              <w:rPr>
                <w:rFonts w:ascii="Arial Narrow" w:hAnsi="Arial Narrow" w:cs="Arial"/>
                <w:color w:val="000000"/>
                <w:sz w:val="20"/>
                <w:szCs w:val="20"/>
                <w:lang w:eastAsia="ru-RU"/>
              </w:rPr>
              <w:t xml:space="preserve">от установленных на момент заключения Договора значений, приведенных в техническом задании (Приложение </w:t>
            </w:r>
            <w:r w:rsidR="00F81D84">
              <w:rPr>
                <w:rFonts w:ascii="Arial Narrow" w:hAnsi="Arial Narrow" w:cs="Arial"/>
                <w:color w:val="000000"/>
                <w:sz w:val="20"/>
                <w:szCs w:val="20"/>
                <w:lang w:eastAsia="ru-RU"/>
              </w:rPr>
              <w:t>№</w:t>
            </w:r>
            <w:r w:rsidRPr="00547017">
              <w:rPr>
                <w:rFonts w:ascii="Arial Narrow" w:hAnsi="Arial Narrow" w:cs="Arial"/>
                <w:color w:val="000000"/>
                <w:sz w:val="20"/>
                <w:szCs w:val="20"/>
                <w:lang w:eastAsia="ru-RU"/>
              </w:rPr>
              <w:t xml:space="preserve">1), смете (Приложение </w:t>
            </w:r>
            <w:r w:rsidR="00F81D84">
              <w:rPr>
                <w:rFonts w:ascii="Arial Narrow" w:hAnsi="Arial Narrow" w:cs="Arial"/>
                <w:color w:val="000000"/>
                <w:sz w:val="20"/>
                <w:szCs w:val="20"/>
                <w:lang w:eastAsia="ru-RU"/>
              </w:rPr>
              <w:t>№</w:t>
            </w:r>
            <w:r w:rsidRPr="00547017">
              <w:rPr>
                <w:rFonts w:ascii="Arial Narrow" w:hAnsi="Arial Narrow" w:cs="Arial"/>
                <w:color w:val="000000"/>
                <w:sz w:val="20"/>
                <w:szCs w:val="20"/>
                <w:lang w:eastAsia="ru-RU"/>
              </w:rPr>
              <w:t xml:space="preserve">2), календарном плане (Приложение </w:t>
            </w:r>
            <w:r w:rsidR="00F81D84">
              <w:rPr>
                <w:rFonts w:ascii="Arial Narrow" w:hAnsi="Arial Narrow" w:cs="Arial"/>
                <w:color w:val="000000"/>
                <w:sz w:val="20"/>
                <w:szCs w:val="20"/>
                <w:lang w:eastAsia="ru-RU"/>
              </w:rPr>
              <w:t>№</w:t>
            </w:r>
            <w:r w:rsidRPr="00547017">
              <w:rPr>
                <w:rFonts w:ascii="Arial Narrow" w:hAnsi="Arial Narrow" w:cs="Arial"/>
                <w:color w:val="000000"/>
                <w:sz w:val="20"/>
                <w:szCs w:val="20"/>
                <w:lang w:eastAsia="ru-RU"/>
              </w:rPr>
              <w:t>3)</w:t>
            </w:r>
            <w:r w:rsidRPr="00547017">
              <w:rPr>
                <w:rFonts w:ascii="Arial Narrow" w:hAnsi="Arial Narrow" w:cs="Arial"/>
                <w:sz w:val="20"/>
                <w:szCs w:val="20"/>
                <w:lang w:eastAsia="ru-RU"/>
              </w:rPr>
              <w:t>;</w:t>
            </w:r>
          </w:p>
          <w:p w14:paraId="51E98A13" w14:textId="77777777" w:rsidR="00B70E41" w:rsidRPr="00547017" w:rsidRDefault="00B70E41" w:rsidP="00B5040B">
            <w:pPr>
              <w:numPr>
                <w:ilvl w:val="0"/>
                <w:numId w:val="5"/>
              </w:numPr>
              <w:spacing w:before="120" w:after="200" w:line="240" w:lineRule="auto"/>
              <w:ind w:left="0" w:firstLine="0"/>
              <w:contextualSpacing/>
              <w:jc w:val="both"/>
              <w:rPr>
                <w:rFonts w:ascii="Arial" w:hAnsi="Arial" w:cs="Arial"/>
                <w:sz w:val="20"/>
                <w:szCs w:val="20"/>
                <w:lang w:eastAsia="ru-RU"/>
              </w:rPr>
            </w:pPr>
            <w:r w:rsidRPr="00547017">
              <w:rPr>
                <w:rFonts w:ascii="Arial Narrow" w:hAnsi="Arial Narrow" w:cs="Arial"/>
                <w:sz w:val="20"/>
                <w:szCs w:val="20"/>
                <w:lang w:eastAsia="ru-RU"/>
              </w:rPr>
              <w:t>информация об управлении Заемщиком названными отклонениями и рисками проекта, план и сроки устранения допущенных нарушений в проекте;</w:t>
            </w:r>
          </w:p>
          <w:p w14:paraId="0762DA71" w14:textId="77777777" w:rsidR="00B70E41" w:rsidRPr="00547017" w:rsidRDefault="00B70E41" w:rsidP="00B5040B">
            <w:pPr>
              <w:numPr>
                <w:ilvl w:val="0"/>
                <w:numId w:val="5"/>
              </w:numPr>
              <w:spacing w:before="120" w:after="200" w:line="240" w:lineRule="auto"/>
              <w:ind w:left="0" w:firstLine="0"/>
              <w:contextualSpacing/>
              <w:jc w:val="both"/>
              <w:rPr>
                <w:rFonts w:ascii="Arial" w:hAnsi="Arial" w:cs="Arial"/>
                <w:sz w:val="20"/>
                <w:szCs w:val="20"/>
                <w:lang w:eastAsia="ru-RU"/>
              </w:rPr>
            </w:pPr>
            <w:r w:rsidRPr="00547017">
              <w:rPr>
                <w:rFonts w:ascii="Arial Narrow" w:hAnsi="Arial Narrow" w:cs="Arial"/>
                <w:sz w:val="20"/>
                <w:szCs w:val="20"/>
                <w:lang w:eastAsia="ru-RU"/>
              </w:rPr>
              <w:t>информация о произошедших корпоративных изменениях и иных событиях, требующих в соответствии с условиями Договора информирования Кредиторов.</w:t>
            </w:r>
          </w:p>
        </w:tc>
        <w:tc>
          <w:tcPr>
            <w:tcW w:w="992" w:type="dxa"/>
            <w:shd w:val="clear" w:color="auto" w:fill="auto"/>
            <w:vAlign w:val="center"/>
          </w:tcPr>
          <w:p w14:paraId="7662C4DD"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992" w:type="dxa"/>
            <w:shd w:val="clear" w:color="auto" w:fill="auto"/>
            <w:vAlign w:val="center"/>
          </w:tcPr>
          <w:p w14:paraId="46274BBE"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992" w:type="dxa"/>
            <w:shd w:val="clear" w:color="auto" w:fill="auto"/>
            <w:vAlign w:val="center"/>
          </w:tcPr>
          <w:p w14:paraId="6C91A2CB"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1276" w:type="dxa"/>
            <w:shd w:val="clear" w:color="auto" w:fill="auto"/>
            <w:vAlign w:val="center"/>
          </w:tcPr>
          <w:p w14:paraId="2A1F3FBB"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1305" w:type="dxa"/>
            <w:shd w:val="clear" w:color="auto" w:fill="auto"/>
            <w:vAlign w:val="center"/>
          </w:tcPr>
          <w:p w14:paraId="0BDCB7B0"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c>
          <w:tcPr>
            <w:tcW w:w="1105" w:type="dxa"/>
            <w:shd w:val="clear" w:color="auto" w:fill="auto"/>
            <w:vAlign w:val="center"/>
          </w:tcPr>
          <w:p w14:paraId="2D7F8ABE"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r>
      <w:tr w:rsidR="00B70E41" w:rsidRPr="00547017" w14:paraId="1557EE0C" w14:textId="77777777" w:rsidTr="002E4F06">
        <w:tc>
          <w:tcPr>
            <w:tcW w:w="3369" w:type="dxa"/>
            <w:shd w:val="clear" w:color="auto" w:fill="auto"/>
          </w:tcPr>
          <w:p w14:paraId="72BB5B75" w14:textId="7A39AFBD" w:rsidR="00B70E41" w:rsidRPr="00547017" w:rsidRDefault="00B70E41" w:rsidP="00F81D84">
            <w:pPr>
              <w:spacing w:before="120" w:after="0" w:line="240" w:lineRule="auto"/>
              <w:jc w:val="both"/>
              <w:rPr>
                <w:rFonts w:ascii="Arial Narrow" w:eastAsia="Times New Roman" w:hAnsi="Arial Narrow"/>
                <w:sz w:val="20"/>
                <w:szCs w:val="20"/>
                <w:lang w:eastAsia="ru-RU"/>
              </w:rPr>
            </w:pPr>
            <w:r w:rsidRPr="00547017">
              <w:rPr>
                <w:rFonts w:ascii="Arial Narrow" w:eastAsia="Times New Roman" w:hAnsi="Arial Narrow"/>
                <w:sz w:val="20"/>
                <w:szCs w:val="20"/>
                <w:lang w:eastAsia="ru-RU"/>
              </w:rPr>
              <w:t>Исполнение Сметы расходования средств по Проекту за счет средств Займа по форме Приложения № 6.1 к Договору</w:t>
            </w:r>
            <w:r w:rsidRPr="00547017">
              <w:rPr>
                <w:rFonts w:ascii="Arial Narrow" w:eastAsia="Times New Roman" w:hAnsi="Arial Narrow"/>
                <w:color w:val="000000"/>
                <w:sz w:val="20"/>
                <w:szCs w:val="20"/>
                <w:lang w:eastAsia="ru-RU"/>
              </w:rPr>
              <w:t xml:space="preserve"> (включается в состав отчетности Заемщика до </w:t>
            </w:r>
            <w:r w:rsidR="00F81D84">
              <w:rPr>
                <w:rFonts w:ascii="Arial Narrow" w:eastAsia="Times New Roman" w:hAnsi="Arial Narrow"/>
                <w:color w:val="000000"/>
                <w:sz w:val="20"/>
                <w:szCs w:val="20"/>
                <w:lang w:eastAsia="ru-RU"/>
              </w:rPr>
              <w:t>даты</w:t>
            </w:r>
            <w:r w:rsidR="00F81D84" w:rsidRPr="00547017">
              <w:rPr>
                <w:rFonts w:ascii="Arial Narrow" w:eastAsia="Times New Roman" w:hAnsi="Arial Narrow"/>
                <w:color w:val="000000"/>
                <w:sz w:val="20"/>
                <w:szCs w:val="20"/>
                <w:lang w:eastAsia="ru-RU"/>
              </w:rPr>
              <w:t xml:space="preserve"> </w:t>
            </w:r>
            <w:r w:rsidRPr="00547017">
              <w:rPr>
                <w:rFonts w:ascii="Arial Narrow" w:eastAsia="Times New Roman" w:hAnsi="Arial Narrow"/>
                <w:color w:val="000000"/>
                <w:sz w:val="20"/>
                <w:szCs w:val="20"/>
                <w:lang w:eastAsia="ru-RU"/>
              </w:rPr>
              <w:t>приемки Отчета о реализации Проекта)</w:t>
            </w:r>
          </w:p>
        </w:tc>
        <w:tc>
          <w:tcPr>
            <w:tcW w:w="992" w:type="dxa"/>
            <w:shd w:val="clear" w:color="auto" w:fill="auto"/>
            <w:vAlign w:val="center"/>
          </w:tcPr>
          <w:p w14:paraId="18B079BD"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992" w:type="dxa"/>
            <w:shd w:val="clear" w:color="auto" w:fill="auto"/>
            <w:vAlign w:val="center"/>
          </w:tcPr>
          <w:p w14:paraId="453B003B"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992" w:type="dxa"/>
            <w:shd w:val="clear" w:color="auto" w:fill="auto"/>
            <w:vAlign w:val="center"/>
          </w:tcPr>
          <w:p w14:paraId="0384B699"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1276" w:type="dxa"/>
            <w:shd w:val="clear" w:color="auto" w:fill="auto"/>
            <w:vAlign w:val="center"/>
          </w:tcPr>
          <w:p w14:paraId="155DB2EC"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1305" w:type="dxa"/>
            <w:shd w:val="clear" w:color="auto" w:fill="auto"/>
            <w:vAlign w:val="center"/>
          </w:tcPr>
          <w:p w14:paraId="46A5C912"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c>
          <w:tcPr>
            <w:tcW w:w="1105" w:type="dxa"/>
            <w:shd w:val="clear" w:color="auto" w:fill="auto"/>
            <w:vAlign w:val="center"/>
          </w:tcPr>
          <w:p w14:paraId="611FA05D"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r>
      <w:tr w:rsidR="00B70E41" w:rsidRPr="00547017" w14:paraId="2BC31203" w14:textId="77777777" w:rsidTr="002E4F06">
        <w:trPr>
          <w:trHeight w:val="983"/>
        </w:trPr>
        <w:tc>
          <w:tcPr>
            <w:tcW w:w="3369" w:type="dxa"/>
            <w:shd w:val="clear" w:color="auto" w:fill="auto"/>
          </w:tcPr>
          <w:p w14:paraId="6954092A" w14:textId="77777777" w:rsidR="00B70E41" w:rsidRPr="00547017" w:rsidRDefault="00B70E41" w:rsidP="00B5040B">
            <w:pPr>
              <w:spacing w:before="120" w:after="0" w:line="240" w:lineRule="auto"/>
              <w:jc w:val="both"/>
              <w:rPr>
                <w:rFonts w:ascii="Arial Narrow" w:eastAsia="Times New Roman" w:hAnsi="Arial Narrow"/>
                <w:sz w:val="20"/>
                <w:szCs w:val="20"/>
                <w:lang w:eastAsia="ru-RU"/>
              </w:rPr>
            </w:pPr>
            <w:r w:rsidRPr="00547017">
              <w:rPr>
                <w:rFonts w:ascii="Arial Narrow" w:eastAsia="Times New Roman" w:hAnsi="Arial Narrow"/>
                <w:sz w:val="20"/>
                <w:szCs w:val="20"/>
                <w:lang w:eastAsia="ru-RU"/>
              </w:rPr>
              <w:t>Подтверждающие документы к Отчету об исполнении сметы расходования средств по проекту</w:t>
            </w:r>
          </w:p>
        </w:tc>
        <w:tc>
          <w:tcPr>
            <w:tcW w:w="992" w:type="dxa"/>
            <w:shd w:val="clear" w:color="auto" w:fill="auto"/>
            <w:vAlign w:val="center"/>
          </w:tcPr>
          <w:p w14:paraId="57F0830C"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992" w:type="dxa"/>
            <w:shd w:val="clear" w:color="auto" w:fill="auto"/>
            <w:vAlign w:val="center"/>
          </w:tcPr>
          <w:p w14:paraId="40E047B0"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992" w:type="dxa"/>
            <w:shd w:val="clear" w:color="auto" w:fill="auto"/>
            <w:vAlign w:val="center"/>
          </w:tcPr>
          <w:p w14:paraId="772B0D17"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1276" w:type="dxa"/>
            <w:shd w:val="clear" w:color="auto" w:fill="auto"/>
            <w:vAlign w:val="center"/>
          </w:tcPr>
          <w:p w14:paraId="49A2299C"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1305" w:type="dxa"/>
            <w:shd w:val="clear" w:color="auto" w:fill="auto"/>
            <w:vAlign w:val="center"/>
          </w:tcPr>
          <w:p w14:paraId="6D23220E"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c>
          <w:tcPr>
            <w:tcW w:w="1105" w:type="dxa"/>
            <w:shd w:val="clear" w:color="auto" w:fill="auto"/>
            <w:vAlign w:val="center"/>
          </w:tcPr>
          <w:p w14:paraId="77DE71DD"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r>
      <w:tr w:rsidR="00B70E41" w:rsidRPr="00547017" w14:paraId="3E849C1F" w14:textId="77777777" w:rsidTr="002E4F06">
        <w:tc>
          <w:tcPr>
            <w:tcW w:w="3369" w:type="dxa"/>
            <w:shd w:val="clear" w:color="auto" w:fill="auto"/>
          </w:tcPr>
          <w:p w14:paraId="7596D820" w14:textId="1217D156" w:rsidR="00B70E41" w:rsidRPr="00C81DCF" w:rsidRDefault="00B70E41" w:rsidP="00B5040B">
            <w:pPr>
              <w:spacing w:before="120" w:after="0" w:line="240" w:lineRule="auto"/>
              <w:jc w:val="both"/>
              <w:rPr>
                <w:rFonts w:ascii="Arial" w:eastAsia="Times New Roman" w:hAnsi="Arial" w:cs="Arial"/>
                <w:sz w:val="20"/>
                <w:szCs w:val="20"/>
                <w:lang w:eastAsia="ru-RU"/>
              </w:rPr>
            </w:pPr>
            <w:r w:rsidRPr="00547017">
              <w:rPr>
                <w:rFonts w:ascii="Arial Narrow" w:eastAsia="Times New Roman" w:hAnsi="Arial Narrow"/>
                <w:sz w:val="20"/>
                <w:szCs w:val="20"/>
                <w:lang w:eastAsia="ru-RU"/>
              </w:rPr>
              <w:t>Реестр расходных операций, подтверждающий вложение средств софинансирования при реализации Проекта дополнительно к сумме предоставленного займа по форме Приложения №7.1 к Договору</w:t>
            </w:r>
            <w:r w:rsidR="00773F67">
              <w:rPr>
                <w:rFonts w:ascii="Arial Narrow" w:eastAsia="Times New Roman" w:hAnsi="Arial Narrow"/>
                <w:sz w:val="20"/>
                <w:szCs w:val="20"/>
                <w:lang w:eastAsia="ru-RU"/>
              </w:rPr>
              <w:t xml:space="preserve"> </w:t>
            </w:r>
            <w:r w:rsidR="00773F67" w:rsidRPr="00EB03F2">
              <w:rPr>
                <w:rFonts w:ascii="Arial Narrow" w:eastAsia="Times New Roman" w:hAnsi="Arial Narrow"/>
                <w:color w:val="000000"/>
                <w:sz w:val="20"/>
                <w:szCs w:val="20"/>
                <w:lang w:eastAsia="ru-RU"/>
              </w:rPr>
              <w:t>(</w:t>
            </w:r>
            <w:r w:rsidR="00773F67">
              <w:rPr>
                <w:rFonts w:ascii="Arial Narrow" w:eastAsia="Times New Roman" w:hAnsi="Arial Narrow"/>
                <w:color w:val="000000"/>
                <w:sz w:val="20"/>
                <w:szCs w:val="20"/>
                <w:lang w:eastAsia="ru-RU"/>
              </w:rPr>
              <w:t>после</w:t>
            </w:r>
            <w:r w:rsidR="00773F67" w:rsidRPr="00EB03F2">
              <w:rPr>
                <w:rFonts w:ascii="Arial Narrow" w:eastAsia="Times New Roman" w:hAnsi="Arial Narrow"/>
                <w:color w:val="000000"/>
                <w:sz w:val="20"/>
                <w:szCs w:val="20"/>
                <w:lang w:eastAsia="ru-RU"/>
              </w:rPr>
              <w:t xml:space="preserve"> полного погашения займа</w:t>
            </w:r>
            <w:r w:rsidR="00773F67">
              <w:rPr>
                <w:rFonts w:ascii="Arial Narrow" w:eastAsia="Times New Roman" w:hAnsi="Arial Narrow"/>
                <w:color w:val="000000"/>
                <w:sz w:val="20"/>
                <w:szCs w:val="20"/>
                <w:lang w:eastAsia="ru-RU"/>
              </w:rPr>
              <w:t xml:space="preserve"> </w:t>
            </w:r>
            <w:r w:rsidR="00773F67" w:rsidRPr="00EB03F2">
              <w:rPr>
                <w:rFonts w:ascii="Arial Narrow" w:eastAsia="Times New Roman" w:hAnsi="Arial Narrow"/>
                <w:color w:val="000000"/>
                <w:sz w:val="20"/>
                <w:szCs w:val="20"/>
                <w:lang w:eastAsia="ru-RU"/>
              </w:rPr>
              <w:t>включается в состав</w:t>
            </w:r>
            <w:r w:rsidR="00773F67">
              <w:rPr>
                <w:rFonts w:ascii="Arial Narrow" w:eastAsia="Times New Roman" w:hAnsi="Arial Narrow"/>
                <w:color w:val="000000"/>
                <w:sz w:val="20"/>
                <w:szCs w:val="20"/>
                <w:lang w:eastAsia="ru-RU"/>
              </w:rPr>
              <w:t>е</w:t>
            </w:r>
            <w:r w:rsidR="00773F67" w:rsidRPr="00EB03F2">
              <w:rPr>
                <w:rFonts w:ascii="Arial Narrow" w:eastAsia="Times New Roman" w:hAnsi="Arial Narrow"/>
                <w:color w:val="000000"/>
                <w:sz w:val="20"/>
                <w:szCs w:val="20"/>
                <w:lang w:eastAsia="ru-RU"/>
              </w:rPr>
              <w:t xml:space="preserve"> отчетности </w:t>
            </w:r>
            <w:r w:rsidR="00773F67">
              <w:rPr>
                <w:rFonts w:ascii="Arial Narrow" w:eastAsia="Times New Roman" w:hAnsi="Arial Narrow"/>
                <w:color w:val="000000"/>
                <w:sz w:val="20"/>
                <w:szCs w:val="20"/>
                <w:lang w:eastAsia="ru-RU"/>
              </w:rPr>
              <w:t>только в качестве п</w:t>
            </w:r>
            <w:r w:rsidR="00773F67" w:rsidRPr="0073429A">
              <w:rPr>
                <w:rFonts w:ascii="Arial Narrow" w:eastAsia="Times New Roman" w:hAnsi="Arial Narrow"/>
                <w:color w:val="000000"/>
                <w:sz w:val="20"/>
                <w:szCs w:val="20"/>
                <w:lang w:eastAsia="ru-RU"/>
              </w:rPr>
              <w:t>одтверждающ</w:t>
            </w:r>
            <w:r w:rsidR="00773F67">
              <w:rPr>
                <w:rFonts w:ascii="Arial Narrow" w:eastAsia="Times New Roman" w:hAnsi="Arial Narrow"/>
                <w:color w:val="000000"/>
                <w:sz w:val="20"/>
                <w:szCs w:val="20"/>
                <w:lang w:eastAsia="ru-RU"/>
              </w:rPr>
              <w:t>его</w:t>
            </w:r>
            <w:r w:rsidR="00773F67" w:rsidRPr="0073429A">
              <w:rPr>
                <w:rFonts w:ascii="Arial Narrow" w:eastAsia="Times New Roman" w:hAnsi="Arial Narrow"/>
                <w:color w:val="000000"/>
                <w:sz w:val="20"/>
                <w:szCs w:val="20"/>
                <w:lang w:eastAsia="ru-RU"/>
              </w:rPr>
              <w:t xml:space="preserve"> документ</w:t>
            </w:r>
            <w:r w:rsidR="00773F67">
              <w:rPr>
                <w:rFonts w:ascii="Arial Narrow" w:eastAsia="Times New Roman" w:hAnsi="Arial Narrow"/>
                <w:color w:val="000000"/>
                <w:sz w:val="20"/>
                <w:szCs w:val="20"/>
                <w:lang w:eastAsia="ru-RU"/>
              </w:rPr>
              <w:t>а</w:t>
            </w:r>
            <w:r w:rsidR="00773F67" w:rsidRPr="0073429A">
              <w:rPr>
                <w:rFonts w:ascii="Arial Narrow" w:eastAsia="Times New Roman" w:hAnsi="Arial Narrow"/>
                <w:color w:val="000000"/>
                <w:sz w:val="20"/>
                <w:szCs w:val="20"/>
                <w:lang w:eastAsia="ru-RU"/>
              </w:rPr>
              <w:t xml:space="preserve"> к Отчету о целевых показателях эффективности использования займа</w:t>
            </w:r>
            <w:r w:rsidR="00773F67" w:rsidRPr="00EB03F2">
              <w:rPr>
                <w:rFonts w:ascii="Arial Narrow" w:eastAsia="Times New Roman" w:hAnsi="Arial Narrow"/>
                <w:color w:val="000000"/>
                <w:sz w:val="20"/>
                <w:szCs w:val="20"/>
                <w:lang w:eastAsia="ru-RU"/>
              </w:rPr>
              <w:t>)</w:t>
            </w:r>
          </w:p>
        </w:tc>
        <w:tc>
          <w:tcPr>
            <w:tcW w:w="992" w:type="dxa"/>
            <w:shd w:val="clear" w:color="auto" w:fill="auto"/>
            <w:vAlign w:val="center"/>
          </w:tcPr>
          <w:p w14:paraId="36EE3811"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992" w:type="dxa"/>
            <w:shd w:val="clear" w:color="auto" w:fill="auto"/>
            <w:vAlign w:val="center"/>
          </w:tcPr>
          <w:p w14:paraId="6BE9A224"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992" w:type="dxa"/>
            <w:shd w:val="clear" w:color="auto" w:fill="auto"/>
            <w:vAlign w:val="center"/>
          </w:tcPr>
          <w:p w14:paraId="7CFE213B"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c>
          <w:tcPr>
            <w:tcW w:w="1276" w:type="dxa"/>
            <w:shd w:val="clear" w:color="auto" w:fill="auto"/>
            <w:vAlign w:val="center"/>
          </w:tcPr>
          <w:p w14:paraId="3C4DD2D7"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p>
        </w:tc>
        <w:tc>
          <w:tcPr>
            <w:tcW w:w="1305" w:type="dxa"/>
            <w:shd w:val="clear" w:color="auto" w:fill="auto"/>
            <w:vAlign w:val="center"/>
          </w:tcPr>
          <w:p w14:paraId="109E4612" w14:textId="77777777" w:rsidR="00B70E41" w:rsidRPr="00547017" w:rsidRDefault="00B70E41" w:rsidP="00B5040B">
            <w:pPr>
              <w:spacing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 xml:space="preserve">+ </w:t>
            </w:r>
          </w:p>
          <w:p w14:paraId="22F2CA5A" w14:textId="77777777" w:rsidR="00B70E41" w:rsidRPr="00C81DCF" w:rsidRDefault="00B70E41" w:rsidP="00B5040B">
            <w:pPr>
              <w:spacing w:after="0" w:line="240" w:lineRule="auto"/>
              <w:jc w:val="center"/>
              <w:rPr>
                <w:rFonts w:ascii="Arial" w:eastAsia="Times New Roman" w:hAnsi="Arial" w:cs="Arial"/>
                <w:sz w:val="20"/>
                <w:szCs w:val="20"/>
                <w:lang w:eastAsia="ru-RU"/>
              </w:rPr>
            </w:pPr>
            <w:r w:rsidRPr="00547017">
              <w:rPr>
                <w:rFonts w:ascii="Arial Narrow" w:eastAsia="Times New Roman" w:hAnsi="Arial Narrow"/>
                <w:sz w:val="20"/>
                <w:szCs w:val="20"/>
                <w:lang w:eastAsia="ru-RU"/>
              </w:rPr>
              <w:t>(за год)</w:t>
            </w:r>
          </w:p>
        </w:tc>
        <w:tc>
          <w:tcPr>
            <w:tcW w:w="1105" w:type="dxa"/>
            <w:shd w:val="clear" w:color="auto" w:fill="auto"/>
            <w:vAlign w:val="center"/>
          </w:tcPr>
          <w:p w14:paraId="57499FCF"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r>
      <w:tr w:rsidR="00B70E41" w:rsidRPr="00547017" w14:paraId="717034E8" w14:textId="77777777" w:rsidTr="002E4F06">
        <w:tc>
          <w:tcPr>
            <w:tcW w:w="3369" w:type="dxa"/>
            <w:shd w:val="clear" w:color="auto" w:fill="auto"/>
          </w:tcPr>
          <w:p w14:paraId="00661587" w14:textId="36C68478" w:rsidR="00B70E41" w:rsidRPr="00547017" w:rsidRDefault="00B70E41" w:rsidP="00B5040B">
            <w:pPr>
              <w:spacing w:before="120" w:after="0" w:line="240" w:lineRule="auto"/>
              <w:jc w:val="both"/>
              <w:rPr>
                <w:rFonts w:ascii="Arial Narrow" w:eastAsia="Times New Roman" w:hAnsi="Arial Narrow"/>
                <w:sz w:val="20"/>
                <w:szCs w:val="20"/>
                <w:lang w:eastAsia="ru-RU"/>
              </w:rPr>
            </w:pPr>
            <w:r w:rsidRPr="00547017">
              <w:rPr>
                <w:rFonts w:ascii="Arial Narrow" w:eastAsia="Times New Roman" w:hAnsi="Arial Narrow"/>
                <w:sz w:val="20"/>
                <w:szCs w:val="20"/>
                <w:lang w:eastAsia="ru-RU"/>
              </w:rPr>
              <w:t>Отчет о целевых показателях эффективности использования займа по форме Приложения №7 к Договору</w:t>
            </w:r>
          </w:p>
          <w:p w14:paraId="67547B5C" w14:textId="0CB0297B" w:rsidR="00B70E41" w:rsidRPr="00547017" w:rsidRDefault="00B70E41" w:rsidP="002950CA">
            <w:pPr>
              <w:spacing w:after="0" w:line="240" w:lineRule="auto"/>
              <w:jc w:val="both"/>
              <w:rPr>
                <w:rFonts w:ascii="Arial Narrow" w:eastAsia="Times New Roman" w:hAnsi="Arial Narrow"/>
                <w:sz w:val="20"/>
                <w:szCs w:val="20"/>
                <w:lang w:eastAsia="ru-RU"/>
              </w:rPr>
            </w:pPr>
            <w:r w:rsidRPr="00547017">
              <w:rPr>
                <w:rFonts w:ascii="Arial Narrow" w:eastAsia="Times New Roman" w:hAnsi="Arial Narrow"/>
                <w:sz w:val="20"/>
                <w:szCs w:val="20"/>
                <w:lang w:eastAsia="ru-RU"/>
              </w:rPr>
              <w:t xml:space="preserve">(Отчет о целевых показателях, подтверждающие документы и пояснительная записка к нему включаются в состав отчетности Заемщика до </w:t>
            </w:r>
            <w:r w:rsidR="002950CA">
              <w:rPr>
                <w:rFonts w:ascii="Arial Narrow" w:eastAsia="Times New Roman" w:hAnsi="Arial Narrow"/>
                <w:sz w:val="20"/>
                <w:szCs w:val="20"/>
                <w:lang w:eastAsia="ru-RU"/>
              </w:rPr>
              <w:t>даты</w:t>
            </w:r>
            <w:r w:rsidR="002950CA" w:rsidRPr="00547017">
              <w:rPr>
                <w:rFonts w:ascii="Arial Narrow" w:eastAsia="Times New Roman" w:hAnsi="Arial Narrow"/>
                <w:sz w:val="20"/>
                <w:szCs w:val="20"/>
                <w:lang w:eastAsia="ru-RU"/>
              </w:rPr>
              <w:t xml:space="preserve"> </w:t>
            </w:r>
            <w:r w:rsidRPr="00547017">
              <w:rPr>
                <w:rFonts w:ascii="Arial Narrow" w:eastAsia="Times New Roman" w:hAnsi="Arial Narrow"/>
                <w:sz w:val="20"/>
                <w:szCs w:val="20"/>
                <w:lang w:eastAsia="ru-RU"/>
              </w:rPr>
              <w:t>подписания Акта о завершении Проекта по форме Приложения №8.1, а в случае, если указанным актом определено, что</w:t>
            </w:r>
            <w:r w:rsidRPr="00547017">
              <w:rPr>
                <w:rFonts w:ascii="Arial" w:hAnsi="Arial" w:cs="Arial"/>
                <w:sz w:val="20"/>
                <w:szCs w:val="20"/>
                <w:lang w:eastAsia="ru-RU"/>
              </w:rPr>
              <w:t xml:space="preserve"> </w:t>
            </w:r>
            <w:r w:rsidRPr="00547017">
              <w:rPr>
                <w:rFonts w:ascii="Arial Narrow" w:eastAsia="Times New Roman" w:hAnsi="Arial Narrow"/>
                <w:sz w:val="20"/>
                <w:szCs w:val="20"/>
                <w:lang w:eastAsia="ru-RU"/>
              </w:rPr>
              <w:t xml:space="preserve">Заемщик заявляет о продолжении реализации проекта, то до </w:t>
            </w:r>
            <w:r w:rsidR="002950CA">
              <w:rPr>
                <w:rFonts w:ascii="Arial Narrow" w:eastAsia="Times New Roman" w:hAnsi="Arial Narrow"/>
                <w:sz w:val="20"/>
                <w:szCs w:val="20"/>
                <w:lang w:eastAsia="ru-RU"/>
              </w:rPr>
              <w:t>даты</w:t>
            </w:r>
            <w:r w:rsidR="002950CA" w:rsidRPr="00547017">
              <w:rPr>
                <w:rFonts w:ascii="Arial Narrow" w:eastAsia="Times New Roman" w:hAnsi="Arial Narrow"/>
                <w:sz w:val="20"/>
                <w:szCs w:val="20"/>
                <w:lang w:eastAsia="ru-RU"/>
              </w:rPr>
              <w:t xml:space="preserve"> </w:t>
            </w:r>
            <w:r w:rsidRPr="00547017">
              <w:rPr>
                <w:rFonts w:ascii="Arial Narrow" w:eastAsia="Times New Roman" w:hAnsi="Arial Narrow"/>
                <w:sz w:val="20"/>
                <w:szCs w:val="20"/>
                <w:lang w:eastAsia="ru-RU"/>
              </w:rPr>
              <w:t>подписания Итогового акта по форме Приложения №8.2)</w:t>
            </w:r>
          </w:p>
        </w:tc>
        <w:tc>
          <w:tcPr>
            <w:tcW w:w="992" w:type="dxa"/>
            <w:shd w:val="clear" w:color="auto" w:fill="auto"/>
          </w:tcPr>
          <w:p w14:paraId="2F0D75C8"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c>
          <w:tcPr>
            <w:tcW w:w="992" w:type="dxa"/>
            <w:shd w:val="clear" w:color="auto" w:fill="auto"/>
          </w:tcPr>
          <w:p w14:paraId="326C3719"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c>
          <w:tcPr>
            <w:tcW w:w="992" w:type="dxa"/>
            <w:shd w:val="clear" w:color="auto" w:fill="auto"/>
            <w:vAlign w:val="center"/>
          </w:tcPr>
          <w:p w14:paraId="7C8A91D2"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Прогноз</w:t>
            </w:r>
          </w:p>
          <w:p w14:paraId="6B091A06" w14:textId="77777777" w:rsidR="00B70E41" w:rsidRPr="00C81DCF" w:rsidRDefault="00B70E41" w:rsidP="00B5040B">
            <w:pPr>
              <w:spacing w:after="0" w:line="240" w:lineRule="auto"/>
              <w:jc w:val="center"/>
              <w:rPr>
                <w:rFonts w:ascii="Arial" w:eastAsia="Times New Roman" w:hAnsi="Arial" w:cs="Arial"/>
                <w:sz w:val="20"/>
                <w:szCs w:val="20"/>
                <w:lang w:eastAsia="ru-RU"/>
              </w:rPr>
            </w:pPr>
            <w:r w:rsidRPr="00547017">
              <w:rPr>
                <w:rFonts w:ascii="Arial Narrow" w:eastAsia="Times New Roman" w:hAnsi="Arial Narrow"/>
                <w:sz w:val="20"/>
                <w:szCs w:val="20"/>
                <w:lang w:eastAsia="ru-RU"/>
              </w:rPr>
              <w:t>(за год)</w:t>
            </w:r>
          </w:p>
        </w:tc>
        <w:tc>
          <w:tcPr>
            <w:tcW w:w="1276" w:type="dxa"/>
            <w:shd w:val="clear" w:color="auto" w:fill="auto"/>
          </w:tcPr>
          <w:p w14:paraId="57385862"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c>
          <w:tcPr>
            <w:tcW w:w="1305" w:type="dxa"/>
            <w:shd w:val="clear" w:color="auto" w:fill="auto"/>
            <w:vAlign w:val="center"/>
          </w:tcPr>
          <w:p w14:paraId="27A3795A" w14:textId="77777777" w:rsidR="00B70E41" w:rsidRPr="00547017" w:rsidRDefault="00B70E41" w:rsidP="00B5040B">
            <w:pPr>
              <w:spacing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Факт</w:t>
            </w:r>
          </w:p>
          <w:p w14:paraId="45732BB1" w14:textId="77777777" w:rsidR="00B70E41" w:rsidRPr="00C81DCF" w:rsidRDefault="00B70E41" w:rsidP="00B5040B">
            <w:pPr>
              <w:spacing w:after="0" w:line="240" w:lineRule="auto"/>
              <w:jc w:val="center"/>
              <w:rPr>
                <w:rFonts w:ascii="Arial" w:eastAsia="Times New Roman" w:hAnsi="Arial" w:cs="Arial"/>
                <w:sz w:val="20"/>
                <w:szCs w:val="20"/>
                <w:lang w:eastAsia="ru-RU"/>
              </w:rPr>
            </w:pPr>
            <w:r w:rsidRPr="00547017">
              <w:rPr>
                <w:rFonts w:ascii="Arial Narrow" w:eastAsia="Times New Roman" w:hAnsi="Arial Narrow"/>
                <w:sz w:val="20"/>
                <w:szCs w:val="20"/>
                <w:lang w:eastAsia="ru-RU"/>
              </w:rPr>
              <w:t>(за год)</w:t>
            </w:r>
          </w:p>
        </w:tc>
        <w:tc>
          <w:tcPr>
            <w:tcW w:w="1105" w:type="dxa"/>
            <w:shd w:val="clear" w:color="auto" w:fill="auto"/>
            <w:vAlign w:val="center"/>
          </w:tcPr>
          <w:p w14:paraId="6E5FEF67"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r>
      <w:tr w:rsidR="00B70E41" w:rsidRPr="00547017" w14:paraId="4134907B" w14:textId="77777777" w:rsidTr="002E4F06">
        <w:tc>
          <w:tcPr>
            <w:tcW w:w="3369" w:type="dxa"/>
            <w:shd w:val="clear" w:color="auto" w:fill="auto"/>
          </w:tcPr>
          <w:p w14:paraId="78AA9719" w14:textId="77777777" w:rsidR="00B70E41" w:rsidRPr="00547017" w:rsidRDefault="00B70E41" w:rsidP="00B5040B">
            <w:pPr>
              <w:spacing w:before="120" w:after="0" w:line="240" w:lineRule="auto"/>
              <w:jc w:val="both"/>
              <w:rPr>
                <w:rFonts w:ascii="Arial Narrow" w:eastAsia="Times New Roman" w:hAnsi="Arial Narrow"/>
                <w:sz w:val="20"/>
                <w:szCs w:val="20"/>
                <w:lang w:eastAsia="ru-RU"/>
              </w:rPr>
            </w:pPr>
            <w:r w:rsidRPr="00547017">
              <w:rPr>
                <w:rFonts w:ascii="Arial Narrow" w:eastAsia="Times New Roman" w:hAnsi="Arial Narrow"/>
                <w:sz w:val="20"/>
                <w:szCs w:val="20"/>
                <w:lang w:eastAsia="ru-RU"/>
              </w:rPr>
              <w:t>Подтверждающие документы к Отчету о целевых показателях эффективности использования займа</w:t>
            </w:r>
          </w:p>
        </w:tc>
        <w:tc>
          <w:tcPr>
            <w:tcW w:w="992" w:type="dxa"/>
            <w:shd w:val="clear" w:color="auto" w:fill="auto"/>
          </w:tcPr>
          <w:p w14:paraId="43738CCC"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c>
          <w:tcPr>
            <w:tcW w:w="992" w:type="dxa"/>
            <w:shd w:val="clear" w:color="auto" w:fill="auto"/>
          </w:tcPr>
          <w:p w14:paraId="42ED4B8C"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c>
          <w:tcPr>
            <w:tcW w:w="992" w:type="dxa"/>
            <w:shd w:val="clear" w:color="auto" w:fill="auto"/>
          </w:tcPr>
          <w:p w14:paraId="247800BE"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p>
        </w:tc>
        <w:tc>
          <w:tcPr>
            <w:tcW w:w="1276" w:type="dxa"/>
            <w:shd w:val="clear" w:color="auto" w:fill="auto"/>
          </w:tcPr>
          <w:p w14:paraId="2AC14C6C"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p>
        </w:tc>
        <w:tc>
          <w:tcPr>
            <w:tcW w:w="1305" w:type="dxa"/>
            <w:shd w:val="clear" w:color="auto" w:fill="auto"/>
            <w:vAlign w:val="center"/>
          </w:tcPr>
          <w:p w14:paraId="549D8514"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r w:rsidRPr="00547017">
              <w:rPr>
                <w:rFonts w:ascii="Arial Narrow" w:eastAsia="Times New Roman" w:hAnsi="Arial Narrow"/>
                <w:sz w:val="20"/>
                <w:szCs w:val="20"/>
                <w:lang w:eastAsia="ru-RU"/>
              </w:rPr>
              <w:t>+</w:t>
            </w:r>
          </w:p>
        </w:tc>
        <w:tc>
          <w:tcPr>
            <w:tcW w:w="1105" w:type="dxa"/>
            <w:shd w:val="clear" w:color="auto" w:fill="auto"/>
            <w:vAlign w:val="center"/>
          </w:tcPr>
          <w:p w14:paraId="3A0732CC"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r>
      <w:tr w:rsidR="00B70E41" w:rsidRPr="00547017" w14:paraId="152E130F" w14:textId="77777777" w:rsidTr="002E4F06">
        <w:tc>
          <w:tcPr>
            <w:tcW w:w="3369" w:type="dxa"/>
            <w:shd w:val="clear" w:color="auto" w:fill="auto"/>
          </w:tcPr>
          <w:p w14:paraId="18978665" w14:textId="77777777" w:rsidR="00B70E41" w:rsidRPr="00547017" w:rsidRDefault="00B70E41" w:rsidP="00B5040B">
            <w:pPr>
              <w:spacing w:before="120" w:after="0" w:line="240" w:lineRule="auto"/>
              <w:jc w:val="both"/>
              <w:rPr>
                <w:rFonts w:ascii="Arial Narrow" w:eastAsia="Times New Roman" w:hAnsi="Arial Narrow"/>
                <w:sz w:val="20"/>
                <w:szCs w:val="20"/>
                <w:lang w:eastAsia="ru-RU"/>
              </w:rPr>
            </w:pPr>
            <w:r w:rsidRPr="00547017">
              <w:rPr>
                <w:rFonts w:ascii="Arial Narrow" w:eastAsia="Times New Roman" w:hAnsi="Arial Narrow"/>
                <w:sz w:val="20"/>
                <w:szCs w:val="20"/>
                <w:lang w:eastAsia="ru-RU"/>
              </w:rPr>
              <w:t>Пояснительная записка к Отчету о целевых показателях эффективности использования займа:</w:t>
            </w:r>
          </w:p>
          <w:p w14:paraId="080B7DA7" w14:textId="77777777" w:rsidR="00B70E41" w:rsidRPr="00547017" w:rsidRDefault="00B70E41" w:rsidP="00B5040B">
            <w:pPr>
              <w:numPr>
                <w:ilvl w:val="0"/>
                <w:numId w:val="5"/>
              </w:numPr>
              <w:spacing w:before="120" w:after="200" w:line="240" w:lineRule="auto"/>
              <w:ind w:left="0" w:firstLine="0"/>
              <w:contextualSpacing/>
              <w:jc w:val="both"/>
              <w:rPr>
                <w:rFonts w:ascii="Arial Narrow" w:hAnsi="Arial Narrow" w:cs="Arial"/>
                <w:sz w:val="20"/>
                <w:szCs w:val="20"/>
                <w:lang w:eastAsia="ru-RU"/>
              </w:rPr>
            </w:pPr>
            <w:r w:rsidRPr="00547017">
              <w:rPr>
                <w:rFonts w:ascii="Arial Narrow" w:hAnsi="Arial Narrow" w:cs="Arial"/>
                <w:sz w:val="20"/>
                <w:szCs w:val="20"/>
                <w:lang w:eastAsia="ru-RU"/>
              </w:rPr>
              <w:t>расчет значений целевых показателей эффективности (должен соответствовать данным обособленного учета в рамках реализации Проекта);</w:t>
            </w:r>
          </w:p>
          <w:p w14:paraId="3BE0228B" w14:textId="08EEF2DF" w:rsidR="00B70E41" w:rsidRPr="00547017" w:rsidRDefault="00B70E41" w:rsidP="006F7D72">
            <w:pPr>
              <w:numPr>
                <w:ilvl w:val="0"/>
                <w:numId w:val="5"/>
              </w:numPr>
              <w:spacing w:before="120" w:after="200" w:line="240" w:lineRule="auto"/>
              <w:ind w:left="0" w:firstLine="0"/>
              <w:contextualSpacing/>
              <w:jc w:val="both"/>
              <w:rPr>
                <w:rFonts w:ascii="Arial Narrow" w:hAnsi="Arial Narrow" w:cs="Arial"/>
                <w:sz w:val="20"/>
                <w:szCs w:val="20"/>
                <w:lang w:eastAsia="ru-RU"/>
              </w:rPr>
            </w:pPr>
            <w:r w:rsidRPr="00547017">
              <w:rPr>
                <w:rFonts w:ascii="Arial Narrow" w:hAnsi="Arial Narrow" w:cs="Arial"/>
                <w:sz w:val="20"/>
                <w:szCs w:val="20"/>
                <w:lang w:eastAsia="ru-RU"/>
              </w:rPr>
              <w:t xml:space="preserve">в случае не достижения установленных Договором показателей (Приложение </w:t>
            </w:r>
            <w:r w:rsidR="002950CA">
              <w:rPr>
                <w:rFonts w:ascii="Arial Narrow" w:hAnsi="Arial Narrow" w:cs="Arial"/>
                <w:sz w:val="20"/>
                <w:szCs w:val="20"/>
                <w:lang w:eastAsia="ru-RU"/>
              </w:rPr>
              <w:t>№</w:t>
            </w:r>
            <w:r w:rsidRPr="00547017">
              <w:rPr>
                <w:rFonts w:ascii="Arial Narrow" w:hAnsi="Arial Narrow" w:cs="Arial"/>
                <w:sz w:val="20"/>
                <w:szCs w:val="20"/>
                <w:lang w:eastAsia="ru-RU"/>
              </w:rPr>
              <w:t xml:space="preserve">4) – объяснения причин не достижения и информация о планируемых сроках устранения данных нарушений. </w:t>
            </w:r>
          </w:p>
        </w:tc>
        <w:tc>
          <w:tcPr>
            <w:tcW w:w="992" w:type="dxa"/>
            <w:shd w:val="clear" w:color="auto" w:fill="auto"/>
            <w:vAlign w:val="center"/>
          </w:tcPr>
          <w:p w14:paraId="209A1526"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c>
          <w:tcPr>
            <w:tcW w:w="992" w:type="dxa"/>
            <w:shd w:val="clear" w:color="auto" w:fill="auto"/>
            <w:vAlign w:val="center"/>
          </w:tcPr>
          <w:p w14:paraId="522A26CC"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c>
          <w:tcPr>
            <w:tcW w:w="992" w:type="dxa"/>
            <w:shd w:val="clear" w:color="auto" w:fill="auto"/>
            <w:vAlign w:val="center"/>
          </w:tcPr>
          <w:p w14:paraId="361F51B4"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c>
          <w:tcPr>
            <w:tcW w:w="1276" w:type="dxa"/>
            <w:shd w:val="clear" w:color="auto" w:fill="auto"/>
            <w:vAlign w:val="center"/>
          </w:tcPr>
          <w:p w14:paraId="6A8E27F3"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c>
          <w:tcPr>
            <w:tcW w:w="1305" w:type="dxa"/>
            <w:shd w:val="clear" w:color="auto" w:fill="auto"/>
            <w:vAlign w:val="center"/>
          </w:tcPr>
          <w:p w14:paraId="6A9F9301"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r w:rsidRPr="00547017">
              <w:rPr>
                <w:rFonts w:ascii="Arial Narrow" w:eastAsia="Times New Roman" w:hAnsi="Arial Narrow"/>
                <w:sz w:val="20"/>
                <w:szCs w:val="20"/>
                <w:lang w:eastAsia="ru-RU"/>
              </w:rPr>
              <w:t>+</w:t>
            </w:r>
          </w:p>
        </w:tc>
        <w:tc>
          <w:tcPr>
            <w:tcW w:w="1105" w:type="dxa"/>
            <w:shd w:val="clear" w:color="auto" w:fill="auto"/>
            <w:vAlign w:val="center"/>
          </w:tcPr>
          <w:p w14:paraId="06D785A1"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r>
      <w:tr w:rsidR="00B70E41" w:rsidRPr="00547017" w14:paraId="4F881225" w14:textId="77777777" w:rsidTr="002E4F06">
        <w:tc>
          <w:tcPr>
            <w:tcW w:w="3369" w:type="dxa"/>
            <w:shd w:val="clear" w:color="auto" w:fill="auto"/>
          </w:tcPr>
          <w:p w14:paraId="239DE850" w14:textId="533ABAD0" w:rsidR="00B70E41" w:rsidRPr="00547017" w:rsidRDefault="00B70E41" w:rsidP="00B5040B">
            <w:pPr>
              <w:spacing w:before="120" w:after="0" w:line="240" w:lineRule="auto"/>
              <w:jc w:val="both"/>
              <w:rPr>
                <w:rFonts w:ascii="Arial Narrow" w:eastAsia="Times New Roman" w:hAnsi="Arial Narrow"/>
                <w:sz w:val="20"/>
                <w:szCs w:val="20"/>
                <w:lang w:eastAsia="ru-RU"/>
              </w:rPr>
            </w:pPr>
            <w:r w:rsidRPr="00547017">
              <w:rPr>
                <w:rFonts w:ascii="Arial Narrow" w:eastAsia="Times New Roman" w:hAnsi="Arial Narrow"/>
                <w:sz w:val="20"/>
                <w:szCs w:val="20"/>
                <w:lang w:eastAsia="ru-RU"/>
              </w:rPr>
              <w:t>Бухгалтерская (финансовая) отчетность в составе и по формам, установленным законодательством Российской Федерации</w:t>
            </w:r>
            <w:r w:rsidR="0068306E">
              <w:rPr>
                <w:rFonts w:ascii="Arial Narrow" w:eastAsia="Times New Roman" w:hAnsi="Arial Narrow"/>
                <w:sz w:val="20"/>
                <w:szCs w:val="20"/>
                <w:vertAlign w:val="superscript"/>
                <w:lang w:eastAsia="ru-RU"/>
              </w:rPr>
              <w:t>2</w:t>
            </w:r>
            <w:r w:rsidRPr="00547017">
              <w:rPr>
                <w:rFonts w:ascii="Arial Narrow" w:eastAsia="Times New Roman" w:hAnsi="Arial Narrow"/>
                <w:sz w:val="20"/>
                <w:szCs w:val="20"/>
                <w:lang w:eastAsia="ru-RU"/>
              </w:rPr>
              <w:t>.</w:t>
            </w:r>
          </w:p>
          <w:p w14:paraId="7BE611F0" w14:textId="77777777" w:rsidR="00B70E41" w:rsidRPr="00547017" w:rsidRDefault="00B70E41" w:rsidP="00B5040B">
            <w:pPr>
              <w:spacing w:before="120" w:after="0" w:line="240" w:lineRule="auto"/>
              <w:jc w:val="both"/>
              <w:rPr>
                <w:rFonts w:ascii="Arial Narrow" w:eastAsia="Times New Roman" w:hAnsi="Arial Narrow"/>
                <w:sz w:val="20"/>
                <w:szCs w:val="20"/>
                <w:lang w:eastAsia="ru-RU"/>
              </w:rPr>
            </w:pPr>
            <w:r w:rsidRPr="00547017">
              <w:rPr>
                <w:rFonts w:ascii="Arial Narrow" w:eastAsia="Times New Roman" w:hAnsi="Arial Narrow"/>
                <w:sz w:val="20"/>
                <w:szCs w:val="20"/>
                <w:lang w:eastAsia="ru-RU"/>
              </w:rPr>
              <w:t>Копия документа, подтверждающего отправку годовой бухгалтерской (финансовой) отчетности в налоговый орган в электронном виде.</w:t>
            </w:r>
          </w:p>
          <w:p w14:paraId="444B0BF7" w14:textId="77777777" w:rsidR="00B70E41" w:rsidRPr="00547017" w:rsidRDefault="00B70E41" w:rsidP="00B5040B">
            <w:pPr>
              <w:spacing w:before="120" w:after="0" w:line="240" w:lineRule="auto"/>
              <w:jc w:val="both"/>
              <w:rPr>
                <w:rFonts w:ascii="Arial Narrow" w:eastAsia="Times New Roman" w:hAnsi="Arial Narrow"/>
                <w:sz w:val="20"/>
                <w:szCs w:val="20"/>
                <w:lang w:eastAsia="ru-RU"/>
              </w:rPr>
            </w:pPr>
            <w:r w:rsidRPr="00547017">
              <w:rPr>
                <w:rFonts w:ascii="Arial Narrow" w:eastAsia="Times New Roman" w:hAnsi="Arial Narrow"/>
                <w:sz w:val="20"/>
                <w:szCs w:val="20"/>
                <w:lang w:eastAsia="ru-RU"/>
              </w:rPr>
              <w:t>В случае если Заемщик является юридическим лицом - резидентом РФ, применяющим общую систему налогообложения, систему налогообложения в виде единого налога на вмененный доход, в составе годовой бухгалтерской (финансовой) отчетности Заемщик представляет копии бухгалтерского баланса, отчета о финансовых результатах и приложений к ним по формам, утвержденным Минфином России.</w:t>
            </w:r>
          </w:p>
          <w:p w14:paraId="0E16CC3D" w14:textId="77777777" w:rsidR="00B70E41" w:rsidRPr="00547017" w:rsidRDefault="00B70E41" w:rsidP="00B5040B">
            <w:pPr>
              <w:spacing w:before="120" w:after="0" w:line="240" w:lineRule="auto"/>
              <w:jc w:val="both"/>
              <w:rPr>
                <w:rFonts w:ascii="Arial Narrow" w:eastAsia="Times New Roman" w:hAnsi="Arial Narrow"/>
                <w:sz w:val="20"/>
                <w:szCs w:val="20"/>
                <w:lang w:eastAsia="ru-RU"/>
              </w:rPr>
            </w:pPr>
            <w:r w:rsidRPr="00547017">
              <w:rPr>
                <w:rFonts w:ascii="Arial Narrow" w:eastAsia="Times New Roman" w:hAnsi="Arial Narrow"/>
                <w:sz w:val="20"/>
                <w:szCs w:val="20"/>
                <w:lang w:eastAsia="ru-RU"/>
              </w:rPr>
              <w:t xml:space="preserve">В случае если Заемщик является юридическим лицом - резидентом РФ, применяющим упрощенную систему налогообложения, в составе годовой бухгалтерской (финансовой) отчетности Заемщик предоставляет копию годовой налоговой декларации по единому налогу, уплачиваемому в связи с применением упрощенной системы налогообложения. </w:t>
            </w:r>
          </w:p>
        </w:tc>
        <w:tc>
          <w:tcPr>
            <w:tcW w:w="992" w:type="dxa"/>
            <w:shd w:val="clear" w:color="auto" w:fill="auto"/>
            <w:vAlign w:val="center"/>
          </w:tcPr>
          <w:p w14:paraId="1BA5FAE8" w14:textId="0FD32772" w:rsidR="00B70E41" w:rsidRPr="00C81DCF" w:rsidRDefault="00B70E41" w:rsidP="002950CA">
            <w:pPr>
              <w:spacing w:before="120" w:after="0" w:line="240" w:lineRule="auto"/>
              <w:jc w:val="center"/>
              <w:rPr>
                <w:rFonts w:ascii="Arial" w:eastAsia="Times New Roman" w:hAnsi="Arial" w:cs="Arial"/>
                <w:sz w:val="20"/>
                <w:szCs w:val="20"/>
                <w:lang w:eastAsia="ru-RU"/>
              </w:rPr>
            </w:pPr>
            <w:r w:rsidRPr="00547017">
              <w:rPr>
                <w:rFonts w:ascii="Arial Narrow" w:eastAsia="Times New Roman" w:hAnsi="Arial Narrow"/>
                <w:sz w:val="20"/>
                <w:szCs w:val="20"/>
                <w:lang w:eastAsia="ru-RU"/>
              </w:rPr>
              <w:t xml:space="preserve">за </w:t>
            </w:r>
            <w:r w:rsidR="002950CA">
              <w:rPr>
                <w:rFonts w:ascii="Arial Narrow" w:eastAsia="Times New Roman" w:hAnsi="Arial Narrow"/>
                <w:sz w:val="20"/>
                <w:szCs w:val="20"/>
                <w:lang w:eastAsia="ru-RU"/>
              </w:rPr>
              <w:t>3 месяца</w:t>
            </w:r>
            <w:r w:rsidR="007172A3" w:rsidRPr="00591E0F">
              <w:rPr>
                <w:rFonts w:ascii="Arial Narrow" w:hAnsi="Arial Narrow"/>
                <w:vertAlign w:val="superscript"/>
              </w:rPr>
              <w:t>3</w:t>
            </w:r>
          </w:p>
        </w:tc>
        <w:tc>
          <w:tcPr>
            <w:tcW w:w="992" w:type="dxa"/>
            <w:shd w:val="clear" w:color="auto" w:fill="auto"/>
            <w:vAlign w:val="center"/>
          </w:tcPr>
          <w:p w14:paraId="49975958" w14:textId="0C967104" w:rsidR="00B70E41" w:rsidRPr="00C81DCF" w:rsidRDefault="00B70E41" w:rsidP="00B5040B">
            <w:pPr>
              <w:spacing w:before="120" w:after="0" w:line="240" w:lineRule="auto"/>
              <w:jc w:val="center"/>
              <w:rPr>
                <w:rFonts w:ascii="Arial" w:eastAsia="Times New Roman" w:hAnsi="Arial" w:cs="Arial"/>
                <w:sz w:val="20"/>
                <w:szCs w:val="20"/>
                <w:lang w:eastAsia="ru-RU"/>
              </w:rPr>
            </w:pPr>
            <w:r w:rsidRPr="00547017">
              <w:rPr>
                <w:rFonts w:ascii="Arial Narrow" w:eastAsia="Times New Roman" w:hAnsi="Arial Narrow"/>
                <w:sz w:val="20"/>
                <w:szCs w:val="20"/>
                <w:lang w:eastAsia="ru-RU"/>
              </w:rPr>
              <w:t>За 6 месяцев</w:t>
            </w:r>
            <w:r w:rsidR="007172A3" w:rsidRPr="00591E0F">
              <w:rPr>
                <w:rFonts w:ascii="Arial Narrow" w:hAnsi="Arial Narrow"/>
                <w:vertAlign w:val="superscript"/>
              </w:rPr>
              <w:t>3</w:t>
            </w:r>
          </w:p>
        </w:tc>
        <w:tc>
          <w:tcPr>
            <w:tcW w:w="992" w:type="dxa"/>
            <w:shd w:val="clear" w:color="auto" w:fill="auto"/>
            <w:vAlign w:val="center"/>
          </w:tcPr>
          <w:p w14:paraId="4E4B4E40" w14:textId="089C73FD" w:rsidR="00B70E41" w:rsidRPr="00C81DCF" w:rsidRDefault="00B70E41" w:rsidP="00B5040B">
            <w:pPr>
              <w:spacing w:before="120" w:after="0" w:line="240" w:lineRule="auto"/>
              <w:jc w:val="center"/>
              <w:rPr>
                <w:rFonts w:ascii="Arial" w:eastAsia="Times New Roman" w:hAnsi="Arial" w:cs="Arial"/>
                <w:sz w:val="20"/>
                <w:szCs w:val="20"/>
                <w:lang w:eastAsia="ru-RU"/>
              </w:rPr>
            </w:pPr>
            <w:r w:rsidRPr="00547017">
              <w:rPr>
                <w:rFonts w:ascii="Arial Narrow" w:eastAsia="Times New Roman" w:hAnsi="Arial Narrow"/>
                <w:sz w:val="20"/>
                <w:szCs w:val="20"/>
                <w:lang w:eastAsia="ru-RU"/>
              </w:rPr>
              <w:t>За 9 месяцев</w:t>
            </w:r>
            <w:r w:rsidR="007172A3" w:rsidRPr="00591E0F">
              <w:rPr>
                <w:rFonts w:ascii="Arial Narrow" w:hAnsi="Arial Narrow"/>
                <w:vertAlign w:val="superscript"/>
              </w:rPr>
              <w:t>3</w:t>
            </w:r>
          </w:p>
        </w:tc>
        <w:tc>
          <w:tcPr>
            <w:tcW w:w="1276" w:type="dxa"/>
            <w:shd w:val="clear" w:color="auto" w:fill="auto"/>
            <w:vAlign w:val="center"/>
          </w:tcPr>
          <w:p w14:paraId="3A05B974" w14:textId="77777777" w:rsidR="00B70E41" w:rsidRPr="00C81DCF" w:rsidRDefault="00B70E41" w:rsidP="00B5040B">
            <w:pPr>
              <w:spacing w:before="120" w:after="0" w:line="240" w:lineRule="auto"/>
              <w:jc w:val="center"/>
              <w:rPr>
                <w:rFonts w:ascii="Arial" w:eastAsia="Times New Roman" w:hAnsi="Arial" w:cs="Arial"/>
                <w:sz w:val="20"/>
                <w:szCs w:val="20"/>
                <w:lang w:eastAsia="ru-RU"/>
              </w:rPr>
            </w:pPr>
          </w:p>
        </w:tc>
        <w:tc>
          <w:tcPr>
            <w:tcW w:w="1305" w:type="dxa"/>
            <w:shd w:val="clear" w:color="auto" w:fill="auto"/>
            <w:vAlign w:val="center"/>
          </w:tcPr>
          <w:p w14:paraId="1716F30C" w14:textId="77777777" w:rsidR="002E4F06" w:rsidRPr="002E4F06" w:rsidRDefault="002E4F06" w:rsidP="002E4F06">
            <w:pPr>
              <w:spacing w:line="240" w:lineRule="auto"/>
              <w:ind w:left="-84"/>
              <w:jc w:val="center"/>
              <w:rPr>
                <w:rFonts w:ascii="Arial Narrow" w:hAnsi="Arial Narrow"/>
                <w:sz w:val="20"/>
              </w:rPr>
            </w:pPr>
            <w:r w:rsidRPr="002E4F06">
              <w:rPr>
                <w:rFonts w:ascii="Arial Narrow" w:hAnsi="Arial Narrow"/>
                <w:sz w:val="20"/>
              </w:rPr>
              <w:t>годовая</w:t>
            </w:r>
          </w:p>
          <w:p w14:paraId="08A86691" w14:textId="23097731" w:rsidR="00B70E41" w:rsidRPr="00A23E88" w:rsidRDefault="002E4F06" w:rsidP="007172A3">
            <w:pPr>
              <w:spacing w:before="120" w:after="0" w:line="240" w:lineRule="auto"/>
              <w:jc w:val="center"/>
              <w:rPr>
                <w:rFonts w:ascii="Arial Narrow" w:eastAsia="Times New Roman" w:hAnsi="Arial Narrow"/>
                <w:sz w:val="20"/>
                <w:szCs w:val="20"/>
                <w:vertAlign w:val="superscript"/>
                <w:lang w:eastAsia="ru-RU"/>
              </w:rPr>
            </w:pPr>
            <w:r w:rsidRPr="002E4F06">
              <w:rPr>
                <w:rFonts w:ascii="Arial Narrow" w:hAnsi="Arial Narrow"/>
                <w:sz w:val="20"/>
              </w:rPr>
              <w:t>(формируется на основании оперативных данных)</w:t>
            </w:r>
            <w:r w:rsidR="007172A3">
              <w:rPr>
                <w:rFonts w:ascii="Arial Narrow" w:hAnsi="Arial Narrow"/>
                <w:sz w:val="20"/>
                <w:vertAlign w:val="superscript"/>
              </w:rPr>
              <w:t>5</w:t>
            </w:r>
          </w:p>
        </w:tc>
        <w:tc>
          <w:tcPr>
            <w:tcW w:w="1105" w:type="dxa"/>
            <w:shd w:val="clear" w:color="auto" w:fill="auto"/>
            <w:vAlign w:val="center"/>
          </w:tcPr>
          <w:p w14:paraId="3F7390D5"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годовая</w:t>
            </w:r>
          </w:p>
        </w:tc>
      </w:tr>
      <w:tr w:rsidR="00B70E41" w:rsidRPr="00547017" w14:paraId="7AA59D20" w14:textId="77777777" w:rsidTr="002E4F06">
        <w:tc>
          <w:tcPr>
            <w:tcW w:w="3369" w:type="dxa"/>
            <w:shd w:val="clear" w:color="auto" w:fill="auto"/>
          </w:tcPr>
          <w:p w14:paraId="322CFC52" w14:textId="13A258C2" w:rsidR="00B70E41" w:rsidRPr="00C81DCF" w:rsidRDefault="00B70E41" w:rsidP="007172A3">
            <w:pPr>
              <w:spacing w:before="120" w:after="0" w:line="240" w:lineRule="auto"/>
              <w:jc w:val="both"/>
              <w:rPr>
                <w:rFonts w:ascii="Arial" w:eastAsia="Times New Roman" w:hAnsi="Arial" w:cs="Arial"/>
                <w:sz w:val="20"/>
                <w:szCs w:val="20"/>
                <w:lang w:eastAsia="ru-RU"/>
              </w:rPr>
            </w:pPr>
            <w:r w:rsidRPr="00547017">
              <w:rPr>
                <w:rFonts w:ascii="Arial Narrow" w:eastAsia="Times New Roman" w:hAnsi="Arial Narrow"/>
                <w:sz w:val="20"/>
                <w:szCs w:val="20"/>
                <w:lang w:eastAsia="ru-RU"/>
              </w:rPr>
              <w:t xml:space="preserve">Аудиторское </w:t>
            </w:r>
            <w:r w:rsidR="007172A3" w:rsidRPr="00547017">
              <w:rPr>
                <w:rFonts w:ascii="Arial Narrow" w:eastAsia="Times New Roman" w:hAnsi="Arial Narrow"/>
                <w:sz w:val="20"/>
                <w:szCs w:val="20"/>
                <w:lang w:eastAsia="ru-RU"/>
              </w:rPr>
              <w:t>заключение</w:t>
            </w:r>
            <w:r w:rsidR="007172A3">
              <w:rPr>
                <w:rFonts w:ascii="Arial Narrow" w:eastAsia="Times New Roman" w:hAnsi="Arial Narrow"/>
                <w:sz w:val="20"/>
                <w:szCs w:val="20"/>
                <w:vertAlign w:val="superscript"/>
                <w:lang w:eastAsia="ru-RU"/>
              </w:rPr>
              <w:t>4</w:t>
            </w:r>
            <w:r w:rsidR="007172A3" w:rsidRPr="00547017">
              <w:rPr>
                <w:rFonts w:ascii="Arial Narrow" w:eastAsia="Times New Roman" w:hAnsi="Arial Narrow"/>
                <w:sz w:val="20"/>
                <w:szCs w:val="20"/>
                <w:lang w:eastAsia="ru-RU"/>
              </w:rPr>
              <w:t xml:space="preserve"> </w:t>
            </w:r>
            <w:r w:rsidR="00DE7E8F" w:rsidRPr="00DE7E8F">
              <w:rPr>
                <w:rFonts w:ascii="Arial Narrow" w:hAnsi="Arial Narrow"/>
                <w:sz w:val="20"/>
                <w:szCs w:val="20"/>
              </w:rPr>
              <w:t xml:space="preserve">по годовой бухгалтерской (финансовой) отчетности (в случаях, если законодательством предусмотрен обязательный аудит бухгалтерской отчётности либо аудит был проведен по инициативе заемщика) представляется </w:t>
            </w:r>
            <w:r w:rsidR="00095825">
              <w:rPr>
                <w:rFonts w:ascii="Arial Narrow" w:hAnsi="Arial Narrow"/>
                <w:sz w:val="20"/>
                <w:szCs w:val="20"/>
              </w:rPr>
              <w:t>Кредитору 2</w:t>
            </w:r>
            <w:r w:rsidR="00DE7E8F" w:rsidRPr="00DE7E8F">
              <w:rPr>
                <w:rFonts w:ascii="Arial Narrow" w:hAnsi="Arial Narrow"/>
                <w:sz w:val="20"/>
                <w:szCs w:val="20"/>
              </w:rPr>
              <w:t xml:space="preserve"> в срок не позднее 10 рабочих дней</w:t>
            </w:r>
            <w:r w:rsidR="00DE7E8F" w:rsidRPr="006F4607">
              <w:rPr>
                <w:rFonts w:ascii="Arial Narrow" w:hAnsi="Arial Narrow"/>
              </w:rPr>
              <w:t xml:space="preserve"> с даты составления заключения</w:t>
            </w:r>
            <w:r w:rsidR="0068306E">
              <w:rPr>
                <w:rFonts w:ascii="Arial Narrow" w:hAnsi="Arial Narrow"/>
                <w:vertAlign w:val="superscript"/>
              </w:rPr>
              <w:t>2</w:t>
            </w:r>
            <w:r w:rsidR="00DE7E8F" w:rsidRPr="006F4607">
              <w:rPr>
                <w:rFonts w:ascii="Arial Narrow" w:hAnsi="Arial Narrow"/>
              </w:rPr>
              <w:t>.</w:t>
            </w:r>
          </w:p>
        </w:tc>
        <w:tc>
          <w:tcPr>
            <w:tcW w:w="992" w:type="dxa"/>
            <w:shd w:val="clear" w:color="auto" w:fill="auto"/>
            <w:vAlign w:val="center"/>
          </w:tcPr>
          <w:p w14:paraId="02D89854"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p>
        </w:tc>
        <w:tc>
          <w:tcPr>
            <w:tcW w:w="992" w:type="dxa"/>
            <w:shd w:val="clear" w:color="auto" w:fill="auto"/>
            <w:vAlign w:val="center"/>
          </w:tcPr>
          <w:p w14:paraId="4A588D61"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p>
        </w:tc>
        <w:tc>
          <w:tcPr>
            <w:tcW w:w="992" w:type="dxa"/>
            <w:shd w:val="clear" w:color="auto" w:fill="auto"/>
            <w:vAlign w:val="center"/>
          </w:tcPr>
          <w:p w14:paraId="4234AB4A"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p>
        </w:tc>
        <w:tc>
          <w:tcPr>
            <w:tcW w:w="1276" w:type="dxa"/>
            <w:shd w:val="clear" w:color="auto" w:fill="auto"/>
            <w:vAlign w:val="center"/>
          </w:tcPr>
          <w:p w14:paraId="799C19AF"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p>
        </w:tc>
        <w:tc>
          <w:tcPr>
            <w:tcW w:w="1305" w:type="dxa"/>
            <w:shd w:val="clear" w:color="auto" w:fill="auto"/>
            <w:vAlign w:val="center"/>
          </w:tcPr>
          <w:p w14:paraId="74924CAD"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p>
        </w:tc>
        <w:tc>
          <w:tcPr>
            <w:tcW w:w="1105" w:type="dxa"/>
            <w:shd w:val="clear" w:color="auto" w:fill="auto"/>
            <w:vAlign w:val="center"/>
          </w:tcPr>
          <w:p w14:paraId="2B947DAA"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r>
      <w:tr w:rsidR="00B70E41" w:rsidRPr="00547017" w14:paraId="00A54613" w14:textId="77777777" w:rsidTr="002E4F06">
        <w:tc>
          <w:tcPr>
            <w:tcW w:w="3369" w:type="dxa"/>
            <w:shd w:val="clear" w:color="auto" w:fill="auto"/>
          </w:tcPr>
          <w:p w14:paraId="3E89C192" w14:textId="71862808" w:rsidR="00B70E41" w:rsidRPr="00C81DCF" w:rsidRDefault="00B70E41" w:rsidP="007172A3">
            <w:pPr>
              <w:spacing w:before="120" w:after="0" w:line="240" w:lineRule="auto"/>
              <w:jc w:val="both"/>
              <w:rPr>
                <w:rFonts w:ascii="Arial" w:eastAsia="Times New Roman" w:hAnsi="Arial" w:cs="Arial"/>
                <w:sz w:val="20"/>
                <w:szCs w:val="20"/>
                <w:lang w:eastAsia="ru-RU"/>
              </w:rPr>
            </w:pPr>
            <w:r w:rsidRPr="00547017">
              <w:rPr>
                <w:rFonts w:ascii="Arial Narrow" w:eastAsia="Times New Roman" w:hAnsi="Arial Narrow"/>
                <w:sz w:val="20"/>
                <w:szCs w:val="20"/>
                <w:lang w:eastAsia="ru-RU"/>
              </w:rPr>
              <w:t xml:space="preserve">Отчетность </w:t>
            </w:r>
            <w:r w:rsidRPr="00DE7E8F">
              <w:rPr>
                <w:rFonts w:ascii="Arial Narrow" w:eastAsia="Times New Roman" w:hAnsi="Arial Narrow"/>
                <w:sz w:val="20"/>
                <w:szCs w:val="20"/>
                <w:lang w:eastAsia="ru-RU"/>
              </w:rPr>
              <w:t xml:space="preserve">по </w:t>
            </w:r>
            <w:r w:rsidR="007172A3" w:rsidRPr="00DE7E8F">
              <w:rPr>
                <w:rFonts w:ascii="Arial Narrow" w:eastAsia="Times New Roman" w:hAnsi="Arial Narrow"/>
                <w:sz w:val="20"/>
                <w:szCs w:val="20"/>
                <w:lang w:eastAsia="ru-RU"/>
              </w:rPr>
              <w:t>МСФО</w:t>
            </w:r>
            <w:r w:rsidR="007172A3">
              <w:rPr>
                <w:rFonts w:ascii="Arial Narrow" w:eastAsia="Times New Roman" w:hAnsi="Arial Narrow"/>
                <w:sz w:val="20"/>
                <w:szCs w:val="20"/>
                <w:vertAlign w:val="superscript"/>
                <w:lang w:eastAsia="ru-RU"/>
              </w:rPr>
              <w:t>4</w:t>
            </w:r>
            <w:r w:rsidR="007172A3" w:rsidRPr="00DE7E8F">
              <w:rPr>
                <w:rFonts w:ascii="Arial Narrow" w:eastAsia="Times New Roman" w:hAnsi="Arial Narrow"/>
                <w:sz w:val="20"/>
                <w:szCs w:val="20"/>
                <w:lang w:eastAsia="ru-RU"/>
              </w:rPr>
              <w:t xml:space="preserve"> </w:t>
            </w:r>
            <w:r w:rsidR="00DE7E8F" w:rsidRPr="00DE7E8F">
              <w:rPr>
                <w:rFonts w:ascii="Arial Narrow" w:hAnsi="Arial Narrow"/>
                <w:sz w:val="20"/>
                <w:szCs w:val="20"/>
              </w:rPr>
              <w:t>(представляется в случае, если это предусмотрено условиями Договора)</w:t>
            </w:r>
            <w:r w:rsidR="0068306E">
              <w:rPr>
                <w:rFonts w:ascii="Arial Narrow" w:hAnsi="Arial Narrow"/>
                <w:sz w:val="20"/>
                <w:szCs w:val="20"/>
                <w:vertAlign w:val="superscript"/>
              </w:rPr>
              <w:t>2</w:t>
            </w:r>
            <w:r w:rsidR="00DE7E8F" w:rsidRPr="00DE7E8F">
              <w:rPr>
                <w:rFonts w:ascii="Arial Narrow" w:hAnsi="Arial Narrow"/>
                <w:sz w:val="20"/>
                <w:szCs w:val="20"/>
              </w:rPr>
              <w:t>.</w:t>
            </w:r>
          </w:p>
        </w:tc>
        <w:tc>
          <w:tcPr>
            <w:tcW w:w="992" w:type="dxa"/>
            <w:shd w:val="clear" w:color="auto" w:fill="auto"/>
            <w:vAlign w:val="center"/>
          </w:tcPr>
          <w:p w14:paraId="45D3DC13"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p>
        </w:tc>
        <w:tc>
          <w:tcPr>
            <w:tcW w:w="992" w:type="dxa"/>
            <w:shd w:val="clear" w:color="auto" w:fill="auto"/>
            <w:vAlign w:val="center"/>
          </w:tcPr>
          <w:p w14:paraId="6BAE9D2A"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p>
        </w:tc>
        <w:tc>
          <w:tcPr>
            <w:tcW w:w="992" w:type="dxa"/>
            <w:shd w:val="clear" w:color="auto" w:fill="auto"/>
            <w:vAlign w:val="center"/>
          </w:tcPr>
          <w:p w14:paraId="24D0536A"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p>
        </w:tc>
        <w:tc>
          <w:tcPr>
            <w:tcW w:w="1276" w:type="dxa"/>
            <w:shd w:val="clear" w:color="auto" w:fill="auto"/>
            <w:vAlign w:val="center"/>
          </w:tcPr>
          <w:p w14:paraId="671CC66C"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p>
        </w:tc>
        <w:tc>
          <w:tcPr>
            <w:tcW w:w="1305" w:type="dxa"/>
            <w:shd w:val="clear" w:color="auto" w:fill="auto"/>
            <w:vAlign w:val="center"/>
          </w:tcPr>
          <w:p w14:paraId="55F510EC"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p>
        </w:tc>
        <w:tc>
          <w:tcPr>
            <w:tcW w:w="1105" w:type="dxa"/>
            <w:shd w:val="clear" w:color="auto" w:fill="auto"/>
            <w:vAlign w:val="center"/>
          </w:tcPr>
          <w:p w14:paraId="359718F5" w14:textId="77777777" w:rsidR="00B70E41" w:rsidRPr="00547017" w:rsidRDefault="00B70E41" w:rsidP="00B5040B">
            <w:pPr>
              <w:spacing w:before="120" w:after="0" w:line="240" w:lineRule="auto"/>
              <w:jc w:val="center"/>
              <w:rPr>
                <w:rFonts w:ascii="Arial Narrow" w:eastAsia="Times New Roman" w:hAnsi="Arial Narrow"/>
                <w:sz w:val="20"/>
                <w:szCs w:val="20"/>
                <w:lang w:eastAsia="ru-RU"/>
              </w:rPr>
            </w:pPr>
            <w:r w:rsidRPr="00547017">
              <w:rPr>
                <w:rFonts w:ascii="Arial Narrow" w:eastAsia="Times New Roman" w:hAnsi="Arial Narrow"/>
                <w:sz w:val="20"/>
                <w:szCs w:val="20"/>
                <w:lang w:eastAsia="ru-RU"/>
              </w:rPr>
              <w:t>+</w:t>
            </w:r>
          </w:p>
        </w:tc>
      </w:tr>
    </w:tbl>
    <w:p w14:paraId="5F7DFCED" w14:textId="156DFFE0" w:rsidR="00B70E41" w:rsidRPr="009030FE" w:rsidRDefault="0068306E" w:rsidP="002950CA">
      <w:pPr>
        <w:spacing w:after="0" w:line="240" w:lineRule="auto"/>
        <w:contextualSpacing/>
        <w:jc w:val="both"/>
        <w:rPr>
          <w:rFonts w:ascii="Arial Narrow" w:hAnsi="Arial Narrow"/>
          <w:color w:val="000000"/>
          <w:sz w:val="20"/>
          <w:szCs w:val="20"/>
        </w:rPr>
      </w:pPr>
      <w:r>
        <w:rPr>
          <w:rFonts w:ascii="Arial Narrow" w:hAnsi="Arial Narrow"/>
          <w:color w:val="000000"/>
          <w:sz w:val="20"/>
          <w:szCs w:val="20"/>
          <w:vertAlign w:val="superscript"/>
        </w:rPr>
        <w:t>1</w:t>
      </w:r>
      <w:r w:rsidR="00B70E41" w:rsidRPr="009030FE">
        <w:rPr>
          <w:rFonts w:ascii="Arial Narrow" w:hAnsi="Arial Narrow"/>
          <w:color w:val="000000"/>
          <w:sz w:val="20"/>
          <w:szCs w:val="20"/>
        </w:rPr>
        <w:t> В срок до 7 апреля квартальный отчет о реализации Проекта по форме Приложения № 6 к Договору не предоставляется, а с использованием ИС "Личный кабинет Заемщика" актуализируется информация по выполнению Заемщиком ст. 10 Договора, а также дополнительны</w:t>
      </w:r>
      <w:r w:rsidR="002950CA">
        <w:rPr>
          <w:rFonts w:ascii="Arial Narrow" w:hAnsi="Arial Narrow"/>
          <w:color w:val="000000"/>
          <w:sz w:val="20"/>
          <w:szCs w:val="20"/>
        </w:rPr>
        <w:t>х условий, указанных в Договоре.</w:t>
      </w:r>
    </w:p>
    <w:p w14:paraId="0244D62F" w14:textId="0F4D97AC" w:rsidR="002950CA" w:rsidRDefault="0068306E" w:rsidP="002950CA">
      <w:pPr>
        <w:spacing w:after="0" w:line="240" w:lineRule="auto"/>
        <w:contextualSpacing/>
        <w:jc w:val="both"/>
        <w:rPr>
          <w:rFonts w:ascii="Arial Narrow" w:hAnsi="Arial Narrow"/>
          <w:color w:val="000000"/>
          <w:sz w:val="20"/>
          <w:szCs w:val="20"/>
        </w:rPr>
      </w:pPr>
      <w:r>
        <w:rPr>
          <w:rFonts w:ascii="Arial Narrow" w:hAnsi="Arial Narrow"/>
          <w:color w:val="000000"/>
          <w:sz w:val="20"/>
          <w:szCs w:val="20"/>
          <w:vertAlign w:val="superscript"/>
        </w:rPr>
        <w:t>2</w:t>
      </w:r>
      <w:r w:rsidR="00B70E41" w:rsidRPr="009030FE">
        <w:rPr>
          <w:rFonts w:ascii="Arial Narrow" w:hAnsi="Arial Narrow"/>
          <w:color w:val="000000"/>
          <w:sz w:val="20"/>
          <w:szCs w:val="20"/>
        </w:rPr>
        <w:t>Бухгалтерская (финансовая) отчетность, аудиторское заключение и отчетность по МСФО включаются в состав отчетности Заемщика до момента полного погашения займа</w:t>
      </w:r>
      <w:r w:rsidR="002950CA">
        <w:rPr>
          <w:rFonts w:ascii="Arial Narrow" w:hAnsi="Arial Narrow"/>
          <w:color w:val="000000"/>
          <w:sz w:val="20"/>
          <w:szCs w:val="20"/>
        </w:rPr>
        <w:t xml:space="preserve">. </w:t>
      </w:r>
    </w:p>
    <w:p w14:paraId="0713C35B" w14:textId="77777777" w:rsidR="007172A3" w:rsidRDefault="007172A3" w:rsidP="007172A3">
      <w:pPr>
        <w:spacing w:after="0" w:line="240" w:lineRule="auto"/>
        <w:jc w:val="both"/>
        <w:rPr>
          <w:rFonts w:ascii="Arial Narrow" w:eastAsia="Times New Roman" w:hAnsi="Arial Narrow"/>
          <w:color w:val="000000"/>
          <w:sz w:val="20"/>
          <w:szCs w:val="20"/>
          <w:lang w:eastAsia="ru-RU"/>
        </w:rPr>
      </w:pPr>
      <w:r>
        <w:rPr>
          <w:rFonts w:ascii="Arial Narrow" w:eastAsia="Times New Roman" w:hAnsi="Arial Narrow"/>
          <w:color w:val="000000"/>
          <w:sz w:val="20"/>
          <w:szCs w:val="20"/>
          <w:vertAlign w:val="superscript"/>
          <w:lang w:eastAsia="ru-RU"/>
        </w:rPr>
        <w:t>3</w:t>
      </w:r>
      <w:r>
        <w:rPr>
          <w:rFonts w:ascii="Arial Narrow" w:eastAsia="Times New Roman" w:hAnsi="Arial Narrow"/>
          <w:color w:val="000000"/>
          <w:sz w:val="20"/>
          <w:szCs w:val="20"/>
          <w:lang w:eastAsia="ru-RU"/>
        </w:rPr>
        <w:t> П</w:t>
      </w:r>
      <w:r w:rsidRPr="00C142B7">
        <w:rPr>
          <w:rFonts w:ascii="Arial Narrow" w:eastAsia="Times New Roman" w:hAnsi="Arial Narrow"/>
          <w:color w:val="000000"/>
          <w:sz w:val="20"/>
          <w:szCs w:val="20"/>
          <w:lang w:eastAsia="ru-RU"/>
        </w:rPr>
        <w:t xml:space="preserve">ромежуточная бухгалтерская </w:t>
      </w:r>
      <w:r w:rsidRPr="0056678A">
        <w:rPr>
          <w:rFonts w:ascii="Arial Narrow" w:eastAsia="Times New Roman" w:hAnsi="Arial Narrow"/>
          <w:color w:val="000000"/>
          <w:sz w:val="20"/>
          <w:szCs w:val="20"/>
          <w:lang w:eastAsia="ru-RU"/>
        </w:rPr>
        <w:t xml:space="preserve">(финансовая) </w:t>
      </w:r>
      <w:r w:rsidRPr="00C142B7">
        <w:rPr>
          <w:rFonts w:ascii="Arial Narrow" w:eastAsia="Times New Roman" w:hAnsi="Arial Narrow"/>
          <w:color w:val="000000"/>
          <w:sz w:val="20"/>
          <w:szCs w:val="20"/>
          <w:lang w:eastAsia="ru-RU"/>
        </w:rPr>
        <w:t>отчетность</w:t>
      </w:r>
      <w:r>
        <w:rPr>
          <w:rFonts w:ascii="Arial Narrow" w:eastAsia="Times New Roman" w:hAnsi="Arial Narrow"/>
          <w:color w:val="000000"/>
          <w:sz w:val="20"/>
          <w:szCs w:val="20"/>
          <w:lang w:eastAsia="ru-RU"/>
        </w:rPr>
        <w:t xml:space="preserve"> формируется в составе: Бухгалтерский баланс (Форма по ОКУД 0710001) и Отчет о финансовых результатах (Форма по ОКУД 0710002).</w:t>
      </w:r>
    </w:p>
    <w:p w14:paraId="7F5CE883" w14:textId="42BABDF5" w:rsidR="00B70E41" w:rsidRDefault="007172A3" w:rsidP="0068306E">
      <w:pPr>
        <w:spacing w:after="0" w:line="240" w:lineRule="auto"/>
        <w:contextualSpacing/>
        <w:jc w:val="both"/>
        <w:rPr>
          <w:rFonts w:ascii="Arial Narrow" w:hAnsi="Arial Narrow"/>
          <w:color w:val="000000"/>
          <w:sz w:val="20"/>
          <w:szCs w:val="20"/>
        </w:rPr>
      </w:pPr>
      <w:r>
        <w:rPr>
          <w:rFonts w:ascii="Arial Narrow" w:hAnsi="Arial Narrow"/>
          <w:color w:val="000000"/>
          <w:sz w:val="20"/>
          <w:szCs w:val="20"/>
          <w:vertAlign w:val="superscript"/>
        </w:rPr>
        <w:t>4</w:t>
      </w:r>
      <w:r w:rsidR="002950CA">
        <w:rPr>
          <w:rFonts w:ascii="Arial Narrow" w:hAnsi="Arial Narrow"/>
          <w:color w:val="000000"/>
          <w:sz w:val="20"/>
          <w:szCs w:val="20"/>
        </w:rPr>
        <w:t xml:space="preserve"> </w:t>
      </w:r>
      <w:r w:rsidR="002950CA" w:rsidRPr="002950CA">
        <w:rPr>
          <w:rFonts w:ascii="Arial Narrow" w:hAnsi="Arial Narrow"/>
          <w:color w:val="000000"/>
          <w:sz w:val="20"/>
          <w:szCs w:val="20"/>
        </w:rPr>
        <w:t>В случае нарушения срока предоставления Аудиторского заключения / Отчетности по МСФО пункт 11.2. Договора не подлежит применению Кредитором 2</w:t>
      </w:r>
      <w:r w:rsidR="0068306E">
        <w:rPr>
          <w:rFonts w:ascii="Arial Narrow" w:hAnsi="Arial Narrow"/>
          <w:color w:val="000000"/>
          <w:sz w:val="20"/>
          <w:szCs w:val="20"/>
        </w:rPr>
        <w:t>.</w:t>
      </w:r>
    </w:p>
    <w:p w14:paraId="634BE68A" w14:textId="79AF14BD" w:rsidR="0068306E" w:rsidRPr="002125DE" w:rsidRDefault="007172A3" w:rsidP="0068306E">
      <w:pPr>
        <w:spacing w:after="0" w:line="240" w:lineRule="auto"/>
        <w:jc w:val="both"/>
        <w:rPr>
          <w:rFonts w:ascii="Arial Narrow" w:eastAsia="Times New Roman" w:hAnsi="Arial Narrow"/>
          <w:color w:val="000000"/>
          <w:sz w:val="20"/>
          <w:szCs w:val="20"/>
          <w:lang w:eastAsia="ru-RU"/>
        </w:rPr>
      </w:pPr>
      <w:r>
        <w:rPr>
          <w:rFonts w:ascii="Arial Narrow" w:eastAsia="Times New Roman" w:hAnsi="Arial Narrow"/>
          <w:color w:val="000000"/>
          <w:sz w:val="20"/>
          <w:szCs w:val="20"/>
          <w:vertAlign w:val="superscript"/>
          <w:lang w:eastAsia="ru-RU"/>
        </w:rPr>
        <w:t>5</w:t>
      </w:r>
      <w:r w:rsidRPr="00A766CD">
        <w:rPr>
          <w:rFonts w:ascii="Arial Narrow" w:eastAsia="Times New Roman" w:hAnsi="Arial Narrow"/>
          <w:color w:val="000000"/>
          <w:sz w:val="20"/>
          <w:szCs w:val="20"/>
          <w:vertAlign w:val="superscript"/>
          <w:lang w:eastAsia="ru-RU"/>
        </w:rPr>
        <w:t xml:space="preserve"> </w:t>
      </w:r>
      <w:r w:rsidR="0068306E" w:rsidRPr="0056678A">
        <w:rPr>
          <w:rFonts w:ascii="Arial Narrow" w:eastAsia="Times New Roman" w:hAnsi="Arial Narrow"/>
          <w:color w:val="000000"/>
          <w:sz w:val="20"/>
          <w:szCs w:val="20"/>
          <w:lang w:eastAsia="ru-RU"/>
        </w:rPr>
        <w:t>Бухгалтерская (финансовая) отчетность</w:t>
      </w:r>
      <w:r w:rsidR="0068306E" w:rsidRPr="00A766CD">
        <w:rPr>
          <w:rFonts w:ascii="Arial Narrow" w:eastAsia="Times New Roman" w:hAnsi="Arial Narrow"/>
          <w:color w:val="000000"/>
          <w:sz w:val="20"/>
          <w:szCs w:val="20"/>
          <w:lang w:eastAsia="ru-RU"/>
        </w:rPr>
        <w:t xml:space="preserve"> </w:t>
      </w:r>
      <w:r w:rsidR="0068306E">
        <w:rPr>
          <w:rFonts w:ascii="Arial Narrow" w:eastAsia="Times New Roman" w:hAnsi="Arial Narrow"/>
          <w:color w:val="000000"/>
          <w:sz w:val="20"/>
          <w:szCs w:val="20"/>
          <w:lang w:eastAsia="ru-RU"/>
        </w:rPr>
        <w:t xml:space="preserve">по сроку предоставления до 15 февраля формируется </w:t>
      </w:r>
      <w:r>
        <w:rPr>
          <w:rFonts w:ascii="Arial Narrow" w:eastAsia="Times New Roman" w:hAnsi="Arial Narrow"/>
          <w:color w:val="000000"/>
          <w:sz w:val="20"/>
          <w:szCs w:val="20"/>
          <w:lang w:eastAsia="ru-RU"/>
        </w:rPr>
        <w:t xml:space="preserve">в составе: Бухгалтерский баланс (Форма по ОКУД 0710001), Отчет о финансовых результатах (Форма по ОКУД 0710002) </w:t>
      </w:r>
      <w:r w:rsidR="0068306E">
        <w:rPr>
          <w:rFonts w:ascii="Arial Narrow" w:eastAsia="Times New Roman" w:hAnsi="Arial Narrow"/>
          <w:color w:val="000000"/>
          <w:sz w:val="20"/>
          <w:szCs w:val="20"/>
          <w:lang w:eastAsia="ru-RU"/>
        </w:rPr>
        <w:t xml:space="preserve">и предоставляется </w:t>
      </w:r>
      <w:r w:rsidR="00E66280">
        <w:rPr>
          <w:rFonts w:ascii="Arial Narrow" w:eastAsia="Times New Roman" w:hAnsi="Arial Narrow"/>
          <w:color w:val="000000"/>
          <w:sz w:val="20"/>
          <w:szCs w:val="20"/>
          <w:lang w:eastAsia="ru-RU"/>
        </w:rPr>
        <w:t>Кредиторам</w:t>
      </w:r>
      <w:r w:rsidR="0068306E">
        <w:rPr>
          <w:rFonts w:ascii="Arial Narrow" w:eastAsia="Times New Roman" w:hAnsi="Arial Narrow"/>
          <w:color w:val="000000"/>
          <w:sz w:val="20"/>
          <w:szCs w:val="20"/>
          <w:lang w:eastAsia="ru-RU"/>
        </w:rPr>
        <w:t xml:space="preserve"> на основании оперативных данных Заемщика без отметки ИФНС.</w:t>
      </w:r>
    </w:p>
    <w:p w14:paraId="5BFF8ECE" w14:textId="77777777" w:rsidR="0068306E" w:rsidRPr="003F16A8" w:rsidRDefault="0068306E" w:rsidP="0068306E">
      <w:pPr>
        <w:spacing w:after="0" w:line="240" w:lineRule="auto"/>
        <w:contextualSpacing/>
        <w:jc w:val="both"/>
        <w:rPr>
          <w:rFonts w:ascii="Arial" w:hAnsi="Arial" w:cs="Arial"/>
          <w:b/>
          <w:color w:val="000000"/>
          <w:sz w:val="20"/>
          <w:szCs w:val="20"/>
        </w:rPr>
      </w:pPr>
    </w:p>
    <w:p w14:paraId="2A50DBC8" w14:textId="77777777" w:rsidR="00B70E41" w:rsidRDefault="00B70E41" w:rsidP="00B70E41">
      <w:pPr>
        <w:spacing w:after="0" w:line="240" w:lineRule="auto"/>
        <w:rPr>
          <w:rFonts w:ascii="Arial" w:hAnsi="Arial" w:cs="Arial"/>
          <w:sz w:val="24"/>
          <w:szCs w:val="24"/>
        </w:rPr>
      </w:pPr>
    </w:p>
    <w:p w14:paraId="7B0C5A99" w14:textId="77777777" w:rsidR="00B70E41" w:rsidRPr="009B272E" w:rsidRDefault="00B70E41" w:rsidP="00B70E41">
      <w:pPr>
        <w:spacing w:after="0" w:line="240" w:lineRule="auto"/>
        <w:rPr>
          <w:rFonts w:ascii="Arial" w:hAnsi="Arial" w:cs="Arial"/>
          <w:sz w:val="24"/>
          <w:szCs w:val="24"/>
        </w:rPr>
      </w:pPr>
    </w:p>
    <w:p w14:paraId="23FCA2B5" w14:textId="77777777" w:rsidR="00B70E41" w:rsidRDefault="00B70E41" w:rsidP="00B70E41">
      <w:pPr>
        <w:spacing w:after="0" w:line="240" w:lineRule="auto"/>
        <w:rPr>
          <w:rFonts w:ascii="Arial" w:hAnsi="Arial" w:cs="Arial"/>
          <w:sz w:val="24"/>
          <w:szCs w:val="24"/>
        </w:rPr>
      </w:pPr>
    </w:p>
    <w:p w14:paraId="2DFACECD" w14:textId="77777777" w:rsidR="00B70E41" w:rsidRPr="009B272E" w:rsidRDefault="00B70E41" w:rsidP="00B70E41">
      <w:pPr>
        <w:spacing w:after="0" w:line="240" w:lineRule="auto"/>
        <w:rPr>
          <w:rFonts w:ascii="Arial" w:hAnsi="Arial" w:cs="Arial"/>
          <w:sz w:val="24"/>
          <w:szCs w:val="24"/>
        </w:rPr>
      </w:pPr>
    </w:p>
    <w:p w14:paraId="09DC482C" w14:textId="77777777" w:rsidR="00B70E41" w:rsidRDefault="00B70E41" w:rsidP="00B70E41">
      <w:pPr>
        <w:spacing w:after="0" w:line="240" w:lineRule="auto"/>
        <w:rPr>
          <w:rFonts w:ascii="Arial" w:hAnsi="Arial" w:cs="Arial"/>
          <w:sz w:val="24"/>
          <w:szCs w:val="24"/>
        </w:rPr>
      </w:pPr>
    </w:p>
    <w:p w14:paraId="62C96E37" w14:textId="77777777" w:rsidR="009B272E" w:rsidRPr="009B272E" w:rsidRDefault="009B272E" w:rsidP="00B70E41">
      <w:pPr>
        <w:spacing w:after="0" w:line="240" w:lineRule="auto"/>
        <w:jc w:val="right"/>
        <w:rPr>
          <w:rFonts w:ascii="Arial" w:hAnsi="Arial" w:cs="Arial"/>
          <w:sz w:val="24"/>
          <w:szCs w:val="24"/>
        </w:rPr>
      </w:pPr>
    </w:p>
    <w:sectPr w:rsidR="009B272E" w:rsidRPr="009B272E" w:rsidSect="00B70E41">
      <w:headerReference w:type="first" r:id="rId29"/>
      <w:pgSz w:w="11910" w:h="16840"/>
      <w:pgMar w:top="851" w:right="851"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CB8E8" w14:textId="77777777" w:rsidR="0043336B" w:rsidRDefault="0043336B" w:rsidP="009B272E">
      <w:pPr>
        <w:spacing w:after="0" w:line="240" w:lineRule="auto"/>
      </w:pPr>
      <w:r>
        <w:separator/>
      </w:r>
    </w:p>
  </w:endnote>
  <w:endnote w:type="continuationSeparator" w:id="0">
    <w:p w14:paraId="5D0B5C61" w14:textId="77777777" w:rsidR="0043336B" w:rsidRDefault="0043336B" w:rsidP="009B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ГОСТ тип А">
    <w:altName w:val="Arial"/>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E9C" w14:textId="77777777" w:rsidR="001D7E16" w:rsidRDefault="001D7E1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2476" w14:textId="78220DA7" w:rsidR="00CF7862" w:rsidRPr="009B272E" w:rsidRDefault="00CF7862" w:rsidP="00B572B8">
    <w:pPr>
      <w:pStyle w:val="a5"/>
      <w:jc w:val="right"/>
      <w:rPr>
        <w:rFonts w:ascii="Arial Narrow" w:hAnsi="Arial Narrow"/>
        <w:sz w:val="20"/>
        <w:szCs w:val="20"/>
      </w:rPr>
    </w:pPr>
    <w:r w:rsidRPr="009B272E">
      <w:rPr>
        <w:rFonts w:ascii="Arial Narrow" w:hAnsi="Arial Narrow"/>
        <w:sz w:val="20"/>
        <w:szCs w:val="20"/>
      </w:rPr>
      <w:fldChar w:fldCharType="begin"/>
    </w:r>
    <w:r w:rsidRPr="009B272E">
      <w:rPr>
        <w:rFonts w:ascii="Arial Narrow" w:hAnsi="Arial Narrow"/>
        <w:sz w:val="20"/>
        <w:szCs w:val="20"/>
      </w:rPr>
      <w:instrText>PAGE   \* MERGEFORMAT</w:instrText>
    </w:r>
    <w:r w:rsidRPr="009B272E">
      <w:rPr>
        <w:rFonts w:ascii="Arial Narrow" w:hAnsi="Arial Narrow"/>
        <w:sz w:val="20"/>
        <w:szCs w:val="20"/>
      </w:rPr>
      <w:fldChar w:fldCharType="separate"/>
    </w:r>
    <w:r w:rsidR="00345D2C">
      <w:rPr>
        <w:rFonts w:ascii="Arial Narrow" w:hAnsi="Arial Narrow"/>
        <w:noProof/>
        <w:sz w:val="20"/>
        <w:szCs w:val="20"/>
      </w:rPr>
      <w:t>11</w:t>
    </w:r>
    <w:r w:rsidRPr="009B272E">
      <w:rPr>
        <w:rFonts w:ascii="Arial Narrow" w:hAnsi="Arial Narrow"/>
        <w:sz w:val="20"/>
        <w:szCs w:val="20"/>
      </w:rPr>
      <w:fldChar w:fldCharType="end"/>
    </w:r>
    <w:r w:rsidRPr="009B272E">
      <w:rPr>
        <w:rFonts w:ascii="Arial Narrow" w:hAnsi="Arial Narrow"/>
        <w:sz w:val="20"/>
        <w:szCs w:val="20"/>
      </w:rPr>
      <w:t xml:space="preserve"> из </w:t>
    </w:r>
    <w:r>
      <w:rPr>
        <w:rFonts w:ascii="Arial Narrow" w:hAnsi="Arial Narrow"/>
        <w:sz w:val="20"/>
        <w:szCs w:val="20"/>
      </w:rPr>
      <w:fldChar w:fldCharType="begin"/>
    </w:r>
    <w:r>
      <w:rPr>
        <w:rFonts w:ascii="Arial Narrow" w:hAnsi="Arial Narrow"/>
        <w:sz w:val="20"/>
        <w:szCs w:val="20"/>
      </w:rPr>
      <w:instrText xml:space="preserve"> NUMPAGES  \* MERGEFORMAT </w:instrText>
    </w:r>
    <w:r>
      <w:rPr>
        <w:rFonts w:ascii="Arial Narrow" w:hAnsi="Arial Narrow"/>
        <w:sz w:val="20"/>
        <w:szCs w:val="20"/>
      </w:rPr>
      <w:fldChar w:fldCharType="separate"/>
    </w:r>
    <w:r w:rsidR="00345D2C">
      <w:rPr>
        <w:rFonts w:ascii="Arial Narrow" w:hAnsi="Arial Narrow"/>
        <w:noProof/>
        <w:sz w:val="20"/>
        <w:szCs w:val="20"/>
      </w:rPr>
      <w:t>27</w:t>
    </w:r>
    <w:r>
      <w:rPr>
        <w:rFonts w:ascii="Arial Narrow" w:hAnsi="Arial Narrow"/>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0C82" w14:textId="566E7C97" w:rsidR="00CF7862" w:rsidRPr="009B272E" w:rsidRDefault="00CF7862">
    <w:pPr>
      <w:pStyle w:val="a5"/>
      <w:jc w:val="right"/>
      <w:rPr>
        <w:rFonts w:ascii="Arial Narrow" w:hAnsi="Arial Narrow"/>
        <w:sz w:val="20"/>
        <w:szCs w:val="20"/>
      </w:rPr>
    </w:pPr>
    <w:r w:rsidRPr="009B272E">
      <w:rPr>
        <w:rFonts w:ascii="Arial Narrow" w:hAnsi="Arial Narrow"/>
        <w:sz w:val="20"/>
        <w:szCs w:val="20"/>
      </w:rPr>
      <w:fldChar w:fldCharType="begin"/>
    </w:r>
    <w:r w:rsidRPr="009B272E">
      <w:rPr>
        <w:rFonts w:ascii="Arial Narrow" w:hAnsi="Arial Narrow"/>
        <w:sz w:val="20"/>
        <w:szCs w:val="20"/>
      </w:rPr>
      <w:instrText>PAGE   \* MERGEFORMAT</w:instrText>
    </w:r>
    <w:r w:rsidRPr="009B272E">
      <w:rPr>
        <w:rFonts w:ascii="Arial Narrow" w:hAnsi="Arial Narrow"/>
        <w:sz w:val="20"/>
        <w:szCs w:val="20"/>
      </w:rPr>
      <w:fldChar w:fldCharType="separate"/>
    </w:r>
    <w:r w:rsidR="00345D2C">
      <w:rPr>
        <w:rFonts w:ascii="Arial Narrow" w:hAnsi="Arial Narrow"/>
        <w:noProof/>
        <w:sz w:val="20"/>
        <w:szCs w:val="20"/>
      </w:rPr>
      <w:t>1</w:t>
    </w:r>
    <w:r w:rsidRPr="009B272E">
      <w:rPr>
        <w:rFonts w:ascii="Arial Narrow" w:hAnsi="Arial Narrow"/>
        <w:sz w:val="20"/>
        <w:szCs w:val="20"/>
      </w:rPr>
      <w:fldChar w:fldCharType="end"/>
    </w:r>
    <w:r w:rsidRPr="009B272E">
      <w:rPr>
        <w:rFonts w:ascii="Arial Narrow" w:hAnsi="Arial Narrow"/>
        <w:sz w:val="20"/>
        <w:szCs w:val="20"/>
      </w:rPr>
      <w:t xml:space="preserve"> из </w:t>
    </w:r>
    <w:r>
      <w:rPr>
        <w:rFonts w:ascii="Arial Narrow" w:hAnsi="Arial Narrow"/>
        <w:sz w:val="20"/>
        <w:szCs w:val="20"/>
      </w:rPr>
      <w:fldChar w:fldCharType="begin"/>
    </w:r>
    <w:r>
      <w:rPr>
        <w:rFonts w:ascii="Arial Narrow" w:hAnsi="Arial Narrow"/>
        <w:sz w:val="20"/>
        <w:szCs w:val="20"/>
      </w:rPr>
      <w:instrText xml:space="preserve"> NUMPAGES   \* MERGEFORMAT </w:instrText>
    </w:r>
    <w:r>
      <w:rPr>
        <w:rFonts w:ascii="Arial Narrow" w:hAnsi="Arial Narrow"/>
        <w:sz w:val="20"/>
        <w:szCs w:val="20"/>
      </w:rPr>
      <w:fldChar w:fldCharType="separate"/>
    </w:r>
    <w:r w:rsidR="00345D2C">
      <w:rPr>
        <w:rFonts w:ascii="Arial Narrow" w:hAnsi="Arial Narrow"/>
        <w:noProof/>
        <w:sz w:val="20"/>
        <w:szCs w:val="20"/>
      </w:rPr>
      <w:t>27</w:t>
    </w:r>
    <w:r>
      <w:rPr>
        <w:rFonts w:ascii="Arial Narrow" w:hAnsi="Arial Narrow"/>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68BFA" w14:textId="77777777" w:rsidR="00CF7862" w:rsidRDefault="00CF7862">
    <w:pPr>
      <w:pStyle w:val="a5"/>
    </w:pPr>
    <w:r>
      <w:t>[Введите текст]</w:t>
    </w:r>
  </w:p>
  <w:p w14:paraId="39D4C7DE" w14:textId="77777777" w:rsidR="00CF7862" w:rsidRPr="007E0213" w:rsidRDefault="00CF7862">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32244" w14:textId="77777777" w:rsidR="00CF7862" w:rsidRPr="00C970CA" w:rsidRDefault="00CF7862">
    <w:pPr>
      <w:pStyle w:val="a5"/>
      <w:jc w:val="right"/>
      <w:rPr>
        <w:rFonts w:ascii="Arial" w:hAnsi="Arial" w:cs="Arial"/>
      </w:rPr>
    </w:pPr>
    <w:r w:rsidRPr="00C970CA">
      <w:rPr>
        <w:rFonts w:ascii="Arial" w:hAnsi="Arial" w:cs="Arial"/>
      </w:rPr>
      <w:fldChar w:fldCharType="begin"/>
    </w:r>
    <w:r w:rsidRPr="00C970CA">
      <w:rPr>
        <w:rFonts w:ascii="Arial" w:hAnsi="Arial" w:cs="Arial"/>
      </w:rPr>
      <w:instrText>PAGE   \* MERGEFORMAT</w:instrText>
    </w:r>
    <w:r w:rsidRPr="00C970CA">
      <w:rPr>
        <w:rFonts w:ascii="Arial" w:hAnsi="Arial" w:cs="Arial"/>
      </w:rPr>
      <w:fldChar w:fldCharType="separate"/>
    </w:r>
    <w:r>
      <w:rPr>
        <w:rFonts w:ascii="Arial" w:hAnsi="Arial" w:cs="Arial"/>
        <w:noProof/>
      </w:rPr>
      <w:t>36</w:t>
    </w:r>
    <w:r w:rsidRPr="00C970CA">
      <w:rPr>
        <w:rFonts w:ascii="Arial" w:hAnsi="Arial" w:cs="Arial"/>
      </w:rPr>
      <w:fldChar w:fldCharType="end"/>
    </w:r>
  </w:p>
  <w:p w14:paraId="48B66F8E" w14:textId="77777777" w:rsidR="00CF7862" w:rsidRDefault="00CF7862" w:rsidP="00B5040B">
    <w:pPr>
      <w:pStyle w:val="a5"/>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F5E6F" w14:textId="77777777" w:rsidR="00CF7862" w:rsidRPr="00C970CA" w:rsidRDefault="00CF7862">
    <w:pPr>
      <w:pStyle w:val="a5"/>
      <w:jc w:val="right"/>
      <w:rPr>
        <w:rFonts w:ascii="Arial" w:hAnsi="Arial" w:cs="Arial"/>
      </w:rPr>
    </w:pPr>
    <w:r w:rsidRPr="00C970CA">
      <w:rPr>
        <w:rFonts w:ascii="Arial" w:hAnsi="Arial" w:cs="Arial"/>
      </w:rPr>
      <w:fldChar w:fldCharType="begin"/>
    </w:r>
    <w:r w:rsidRPr="00C970CA">
      <w:rPr>
        <w:rFonts w:ascii="Arial" w:hAnsi="Arial" w:cs="Arial"/>
      </w:rPr>
      <w:instrText>PAGE   \* MERGEFORMAT</w:instrText>
    </w:r>
    <w:r w:rsidRPr="00C970CA">
      <w:rPr>
        <w:rFonts w:ascii="Arial" w:hAnsi="Arial" w:cs="Arial"/>
      </w:rPr>
      <w:fldChar w:fldCharType="separate"/>
    </w:r>
    <w:r>
      <w:rPr>
        <w:rFonts w:ascii="Arial" w:hAnsi="Arial" w:cs="Arial"/>
        <w:noProof/>
      </w:rPr>
      <w:t>9</w:t>
    </w:r>
    <w:r w:rsidRPr="00C970CA">
      <w:rPr>
        <w:rFonts w:ascii="Arial" w:hAnsi="Arial" w:cs="Arial"/>
      </w:rPr>
      <w:fldChar w:fldCharType="end"/>
    </w:r>
  </w:p>
  <w:p w14:paraId="62E694C0" w14:textId="77777777" w:rsidR="00CF7862" w:rsidRDefault="00CF7862" w:rsidP="00B5040B">
    <w:pPr>
      <w:pStyle w:val="a5"/>
      <w:jc w:val="righ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8BD12" w14:textId="77777777" w:rsidR="00CF7862" w:rsidRDefault="00CF7862">
    <w:pPr>
      <w:pStyle w:val="a5"/>
    </w:pPr>
    <w:r>
      <w:t>[Введите текст]</w:t>
    </w:r>
  </w:p>
  <w:p w14:paraId="3A4A0FFD" w14:textId="77777777" w:rsidR="00CF7862" w:rsidRPr="007E0213" w:rsidRDefault="00CF786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488C4" w14:textId="77777777" w:rsidR="0043336B" w:rsidRDefault="0043336B" w:rsidP="009B272E">
      <w:pPr>
        <w:spacing w:after="0" w:line="240" w:lineRule="auto"/>
      </w:pPr>
      <w:r>
        <w:separator/>
      </w:r>
    </w:p>
  </w:footnote>
  <w:footnote w:type="continuationSeparator" w:id="0">
    <w:p w14:paraId="48C16196" w14:textId="77777777" w:rsidR="0043336B" w:rsidRDefault="0043336B" w:rsidP="009B272E">
      <w:pPr>
        <w:spacing w:after="0" w:line="240" w:lineRule="auto"/>
      </w:pPr>
      <w:r>
        <w:continuationSeparator/>
      </w:r>
    </w:p>
  </w:footnote>
  <w:footnote w:id="1">
    <w:p w14:paraId="1359BB26" w14:textId="0C066F9B" w:rsidR="00CF7862" w:rsidRPr="00852C6A" w:rsidRDefault="00CF7862" w:rsidP="00852C6A">
      <w:pPr>
        <w:pStyle w:val="af6"/>
        <w:ind w:firstLine="0"/>
        <w:rPr>
          <w:rFonts w:ascii="Arial" w:hAnsi="Arial" w:cs="Arial"/>
          <w:sz w:val="16"/>
          <w:szCs w:val="16"/>
        </w:rPr>
      </w:pPr>
      <w:r w:rsidRPr="00852C6A">
        <w:rPr>
          <w:rStyle w:val="af8"/>
          <w:rFonts w:ascii="Arial" w:hAnsi="Arial" w:cs="Arial"/>
          <w:sz w:val="16"/>
          <w:szCs w:val="16"/>
        </w:rPr>
        <w:footnoteRef/>
      </w:r>
      <w:r w:rsidRPr="00852C6A">
        <w:rPr>
          <w:rFonts w:ascii="Arial" w:hAnsi="Arial" w:cs="Arial"/>
          <w:sz w:val="16"/>
          <w:szCs w:val="16"/>
        </w:rPr>
        <w:t xml:space="preserve"> С учетом п</w:t>
      </w:r>
      <w:r w:rsidR="00723A7A">
        <w:rPr>
          <w:rFonts w:ascii="Arial" w:hAnsi="Arial" w:cs="Arial"/>
          <w:sz w:val="16"/>
          <w:szCs w:val="16"/>
        </w:rPr>
        <w:t>ункта</w:t>
      </w:r>
      <w:r w:rsidRPr="00852C6A">
        <w:rPr>
          <w:rFonts w:ascii="Arial" w:hAnsi="Arial" w:cs="Arial"/>
          <w:sz w:val="16"/>
          <w:szCs w:val="16"/>
        </w:rPr>
        <w:t xml:space="preserve"> 12.23. Договора.</w:t>
      </w:r>
    </w:p>
  </w:footnote>
  <w:footnote w:id="2">
    <w:p w14:paraId="0B0A0ED1" w14:textId="4C2B5615" w:rsidR="00CF7862" w:rsidRPr="00852C6A" w:rsidRDefault="00CF7862" w:rsidP="00852C6A">
      <w:pPr>
        <w:pStyle w:val="af6"/>
        <w:ind w:firstLine="0"/>
        <w:rPr>
          <w:rFonts w:ascii="Arial" w:hAnsi="Arial" w:cs="Arial"/>
          <w:sz w:val="16"/>
          <w:szCs w:val="16"/>
        </w:rPr>
      </w:pPr>
      <w:r w:rsidRPr="00852C6A">
        <w:rPr>
          <w:rStyle w:val="af8"/>
          <w:rFonts w:ascii="Arial" w:hAnsi="Arial" w:cs="Arial"/>
          <w:sz w:val="16"/>
          <w:szCs w:val="16"/>
        </w:rPr>
        <w:footnoteRef/>
      </w:r>
      <w:r w:rsidRPr="00852C6A">
        <w:rPr>
          <w:rFonts w:ascii="Arial" w:hAnsi="Arial" w:cs="Arial"/>
          <w:sz w:val="16"/>
          <w:szCs w:val="16"/>
        </w:rPr>
        <w:t xml:space="preserve"> </w:t>
      </w:r>
      <w:r>
        <w:rPr>
          <w:rFonts w:ascii="Arial" w:hAnsi="Arial" w:cs="Arial"/>
          <w:sz w:val="16"/>
          <w:szCs w:val="16"/>
        </w:rPr>
        <w:t>Н</w:t>
      </w:r>
      <w:r w:rsidRPr="00A17E0A">
        <w:rPr>
          <w:rFonts w:ascii="Arial" w:hAnsi="Arial" w:cs="Arial"/>
          <w:sz w:val="16"/>
          <w:szCs w:val="16"/>
        </w:rPr>
        <w:t>е применяется для государственных корпораций или организаций, в которых Российская Федерация, субъекты Российской Федерации либо муниципальные образования имеют более 50 процентов акций (долей) в капитале.</w:t>
      </w:r>
    </w:p>
  </w:footnote>
  <w:footnote w:id="3">
    <w:p w14:paraId="3AF0C93C" w14:textId="35924D6E" w:rsidR="00CF7862" w:rsidRPr="00852C6A" w:rsidRDefault="00CF7862" w:rsidP="00852C6A">
      <w:pPr>
        <w:pStyle w:val="af6"/>
        <w:ind w:firstLine="0"/>
        <w:rPr>
          <w:rFonts w:ascii="Arial" w:hAnsi="Arial" w:cs="Arial"/>
          <w:sz w:val="16"/>
          <w:szCs w:val="16"/>
        </w:rPr>
      </w:pPr>
      <w:r w:rsidRPr="00852C6A">
        <w:rPr>
          <w:rStyle w:val="af8"/>
          <w:rFonts w:ascii="Arial" w:hAnsi="Arial" w:cs="Arial"/>
          <w:sz w:val="16"/>
          <w:szCs w:val="16"/>
        </w:rPr>
        <w:footnoteRef/>
      </w:r>
      <w:r w:rsidRPr="00852C6A">
        <w:rPr>
          <w:rFonts w:ascii="Arial" w:hAnsi="Arial" w:cs="Arial"/>
          <w:sz w:val="16"/>
          <w:szCs w:val="16"/>
        </w:rPr>
        <w:t xml:space="preserve"> </w:t>
      </w:r>
      <w:r>
        <w:rPr>
          <w:rFonts w:ascii="Arial" w:hAnsi="Arial" w:cs="Arial"/>
          <w:sz w:val="16"/>
          <w:szCs w:val="16"/>
        </w:rPr>
        <w:t xml:space="preserve">Не </w:t>
      </w:r>
      <w:r w:rsidRPr="00852C6A">
        <w:rPr>
          <w:rFonts w:ascii="Arial" w:hAnsi="Arial" w:cs="Arial"/>
          <w:sz w:val="16"/>
          <w:szCs w:val="16"/>
        </w:rPr>
        <w:t>применяется в отношении Заемщика, предоставившего на всю сумму Займа и процентов на весь срок Займа обеспечения в виде независимых гарантий кредитных организаций и (или) поручительств (независимых гарантий) государственной корпорации "ВЭБ.РФ", страхования Акционерным обществом "Российское агентство по страхованию экспортных кредитов и инвестиций" (АО ЭКСАР).</w:t>
      </w:r>
    </w:p>
  </w:footnote>
  <w:footnote w:id="4">
    <w:p w14:paraId="42E223E0" w14:textId="1752DD12" w:rsidR="00CF7862" w:rsidRPr="00852C6A" w:rsidRDefault="00CF7862" w:rsidP="00852C6A">
      <w:pPr>
        <w:pStyle w:val="af6"/>
        <w:ind w:firstLine="0"/>
        <w:rPr>
          <w:rFonts w:ascii="Arial" w:hAnsi="Arial" w:cs="Arial"/>
          <w:sz w:val="16"/>
          <w:szCs w:val="16"/>
        </w:rPr>
      </w:pPr>
      <w:r w:rsidRPr="00852C6A">
        <w:rPr>
          <w:rStyle w:val="af8"/>
          <w:rFonts w:ascii="Arial" w:hAnsi="Arial" w:cs="Arial"/>
          <w:sz w:val="16"/>
          <w:szCs w:val="16"/>
        </w:rPr>
        <w:footnoteRef/>
      </w:r>
      <w:r w:rsidRPr="00852C6A">
        <w:rPr>
          <w:rFonts w:ascii="Arial" w:hAnsi="Arial" w:cs="Arial"/>
          <w:sz w:val="16"/>
          <w:szCs w:val="16"/>
        </w:rPr>
        <w:t xml:space="preserve"> </w:t>
      </w:r>
      <w:r w:rsidRPr="00E66280">
        <w:rPr>
          <w:rFonts w:ascii="Arial" w:hAnsi="Arial" w:cs="Arial"/>
          <w:sz w:val="16"/>
          <w:szCs w:val="16"/>
        </w:rPr>
        <w:t xml:space="preserve">Для целей применения настоящего пункта Договора под отказом Заемщика понимается письменное обращение Заемщика с отказом от реализации проекта или не предоставление Заемщиком письменного ответа на запрос </w:t>
      </w:r>
      <w:r>
        <w:rPr>
          <w:rFonts w:ascii="Arial" w:hAnsi="Arial" w:cs="Arial"/>
          <w:sz w:val="16"/>
          <w:szCs w:val="16"/>
        </w:rPr>
        <w:t>Кредиторов</w:t>
      </w:r>
      <w:r w:rsidRPr="00E66280">
        <w:rPr>
          <w:rFonts w:ascii="Arial" w:hAnsi="Arial" w:cs="Arial"/>
          <w:sz w:val="16"/>
          <w:szCs w:val="16"/>
        </w:rPr>
        <w:t xml:space="preserve"> о готовности продолжать реализацию проекта в течение 3 (трех) месяцев с момента направления соответствующего запроса в адрес Заемщика.</w:t>
      </w:r>
    </w:p>
    <w:p w14:paraId="42817BB9" w14:textId="12F139B7" w:rsidR="00CF7862" w:rsidRPr="00852C6A" w:rsidRDefault="00CF7862" w:rsidP="00852C6A">
      <w:pPr>
        <w:pStyle w:val="af6"/>
        <w:ind w:firstLine="0"/>
        <w:rPr>
          <w:rFonts w:ascii="Arial" w:hAnsi="Arial" w:cs="Arial"/>
          <w:sz w:val="16"/>
          <w:szCs w:val="16"/>
        </w:rPr>
      </w:pPr>
    </w:p>
  </w:footnote>
  <w:footnote w:id="5">
    <w:p w14:paraId="6F17399C" w14:textId="77777777" w:rsidR="00CF7862" w:rsidRPr="00B7722D" w:rsidRDefault="00CF7862" w:rsidP="006B2D02">
      <w:pPr>
        <w:pStyle w:val="af6"/>
        <w:ind w:firstLine="0"/>
        <w:rPr>
          <w:rFonts w:ascii="Arial" w:hAnsi="Arial" w:cs="Arial"/>
          <w:sz w:val="16"/>
          <w:szCs w:val="16"/>
        </w:rPr>
      </w:pPr>
      <w:r w:rsidRPr="00B7722D">
        <w:rPr>
          <w:rStyle w:val="af8"/>
          <w:rFonts w:ascii="Arial" w:hAnsi="Arial" w:cs="Arial"/>
          <w:sz w:val="16"/>
          <w:szCs w:val="16"/>
        </w:rPr>
        <w:footnoteRef/>
      </w:r>
      <w:r w:rsidRPr="00B7722D">
        <w:rPr>
          <w:rFonts w:ascii="Arial" w:hAnsi="Arial" w:cs="Arial"/>
          <w:sz w:val="16"/>
          <w:szCs w:val="16"/>
        </w:rPr>
        <w:t xml:space="preserve"> Не применяется в отношении Заемщика, предоставившего на всю сумму Займа и процентов на весь срок Займа обеспечения в виде независимых гарантий кредитных организаций и (или) поручительств (независимых гарантий) государственной корпорации "ВЭБ.РФ", страхования Акционерным обществом "Российское агентство по страхованию экспортных кредитов и инвестиций" (АО ЭКСАР).</w:t>
      </w:r>
    </w:p>
    <w:p w14:paraId="18F59316" w14:textId="63522900" w:rsidR="00CF7862" w:rsidRDefault="00CF7862">
      <w:pPr>
        <w:pStyle w:val="af6"/>
      </w:pPr>
    </w:p>
  </w:footnote>
  <w:footnote w:id="6">
    <w:p w14:paraId="17D2356D" w14:textId="48B13AB8" w:rsidR="00CF7862" w:rsidRPr="00FE5675" w:rsidRDefault="00CF7862" w:rsidP="006326D5">
      <w:pPr>
        <w:pStyle w:val="af6"/>
        <w:ind w:firstLine="0"/>
        <w:rPr>
          <w:rFonts w:ascii="Arial" w:hAnsi="Arial" w:cs="Arial"/>
          <w:sz w:val="16"/>
          <w:szCs w:val="16"/>
        </w:rPr>
      </w:pPr>
      <w:r>
        <w:rPr>
          <w:rStyle w:val="af8"/>
        </w:rPr>
        <w:footnoteRef/>
      </w:r>
      <w:r>
        <w:t xml:space="preserve"> </w:t>
      </w:r>
      <w:r>
        <w:rPr>
          <w:rFonts w:ascii="Arial" w:hAnsi="Arial" w:cs="Arial"/>
          <w:sz w:val="16"/>
          <w:szCs w:val="16"/>
        </w:rPr>
        <w:t>Не</w:t>
      </w:r>
      <w:r w:rsidRPr="00FE5675">
        <w:rPr>
          <w:rFonts w:ascii="Arial" w:hAnsi="Arial" w:cs="Arial"/>
          <w:sz w:val="16"/>
          <w:szCs w:val="16"/>
        </w:rPr>
        <w:t xml:space="preserve"> применяется для государственных корпораций или организаций, в которых Российская Федерация, субъекты Российской Федерации либо муниципальные образования имеют более 50 процентов акций (долей) в капитале.</w:t>
      </w:r>
    </w:p>
    <w:p w14:paraId="76586019" w14:textId="77777777" w:rsidR="00CF7862" w:rsidRDefault="00CF7862" w:rsidP="00C465B6">
      <w:pPr>
        <w:pStyle w:val="af6"/>
      </w:pPr>
    </w:p>
  </w:footnote>
  <w:footnote w:id="7">
    <w:p w14:paraId="40643974" w14:textId="77777777" w:rsidR="00A61B3C" w:rsidRDefault="00A61B3C" w:rsidP="00A61B3C">
      <w:pPr>
        <w:pStyle w:val="af6"/>
      </w:pPr>
      <w:r>
        <w:rPr>
          <w:rStyle w:val="af8"/>
        </w:rPr>
        <w:footnoteRef/>
      </w:r>
      <w:r>
        <w:t xml:space="preserve"> </w:t>
      </w:r>
      <w:r w:rsidRPr="002A42DC">
        <w:rPr>
          <w:rFonts w:ascii="Arial" w:hAnsi="Arial" w:cs="Arial"/>
          <w:sz w:val="16"/>
          <w:szCs w:val="16"/>
        </w:rPr>
        <w:t xml:space="preserve">Оборудование, которое на момент подачи заявки в Фонд включено в реестр российской промышленной продукции в соответствии с постановлением Правительства Российской Федерации от 17.07.2015 №719 "О подтверждении производства </w:t>
      </w:r>
      <w:r>
        <w:rPr>
          <w:rFonts w:ascii="Arial" w:hAnsi="Arial" w:cs="Arial"/>
          <w:sz w:val="16"/>
          <w:szCs w:val="16"/>
        </w:rPr>
        <w:t>российской промышленной продукции</w:t>
      </w:r>
      <w:r w:rsidRPr="002A42DC">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37B45" w14:textId="77777777" w:rsidR="001D7E16" w:rsidRDefault="001D7E16">
    <w:pPr>
      <w:pStyle w:val="a3"/>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2E208" w14:textId="77777777" w:rsidR="00CF7862" w:rsidRDefault="00CF7862" w:rsidP="009B272E">
    <w:pPr>
      <w:tabs>
        <w:tab w:val="right" w:pos="9921"/>
      </w:tabs>
      <w:spacing w:after="0" w:line="240" w:lineRule="auto"/>
      <w:ind w:left="20"/>
      <w:rPr>
        <w:rFonts w:ascii="Arial Narrow" w:hAnsi="Arial Narrow"/>
        <w:b/>
      </w:rPr>
    </w:pPr>
    <w:r>
      <w:rPr>
        <w:rFonts w:ascii="Arial Narrow" w:hAnsi="Arial Narrow"/>
        <w:b/>
      </w:rPr>
      <w:t>Договор целевого займа</w:t>
    </w:r>
    <w:r>
      <w:rPr>
        <w:rFonts w:ascii="Arial Narrow" w:hAnsi="Arial Narrow"/>
        <w:b/>
      </w:rPr>
      <w:tab/>
      <w:t>№ ДЗ-________/_____ от "___" __________ 202___ г.</w:t>
    </w:r>
  </w:p>
  <w:p w14:paraId="72D605C6" w14:textId="77777777" w:rsidR="00CF7862" w:rsidRDefault="00CF7862" w:rsidP="009B272E">
    <w:pPr>
      <w:pStyle w:val="a3"/>
      <w:pBdr>
        <w:bottom w:val="thickThinSmallGap" w:sz="24" w:space="1" w:color="993300"/>
      </w:pBdr>
      <w:ind w:left="-1134" w:right="-851"/>
    </w:pPr>
  </w:p>
  <w:p w14:paraId="17A877F7" w14:textId="77777777" w:rsidR="00CF7862" w:rsidRDefault="00CF7862" w:rsidP="009B272E">
    <w:pPr>
      <w:pStyle w:val="a3"/>
    </w:pPr>
  </w:p>
  <w:p w14:paraId="350EFC19" w14:textId="77777777" w:rsidR="00CF7862" w:rsidRPr="009B272E" w:rsidRDefault="00CF7862" w:rsidP="009B272E">
    <w:pPr>
      <w:spacing w:after="0" w:line="240" w:lineRule="auto"/>
      <w:ind w:left="6237"/>
      <w:rPr>
        <w:rFonts w:ascii="Arial" w:hAnsi="Arial" w:cs="Arial"/>
        <w:spacing w:val="-12"/>
        <w:sz w:val="24"/>
        <w:szCs w:val="24"/>
      </w:rPr>
    </w:pPr>
    <w:r w:rsidRPr="009B272E">
      <w:rPr>
        <w:rFonts w:ascii="Arial" w:hAnsi="Arial" w:cs="Arial"/>
        <w:sz w:val="24"/>
        <w:szCs w:val="24"/>
      </w:rPr>
      <w:t xml:space="preserve">Приложение </w:t>
    </w:r>
    <w:r w:rsidRPr="009B272E">
      <w:rPr>
        <w:rFonts w:ascii="Arial" w:hAnsi="Arial" w:cs="Arial"/>
        <w:spacing w:val="-12"/>
        <w:sz w:val="24"/>
        <w:szCs w:val="24"/>
      </w:rPr>
      <w:t>№ _____________</w:t>
    </w:r>
  </w:p>
  <w:p w14:paraId="1AEA1BDB" w14:textId="77777777" w:rsidR="00CF7862" w:rsidRPr="009B272E" w:rsidRDefault="00CF7862" w:rsidP="009B272E">
    <w:pPr>
      <w:spacing w:after="0" w:line="240" w:lineRule="auto"/>
      <w:ind w:left="6237"/>
      <w:rPr>
        <w:rFonts w:ascii="Arial" w:hAnsi="Arial" w:cs="Arial"/>
        <w:sz w:val="24"/>
        <w:szCs w:val="24"/>
      </w:rPr>
    </w:pPr>
    <w:r w:rsidRPr="009B272E">
      <w:rPr>
        <w:rFonts w:ascii="Arial" w:hAnsi="Arial" w:cs="Arial"/>
        <w:sz w:val="24"/>
        <w:szCs w:val="24"/>
      </w:rPr>
      <w:t>к</w:t>
    </w:r>
    <w:r w:rsidRPr="009B272E">
      <w:rPr>
        <w:rFonts w:ascii="Arial" w:hAnsi="Arial" w:cs="Arial"/>
        <w:spacing w:val="-2"/>
        <w:sz w:val="24"/>
        <w:szCs w:val="24"/>
      </w:rPr>
      <w:t xml:space="preserve"> </w:t>
    </w:r>
    <w:r w:rsidRPr="009B272E">
      <w:rPr>
        <w:rFonts w:ascii="Arial" w:hAnsi="Arial" w:cs="Arial"/>
        <w:sz w:val="24"/>
        <w:szCs w:val="24"/>
      </w:rPr>
      <w:t>Приказу</w:t>
    </w:r>
    <w:r w:rsidRPr="009B272E">
      <w:rPr>
        <w:rFonts w:ascii="Arial" w:hAnsi="Arial" w:cs="Arial"/>
        <w:spacing w:val="-4"/>
        <w:sz w:val="24"/>
        <w:szCs w:val="24"/>
      </w:rPr>
      <w:t xml:space="preserve"> </w:t>
    </w:r>
    <w:r w:rsidRPr="009B272E">
      <w:rPr>
        <w:rFonts w:ascii="Arial" w:hAnsi="Arial" w:cs="Arial"/>
        <w:sz w:val="24"/>
        <w:szCs w:val="24"/>
      </w:rPr>
      <w:t>от __.__.202__ г.</w:t>
    </w:r>
  </w:p>
  <w:p w14:paraId="223B730F" w14:textId="77777777" w:rsidR="00CF7862" w:rsidRPr="009B272E" w:rsidRDefault="00CF7862" w:rsidP="009B272E">
    <w:pPr>
      <w:spacing w:after="0" w:line="240" w:lineRule="auto"/>
      <w:jc w:val="center"/>
      <w:rPr>
        <w:rFonts w:ascii="Arial" w:hAnsi="Arial" w:cs="Arial"/>
        <w:sz w:val="24"/>
        <w:szCs w:val="24"/>
      </w:rPr>
    </w:pPr>
  </w:p>
  <w:p w14:paraId="5DB9B966" w14:textId="77777777" w:rsidR="00CF7862" w:rsidRPr="009B272E" w:rsidRDefault="00CF7862" w:rsidP="009B272E">
    <w:pPr>
      <w:spacing w:after="0" w:line="240" w:lineRule="auto"/>
      <w:jc w:val="center"/>
      <w:rPr>
        <w:rFonts w:ascii="Arial" w:hAnsi="Arial" w:cs="Arial"/>
        <w:sz w:val="24"/>
        <w:szCs w:val="24"/>
      </w:rPr>
    </w:pPr>
    <w:r w:rsidRPr="009B272E">
      <w:rPr>
        <w:rFonts w:ascii="Arial" w:hAnsi="Arial" w:cs="Arial"/>
        <w:sz w:val="24"/>
        <w:szCs w:val="24"/>
      </w:rPr>
      <w:t>Договор целевого займа</w:t>
    </w:r>
    <w:r w:rsidRPr="009B272E">
      <w:rPr>
        <w:rFonts w:ascii="Arial" w:hAnsi="Arial" w:cs="Arial"/>
        <w:spacing w:val="-26"/>
        <w:sz w:val="24"/>
        <w:szCs w:val="24"/>
      </w:rPr>
      <w:t xml:space="preserve"> </w:t>
    </w:r>
    <w:r w:rsidRPr="009B272E">
      <w:rPr>
        <w:rFonts w:ascii="Arial" w:hAnsi="Arial" w:cs="Arial"/>
        <w:sz w:val="24"/>
        <w:szCs w:val="24"/>
      </w:rPr>
      <w:t>№ ДЗ-_____/__</w:t>
    </w:r>
  </w:p>
  <w:p w14:paraId="390A6BAD" w14:textId="77777777" w:rsidR="00CF7862" w:rsidRPr="009B272E" w:rsidRDefault="00CF7862" w:rsidP="009B272E">
    <w:pPr>
      <w:spacing w:after="0" w:line="240" w:lineRule="auto"/>
      <w:rPr>
        <w:rFonts w:ascii="Arial" w:hAnsi="Arial" w:cs="Arial"/>
        <w:sz w:val="24"/>
        <w:szCs w:val="24"/>
      </w:rPr>
    </w:pPr>
  </w:p>
  <w:p w14:paraId="5FD19BB8" w14:textId="77777777" w:rsidR="00CF7862" w:rsidRPr="009B272E" w:rsidRDefault="00CF7862" w:rsidP="009B272E">
    <w:pPr>
      <w:tabs>
        <w:tab w:val="right" w:pos="9921"/>
      </w:tabs>
      <w:spacing w:after="0" w:line="240" w:lineRule="auto"/>
      <w:rPr>
        <w:rFonts w:ascii="Arial" w:hAnsi="Arial" w:cs="Arial"/>
        <w:sz w:val="24"/>
        <w:szCs w:val="24"/>
      </w:rPr>
    </w:pPr>
    <w:r w:rsidRPr="009B272E">
      <w:rPr>
        <w:rFonts w:ascii="Arial" w:hAnsi="Arial" w:cs="Arial"/>
        <w:sz w:val="24"/>
        <w:szCs w:val="24"/>
      </w:rPr>
      <w:t>г.</w:t>
    </w:r>
    <w:r w:rsidRPr="009B272E">
      <w:rPr>
        <w:rFonts w:ascii="Arial" w:hAnsi="Arial" w:cs="Arial"/>
        <w:spacing w:val="-1"/>
        <w:sz w:val="24"/>
        <w:szCs w:val="24"/>
      </w:rPr>
      <w:t xml:space="preserve"> </w:t>
    </w:r>
    <w:r w:rsidRPr="009B272E">
      <w:rPr>
        <w:rFonts w:ascii="Arial" w:hAnsi="Arial" w:cs="Arial"/>
        <w:sz w:val="24"/>
        <w:szCs w:val="24"/>
      </w:rPr>
      <w:t>Москва</w:t>
    </w:r>
    <w:r w:rsidRPr="009B272E">
      <w:rPr>
        <w:rFonts w:ascii="Arial" w:hAnsi="Arial" w:cs="Arial"/>
        <w:sz w:val="24"/>
        <w:szCs w:val="24"/>
      </w:rPr>
      <w:tab/>
    </w:r>
    <w:r w:rsidRPr="009B272E">
      <w:rPr>
        <w:rFonts w:ascii="Arial" w:hAnsi="Arial" w:cs="Arial"/>
        <w:b/>
        <w:sz w:val="24"/>
        <w:szCs w:val="24"/>
      </w:rPr>
      <w:t>"___" __________ 202___ г.</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CA51" w14:textId="77777777" w:rsidR="00CF7862" w:rsidRDefault="00CF7862" w:rsidP="005A7D81">
    <w:pPr>
      <w:tabs>
        <w:tab w:val="right" w:pos="15136"/>
      </w:tabs>
      <w:spacing w:after="0" w:line="240" w:lineRule="auto"/>
      <w:ind w:left="20"/>
      <w:rPr>
        <w:rFonts w:ascii="Arial Narrow" w:hAnsi="Arial Narrow"/>
        <w:b/>
      </w:rPr>
    </w:pPr>
    <w:r>
      <w:rPr>
        <w:rFonts w:ascii="Arial Narrow" w:hAnsi="Arial Narrow"/>
        <w:b/>
      </w:rPr>
      <w:t>Договор целевого займа</w:t>
    </w:r>
    <w:r>
      <w:rPr>
        <w:rFonts w:ascii="Arial Narrow" w:hAnsi="Arial Narrow"/>
        <w:b/>
      </w:rPr>
      <w:tab/>
      <w:t>№ ДЗ-________/_____ от "___" __________ 202___ г.</w:t>
    </w:r>
  </w:p>
  <w:p w14:paraId="66865812" w14:textId="77777777" w:rsidR="00CF7862" w:rsidRDefault="00CF7862" w:rsidP="005A7D81">
    <w:pPr>
      <w:pStyle w:val="a3"/>
      <w:pBdr>
        <w:bottom w:val="thickThinSmallGap" w:sz="24" w:space="1" w:color="993300"/>
      </w:pBdr>
      <w:ind w:left="-1134" w:right="-851"/>
    </w:pPr>
  </w:p>
  <w:p w14:paraId="4AED91CA" w14:textId="77777777" w:rsidR="00CF7862" w:rsidRPr="005A7D81" w:rsidRDefault="00CF7862" w:rsidP="005A7D8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6FFF0" w14:textId="77777777" w:rsidR="00CF7862" w:rsidRDefault="00CF7862" w:rsidP="009B272E">
    <w:pPr>
      <w:tabs>
        <w:tab w:val="right" w:pos="9921"/>
      </w:tabs>
      <w:spacing w:after="0" w:line="240" w:lineRule="auto"/>
      <w:ind w:left="20"/>
      <w:rPr>
        <w:rFonts w:ascii="Arial Narrow" w:hAnsi="Arial Narrow"/>
        <w:b/>
      </w:rPr>
    </w:pPr>
    <w:r>
      <w:rPr>
        <w:rFonts w:ascii="Arial Narrow" w:hAnsi="Arial Narrow"/>
        <w:b/>
      </w:rPr>
      <w:t>Договор целевого займа</w:t>
    </w:r>
    <w:r>
      <w:rPr>
        <w:rFonts w:ascii="Arial Narrow" w:hAnsi="Arial Narrow"/>
        <w:b/>
      </w:rPr>
      <w:tab/>
      <w:t>№ ДЗ-________/_____ от "___" __________ 202___ г.</w:t>
    </w:r>
  </w:p>
  <w:p w14:paraId="62E5870E" w14:textId="77777777" w:rsidR="00CF7862" w:rsidRDefault="00CF7862" w:rsidP="009B272E">
    <w:pPr>
      <w:pStyle w:val="a3"/>
      <w:pBdr>
        <w:bottom w:val="thickThinSmallGap" w:sz="24" w:space="1" w:color="993300"/>
      </w:pBdr>
      <w:ind w:left="-1134" w:right="-851"/>
    </w:pPr>
  </w:p>
  <w:p w14:paraId="1A7B215E" w14:textId="77777777" w:rsidR="00CF7862" w:rsidRDefault="00CF7862" w:rsidP="009B272E">
    <w:pPr>
      <w:pStyle w:val="a3"/>
    </w:pPr>
  </w:p>
  <w:p w14:paraId="4B0CB130" w14:textId="547A83E4" w:rsidR="00CF7862" w:rsidRPr="00885A98" w:rsidRDefault="00CF7862" w:rsidP="00885A98">
    <w:pPr>
      <w:spacing w:after="0" w:line="240" w:lineRule="auto"/>
      <w:ind w:left="6804"/>
      <w:jc w:val="both"/>
      <w:rPr>
        <w:rFonts w:ascii="Arial" w:hAnsi="Arial" w:cs="Arial"/>
        <w:sz w:val="24"/>
        <w:szCs w:val="24"/>
      </w:rPr>
    </w:pPr>
    <w:r w:rsidRPr="00885A98">
      <w:rPr>
        <w:rFonts w:ascii="Arial" w:hAnsi="Arial" w:cs="Arial"/>
        <w:sz w:val="24"/>
        <w:szCs w:val="24"/>
      </w:rPr>
      <w:t xml:space="preserve">Приложение № </w:t>
    </w:r>
    <w:r w:rsidR="0027484E">
      <w:rPr>
        <w:rFonts w:ascii="Arial" w:hAnsi="Arial" w:cs="Arial"/>
        <w:sz w:val="24"/>
        <w:szCs w:val="24"/>
      </w:rPr>
      <w:t>5</w:t>
    </w:r>
  </w:p>
  <w:p w14:paraId="3AAB1D1E" w14:textId="6DFF41C5" w:rsidR="00CF7862" w:rsidRDefault="00CF7862" w:rsidP="00FD56CB">
    <w:pPr>
      <w:spacing w:after="0" w:line="240" w:lineRule="auto"/>
      <w:ind w:left="6804"/>
      <w:rPr>
        <w:rFonts w:ascii="Arial" w:hAnsi="Arial" w:cs="Arial"/>
        <w:spacing w:val="-4"/>
        <w:sz w:val="24"/>
        <w:szCs w:val="24"/>
      </w:rPr>
    </w:pPr>
    <w:r>
      <w:rPr>
        <w:rFonts w:ascii="Arial" w:hAnsi="Arial" w:cs="Arial"/>
        <w:sz w:val="24"/>
        <w:szCs w:val="24"/>
      </w:rPr>
      <w:t>к</w:t>
    </w:r>
    <w:r>
      <w:rPr>
        <w:rFonts w:ascii="Arial" w:hAnsi="Arial" w:cs="Arial"/>
        <w:spacing w:val="-2"/>
        <w:sz w:val="24"/>
        <w:szCs w:val="24"/>
      </w:rPr>
      <w:t xml:space="preserve"> </w:t>
    </w:r>
    <w:r>
      <w:rPr>
        <w:rFonts w:ascii="Arial" w:hAnsi="Arial" w:cs="Arial"/>
        <w:sz w:val="24"/>
        <w:szCs w:val="24"/>
      </w:rPr>
      <w:t>Приказу</w:t>
    </w:r>
    <w:r>
      <w:rPr>
        <w:rFonts w:ascii="Arial" w:hAnsi="Arial" w:cs="Arial"/>
        <w:spacing w:val="-4"/>
        <w:sz w:val="24"/>
        <w:szCs w:val="24"/>
      </w:rPr>
      <w:t xml:space="preserve"> № </w:t>
    </w:r>
    <w:r w:rsidRPr="005271E1">
      <w:rPr>
        <w:rFonts w:ascii="Arial" w:hAnsi="Arial" w:cs="Arial"/>
        <w:spacing w:val="-4"/>
        <w:sz w:val="24"/>
        <w:szCs w:val="24"/>
      </w:rPr>
      <w:t>ОД-</w:t>
    </w:r>
    <w:r w:rsidR="001D7E16">
      <w:rPr>
        <w:rFonts w:ascii="Arial" w:hAnsi="Arial" w:cs="Arial"/>
        <w:spacing w:val="-4"/>
        <w:sz w:val="24"/>
        <w:szCs w:val="24"/>
      </w:rPr>
      <w:t>53</w:t>
    </w:r>
  </w:p>
  <w:p w14:paraId="5188E02A" w14:textId="272AC79E" w:rsidR="00CF7862" w:rsidRDefault="00C754A6" w:rsidP="00FD56CB">
    <w:pPr>
      <w:spacing w:after="0" w:line="240" w:lineRule="auto"/>
      <w:ind w:left="6804"/>
      <w:rPr>
        <w:rFonts w:ascii="Arial" w:hAnsi="Arial" w:cs="Arial"/>
        <w:spacing w:val="-4"/>
        <w:sz w:val="24"/>
        <w:szCs w:val="24"/>
      </w:rPr>
    </w:pPr>
    <w:r>
      <w:rPr>
        <w:rFonts w:ascii="Arial" w:hAnsi="Arial" w:cs="Arial"/>
        <w:sz w:val="24"/>
        <w:szCs w:val="24"/>
      </w:rPr>
      <w:t xml:space="preserve">от </w:t>
    </w:r>
    <w:r w:rsidR="001D7E16">
      <w:rPr>
        <w:rFonts w:ascii="Arial" w:hAnsi="Arial" w:cs="Arial"/>
        <w:sz w:val="24"/>
        <w:szCs w:val="24"/>
      </w:rPr>
      <w:t>21</w:t>
    </w:r>
    <w:r>
      <w:rPr>
        <w:rFonts w:ascii="Arial" w:hAnsi="Arial" w:cs="Arial"/>
        <w:sz w:val="24"/>
        <w:szCs w:val="24"/>
      </w:rPr>
      <w:t>.0</w:t>
    </w:r>
    <w:r w:rsidR="00060015">
      <w:rPr>
        <w:rFonts w:ascii="Arial" w:hAnsi="Arial" w:cs="Arial"/>
        <w:sz w:val="24"/>
        <w:szCs w:val="24"/>
      </w:rPr>
      <w:t>5</w:t>
    </w:r>
    <w:r w:rsidR="00CF7862">
      <w:rPr>
        <w:rFonts w:ascii="Arial" w:hAnsi="Arial" w:cs="Arial"/>
        <w:sz w:val="24"/>
        <w:szCs w:val="24"/>
      </w:rPr>
      <w:t xml:space="preserve">.2025 </w:t>
    </w:r>
  </w:p>
  <w:p w14:paraId="02B7AB56" w14:textId="77777777" w:rsidR="00CF7862" w:rsidRPr="009B272E" w:rsidRDefault="00CF7862" w:rsidP="009B272E">
    <w:pPr>
      <w:spacing w:after="0" w:line="240" w:lineRule="auto"/>
      <w:jc w:val="center"/>
      <w:rPr>
        <w:rFonts w:ascii="Arial" w:hAnsi="Arial" w:cs="Arial"/>
        <w:sz w:val="24"/>
        <w:szCs w:val="24"/>
      </w:rPr>
    </w:pPr>
  </w:p>
  <w:p w14:paraId="6635F12F" w14:textId="77777777" w:rsidR="00CF7862" w:rsidRPr="009B272E" w:rsidRDefault="00CF7862" w:rsidP="009B272E">
    <w:pPr>
      <w:spacing w:after="0" w:line="240" w:lineRule="auto"/>
      <w:jc w:val="center"/>
      <w:rPr>
        <w:rFonts w:ascii="Arial" w:hAnsi="Arial" w:cs="Arial"/>
        <w:sz w:val="24"/>
        <w:szCs w:val="24"/>
      </w:rPr>
    </w:pPr>
    <w:r w:rsidRPr="009B272E">
      <w:rPr>
        <w:rFonts w:ascii="Arial" w:hAnsi="Arial" w:cs="Arial"/>
        <w:sz w:val="24"/>
        <w:szCs w:val="24"/>
      </w:rPr>
      <w:t>Договор целевого займа</w:t>
    </w:r>
    <w:r w:rsidRPr="009B272E">
      <w:rPr>
        <w:rFonts w:ascii="Arial" w:hAnsi="Arial" w:cs="Arial"/>
        <w:spacing w:val="-26"/>
        <w:sz w:val="24"/>
        <w:szCs w:val="24"/>
      </w:rPr>
      <w:t xml:space="preserve"> </w:t>
    </w:r>
    <w:r w:rsidRPr="009B272E">
      <w:rPr>
        <w:rFonts w:ascii="Arial" w:hAnsi="Arial" w:cs="Arial"/>
        <w:sz w:val="24"/>
        <w:szCs w:val="24"/>
      </w:rPr>
      <w:t>№ ДЗ-_____/__</w:t>
    </w:r>
  </w:p>
  <w:p w14:paraId="3E728073" w14:textId="77777777" w:rsidR="00CF7862" w:rsidRPr="009B272E" w:rsidRDefault="00CF7862" w:rsidP="009B272E">
    <w:pPr>
      <w:spacing w:after="0" w:line="240" w:lineRule="auto"/>
      <w:rPr>
        <w:rFonts w:ascii="Arial" w:hAnsi="Arial" w:cs="Arial"/>
        <w:sz w:val="24"/>
        <w:szCs w:val="24"/>
      </w:rPr>
    </w:pPr>
  </w:p>
  <w:p w14:paraId="49B69697" w14:textId="77777777" w:rsidR="00CF7862" w:rsidRPr="009B272E" w:rsidRDefault="00CF7862" w:rsidP="009B272E">
    <w:pPr>
      <w:tabs>
        <w:tab w:val="right" w:pos="9921"/>
      </w:tabs>
      <w:spacing w:after="0" w:line="240" w:lineRule="auto"/>
      <w:rPr>
        <w:rFonts w:ascii="Arial" w:hAnsi="Arial" w:cs="Arial"/>
        <w:sz w:val="24"/>
        <w:szCs w:val="24"/>
      </w:rPr>
    </w:pPr>
    <w:r w:rsidRPr="009B272E">
      <w:rPr>
        <w:rFonts w:ascii="Arial" w:hAnsi="Arial" w:cs="Arial"/>
        <w:sz w:val="24"/>
        <w:szCs w:val="24"/>
      </w:rPr>
      <w:t>г.</w:t>
    </w:r>
    <w:r w:rsidRPr="009B272E">
      <w:rPr>
        <w:rFonts w:ascii="Arial" w:hAnsi="Arial" w:cs="Arial"/>
        <w:spacing w:val="-1"/>
        <w:sz w:val="24"/>
        <w:szCs w:val="24"/>
      </w:rPr>
      <w:t xml:space="preserve"> </w:t>
    </w:r>
    <w:r w:rsidRPr="009B272E">
      <w:rPr>
        <w:rFonts w:ascii="Arial" w:hAnsi="Arial" w:cs="Arial"/>
        <w:sz w:val="24"/>
        <w:szCs w:val="24"/>
      </w:rPr>
      <w:t>Москва</w:t>
    </w:r>
    <w:r w:rsidRPr="009B272E">
      <w:rPr>
        <w:rFonts w:ascii="Arial" w:hAnsi="Arial" w:cs="Arial"/>
        <w:sz w:val="24"/>
        <w:szCs w:val="24"/>
      </w:rPr>
      <w:tab/>
    </w:r>
    <w:r w:rsidRPr="009B272E">
      <w:rPr>
        <w:rFonts w:ascii="Arial" w:hAnsi="Arial" w:cs="Arial"/>
        <w:b/>
        <w:sz w:val="24"/>
        <w:szCs w:val="24"/>
      </w:rPr>
      <w:t>"___" __________ 202___ г.</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7B63A" w14:textId="77777777" w:rsidR="00CF7862" w:rsidRPr="00DE0084" w:rsidRDefault="00CF7862" w:rsidP="00B5040B">
    <w:pPr>
      <w:pBdr>
        <w:bottom w:val="thickThinSmallGap" w:sz="24" w:space="17" w:color="622423"/>
      </w:pBdr>
      <w:tabs>
        <w:tab w:val="center" w:pos="4536"/>
        <w:tab w:val="right" w:pos="9072"/>
      </w:tabs>
      <w:rPr>
        <w:rFonts w:ascii="Arial Narrow" w:hAnsi="Arial Narrow"/>
        <w:b/>
      </w:rPr>
    </w:pPr>
    <w:r>
      <w:rPr>
        <w:rFonts w:ascii="Arial Narrow" w:hAnsi="Arial Narrow"/>
        <w:b/>
      </w:rPr>
      <w:t xml:space="preserve">     </w:t>
    </w:r>
  </w:p>
  <w:p w14:paraId="0A66B9D9" w14:textId="77777777" w:rsidR="00CF7862" w:rsidRDefault="00CF7862">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758F0" w14:textId="77777777" w:rsidR="00CF7862" w:rsidRPr="00FA29F4" w:rsidRDefault="00CF7862" w:rsidP="00B5040B">
    <w:pPr>
      <w:pStyle w:val="a3"/>
      <w:pBdr>
        <w:bottom w:val="thickThinSmallGap" w:sz="24" w:space="17" w:color="622423"/>
      </w:pBdr>
      <w:jc w:val="center"/>
      <w:rPr>
        <w:rFonts w:ascii="Arial Narrow" w:eastAsia="Times New Roman" w:hAnsi="Arial Narrow" w:cs="Arial"/>
        <w:i/>
      </w:rPr>
    </w:pPr>
    <w:r>
      <w:rPr>
        <w:rFonts w:ascii="Arial Narrow" w:hAnsi="Arial Narrow" w:cs="Arial"/>
        <w:b/>
      </w:rPr>
      <w:t xml:space="preserve">     </w:t>
    </w:r>
  </w:p>
  <w:p w14:paraId="76DBBCCF" w14:textId="77777777" w:rsidR="00CF7862" w:rsidRPr="00761D32" w:rsidRDefault="00CF7862" w:rsidP="00B5040B">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7EAF1" w14:textId="77777777" w:rsidR="00CF7862" w:rsidRDefault="00CF7862" w:rsidP="00B5040B">
    <w:pPr>
      <w:tabs>
        <w:tab w:val="right" w:pos="15136"/>
      </w:tabs>
      <w:spacing w:after="0" w:line="240" w:lineRule="auto"/>
      <w:ind w:left="20"/>
      <w:rPr>
        <w:rFonts w:ascii="Arial Narrow" w:hAnsi="Arial Narrow"/>
        <w:b/>
      </w:rPr>
    </w:pPr>
    <w:r>
      <w:rPr>
        <w:rFonts w:ascii="Arial Narrow" w:hAnsi="Arial Narrow"/>
        <w:b/>
      </w:rPr>
      <w:t>Договор целевого займа</w:t>
    </w:r>
    <w:r>
      <w:rPr>
        <w:rFonts w:ascii="Arial Narrow" w:hAnsi="Arial Narrow"/>
        <w:b/>
      </w:rPr>
      <w:tab/>
      <w:t>№ ДЗ-________/_____ от "___" __________ 202___ г.</w:t>
    </w:r>
  </w:p>
  <w:p w14:paraId="07ACD820" w14:textId="77777777" w:rsidR="00CF7862" w:rsidRDefault="00CF7862" w:rsidP="00115513">
    <w:pPr>
      <w:pStyle w:val="a3"/>
      <w:pBdr>
        <w:bottom w:val="thickThinSmallGap" w:sz="24" w:space="1" w:color="993300"/>
      </w:pBdr>
      <w:ind w:left="-1134" w:right="-851"/>
    </w:pPr>
  </w:p>
  <w:p w14:paraId="0CEBFC6D" w14:textId="77777777" w:rsidR="00CF7862" w:rsidRPr="00115513" w:rsidRDefault="00CF7862" w:rsidP="00115513">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2087" w14:textId="77777777" w:rsidR="00CF7862" w:rsidRPr="00FA29F4" w:rsidRDefault="00CF7862" w:rsidP="00B5040B">
    <w:pPr>
      <w:pStyle w:val="a3"/>
      <w:pBdr>
        <w:bottom w:val="thickThinSmallGap" w:sz="24" w:space="17" w:color="622423"/>
      </w:pBdr>
      <w:jc w:val="center"/>
      <w:rPr>
        <w:rFonts w:ascii="Arial Narrow" w:eastAsia="Times New Roman" w:hAnsi="Arial Narrow" w:cs="Arial"/>
        <w:i/>
      </w:rPr>
    </w:pPr>
    <w:r>
      <w:rPr>
        <w:rFonts w:ascii="Arial Narrow" w:hAnsi="Arial Narrow" w:cs="Arial"/>
        <w:b/>
      </w:rPr>
      <w:t xml:space="preserve">     </w:t>
    </w:r>
  </w:p>
  <w:p w14:paraId="3C6D9D81" w14:textId="77777777" w:rsidR="00CF7862" w:rsidRPr="00761D32" w:rsidRDefault="00CF7862" w:rsidP="00B5040B">
    <w:pPr>
      <w:pStyle w:val="a3"/>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CD76B" w14:textId="77777777" w:rsidR="00CF7862" w:rsidRDefault="00CF7862" w:rsidP="005A7D81">
    <w:pPr>
      <w:tabs>
        <w:tab w:val="right" w:pos="15136"/>
      </w:tabs>
      <w:spacing w:after="0" w:line="240" w:lineRule="auto"/>
      <w:ind w:left="20"/>
      <w:rPr>
        <w:rFonts w:ascii="Arial Narrow" w:hAnsi="Arial Narrow"/>
        <w:b/>
      </w:rPr>
    </w:pPr>
    <w:r>
      <w:rPr>
        <w:rFonts w:ascii="Arial Narrow" w:hAnsi="Arial Narrow"/>
        <w:b/>
      </w:rPr>
      <w:t>Договор целевого займа</w:t>
    </w:r>
    <w:r>
      <w:rPr>
        <w:rFonts w:ascii="Arial Narrow" w:hAnsi="Arial Narrow"/>
        <w:b/>
      </w:rPr>
      <w:tab/>
      <w:t>№ ДЗ-________/_____ от "___" __________ 202___ г.</w:t>
    </w:r>
  </w:p>
  <w:p w14:paraId="45A12220" w14:textId="77777777" w:rsidR="00CF7862" w:rsidRDefault="00CF7862" w:rsidP="005A7D81">
    <w:pPr>
      <w:pStyle w:val="a3"/>
      <w:pBdr>
        <w:bottom w:val="thickThinSmallGap" w:sz="24" w:space="1" w:color="993300"/>
      </w:pBdr>
      <w:ind w:left="-1134" w:right="-851"/>
    </w:pPr>
  </w:p>
  <w:p w14:paraId="51A70203" w14:textId="77777777" w:rsidR="00CF7862" w:rsidRPr="005A7D81" w:rsidRDefault="00CF7862" w:rsidP="005A7D81">
    <w:pPr>
      <w:pStyle w:val="a3"/>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10C97" w14:textId="77777777" w:rsidR="00CF7862" w:rsidRPr="00DE0084" w:rsidRDefault="00CF7862" w:rsidP="00B5040B">
    <w:pPr>
      <w:pBdr>
        <w:bottom w:val="thickThinSmallGap" w:sz="24" w:space="17" w:color="622423"/>
      </w:pBdr>
      <w:tabs>
        <w:tab w:val="center" w:pos="4536"/>
        <w:tab w:val="right" w:pos="9072"/>
      </w:tabs>
      <w:rPr>
        <w:rFonts w:ascii="Arial Narrow" w:hAnsi="Arial Narrow"/>
        <w:b/>
      </w:rPr>
    </w:pPr>
    <w:r>
      <w:rPr>
        <w:rFonts w:ascii="Arial Narrow" w:hAnsi="Arial Narrow"/>
        <w:b/>
      </w:rPr>
      <w:t xml:space="preserve">     </w:t>
    </w:r>
  </w:p>
  <w:p w14:paraId="793CD7D1" w14:textId="77777777" w:rsidR="00CF7862" w:rsidRDefault="00CF786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C9"/>
    <w:multiLevelType w:val="hybridMultilevel"/>
    <w:tmpl w:val="BB568582"/>
    <w:lvl w:ilvl="0" w:tplc="7562A960">
      <w:start w:val="3"/>
      <w:numFmt w:val="decimal"/>
      <w:lvlText w:val="%1."/>
      <w:lvlJc w:val="left"/>
      <w:pPr>
        <w:ind w:left="812" w:hanging="245"/>
      </w:pPr>
      <w:rPr>
        <w:rFonts w:ascii="Arial" w:eastAsia="Arial" w:hAnsi="Arial" w:cs="Arial" w:hint="default"/>
        <w:color w:val="auto"/>
        <w:w w:val="99"/>
        <w:sz w:val="22"/>
        <w:szCs w:val="22"/>
        <w:u w:val="none"/>
      </w:rPr>
    </w:lvl>
    <w:lvl w:ilvl="1" w:tplc="04190001">
      <w:start w:val="1"/>
      <w:numFmt w:val="bullet"/>
      <w:lvlText w:val=""/>
      <w:lvlJc w:val="left"/>
      <w:pPr>
        <w:ind w:left="671" w:hanging="142"/>
      </w:pPr>
      <w:rPr>
        <w:rFonts w:ascii="Symbol" w:hAnsi="Symbol" w:hint="default"/>
        <w:color w:val="B5072D"/>
        <w:w w:val="99"/>
        <w:sz w:val="22"/>
        <w:szCs w:val="22"/>
        <w:u w:val="single" w:color="B5072D"/>
      </w:rPr>
    </w:lvl>
    <w:lvl w:ilvl="2" w:tplc="1516576E">
      <w:numFmt w:val="bullet"/>
      <w:lvlText w:val="•"/>
      <w:lvlJc w:val="left"/>
      <w:pPr>
        <w:ind w:left="2497" w:hanging="142"/>
      </w:pPr>
      <w:rPr>
        <w:rFonts w:hint="default"/>
      </w:rPr>
    </w:lvl>
    <w:lvl w:ilvl="3" w:tplc="8B88479A">
      <w:numFmt w:val="bullet"/>
      <w:lvlText w:val="•"/>
      <w:lvlJc w:val="left"/>
      <w:pPr>
        <w:ind w:left="4175" w:hanging="142"/>
      </w:pPr>
      <w:rPr>
        <w:rFonts w:hint="default"/>
      </w:rPr>
    </w:lvl>
    <w:lvl w:ilvl="4" w:tplc="3790DCF2">
      <w:numFmt w:val="bullet"/>
      <w:lvlText w:val="•"/>
      <w:lvlJc w:val="left"/>
      <w:pPr>
        <w:ind w:left="5853" w:hanging="142"/>
      </w:pPr>
      <w:rPr>
        <w:rFonts w:hint="default"/>
      </w:rPr>
    </w:lvl>
    <w:lvl w:ilvl="5" w:tplc="D05A87AC">
      <w:numFmt w:val="bullet"/>
      <w:lvlText w:val="•"/>
      <w:lvlJc w:val="left"/>
      <w:pPr>
        <w:ind w:left="7531" w:hanging="142"/>
      </w:pPr>
      <w:rPr>
        <w:rFonts w:hint="default"/>
      </w:rPr>
    </w:lvl>
    <w:lvl w:ilvl="6" w:tplc="577C87F6">
      <w:numFmt w:val="bullet"/>
      <w:lvlText w:val="•"/>
      <w:lvlJc w:val="left"/>
      <w:pPr>
        <w:ind w:left="9208" w:hanging="142"/>
      </w:pPr>
      <w:rPr>
        <w:rFonts w:hint="default"/>
      </w:rPr>
    </w:lvl>
    <w:lvl w:ilvl="7" w:tplc="55F05B90">
      <w:numFmt w:val="bullet"/>
      <w:lvlText w:val="•"/>
      <w:lvlJc w:val="left"/>
      <w:pPr>
        <w:ind w:left="10886" w:hanging="142"/>
      </w:pPr>
      <w:rPr>
        <w:rFonts w:hint="default"/>
      </w:rPr>
    </w:lvl>
    <w:lvl w:ilvl="8" w:tplc="0DCC8A04">
      <w:numFmt w:val="bullet"/>
      <w:lvlText w:val="•"/>
      <w:lvlJc w:val="left"/>
      <w:pPr>
        <w:ind w:left="12564" w:hanging="142"/>
      </w:pPr>
      <w:rPr>
        <w:rFonts w:hint="default"/>
      </w:rPr>
    </w:lvl>
  </w:abstractNum>
  <w:abstractNum w:abstractNumId="1" w15:restartNumberingAfterBreak="0">
    <w:nsid w:val="069A6DFB"/>
    <w:multiLevelType w:val="multilevel"/>
    <w:tmpl w:val="BAB43D4C"/>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EC067B"/>
    <w:multiLevelType w:val="hybridMultilevel"/>
    <w:tmpl w:val="9EE075B6"/>
    <w:lvl w:ilvl="0" w:tplc="875080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A23200F"/>
    <w:multiLevelType w:val="multilevel"/>
    <w:tmpl w:val="21ECD1E2"/>
    <w:lvl w:ilvl="0">
      <w:start w:val="1"/>
      <w:numFmt w:val="decimal"/>
      <w:lvlText w:val="%1."/>
      <w:lvlJc w:val="left"/>
      <w:pPr>
        <w:ind w:left="720" w:hanging="360"/>
      </w:pPr>
    </w:lvl>
    <w:lvl w:ilvl="1">
      <w:start w:val="1"/>
      <w:numFmt w:val="decimal"/>
      <w:lvlText w:val="%2."/>
      <w:lvlJc w:val="left"/>
      <w:pPr>
        <w:ind w:left="98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5F022D"/>
    <w:multiLevelType w:val="hybridMultilevel"/>
    <w:tmpl w:val="5FD84D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5353C26"/>
    <w:multiLevelType w:val="hybridMultilevel"/>
    <w:tmpl w:val="F626C128"/>
    <w:lvl w:ilvl="0" w:tplc="01929804">
      <w:start w:val="1"/>
      <w:numFmt w:val="decimal"/>
      <w:lvlText w:val="%1."/>
      <w:lvlJc w:val="left"/>
      <w:pPr>
        <w:ind w:left="391" w:hanging="261"/>
      </w:pPr>
      <w:rPr>
        <w:rFonts w:ascii="Arial" w:eastAsia="Arial" w:hAnsi="Arial" w:cs="Arial" w:hint="default"/>
        <w:i/>
        <w:color w:val="B5072D"/>
        <w:spacing w:val="-1"/>
        <w:w w:val="100"/>
        <w:sz w:val="18"/>
        <w:szCs w:val="18"/>
      </w:rPr>
    </w:lvl>
    <w:lvl w:ilvl="1" w:tplc="C082C32A">
      <w:start w:val="1"/>
      <w:numFmt w:val="decimal"/>
      <w:lvlText w:val="%2."/>
      <w:lvlJc w:val="left"/>
      <w:pPr>
        <w:ind w:left="812" w:hanging="245"/>
      </w:pPr>
      <w:rPr>
        <w:rFonts w:ascii="Arial" w:eastAsia="Arial" w:hAnsi="Arial" w:cs="Arial" w:hint="default"/>
        <w:color w:val="auto"/>
        <w:w w:val="99"/>
        <w:sz w:val="22"/>
        <w:szCs w:val="22"/>
        <w:u w:val="none"/>
      </w:rPr>
    </w:lvl>
    <w:lvl w:ilvl="2" w:tplc="3444A15E">
      <w:numFmt w:val="bullet"/>
      <w:lvlText w:val="•"/>
      <w:lvlJc w:val="left"/>
      <w:pPr>
        <w:ind w:left="2466" w:hanging="245"/>
      </w:pPr>
      <w:rPr>
        <w:rFonts w:hint="default"/>
      </w:rPr>
    </w:lvl>
    <w:lvl w:ilvl="3" w:tplc="25685A8A">
      <w:numFmt w:val="bullet"/>
      <w:lvlText w:val="•"/>
      <w:lvlJc w:val="left"/>
      <w:pPr>
        <w:ind w:left="4113" w:hanging="245"/>
      </w:pPr>
      <w:rPr>
        <w:rFonts w:hint="default"/>
      </w:rPr>
    </w:lvl>
    <w:lvl w:ilvl="4" w:tplc="EAFEB7D4">
      <w:numFmt w:val="bullet"/>
      <w:lvlText w:val="•"/>
      <w:lvlJc w:val="left"/>
      <w:pPr>
        <w:ind w:left="5760" w:hanging="245"/>
      </w:pPr>
      <w:rPr>
        <w:rFonts w:hint="default"/>
      </w:rPr>
    </w:lvl>
    <w:lvl w:ilvl="5" w:tplc="EBACBEDE">
      <w:numFmt w:val="bullet"/>
      <w:lvlText w:val="•"/>
      <w:lvlJc w:val="left"/>
      <w:pPr>
        <w:ind w:left="7406" w:hanging="245"/>
      </w:pPr>
      <w:rPr>
        <w:rFonts w:hint="default"/>
      </w:rPr>
    </w:lvl>
    <w:lvl w:ilvl="6" w:tplc="C0424282">
      <w:numFmt w:val="bullet"/>
      <w:lvlText w:val="•"/>
      <w:lvlJc w:val="left"/>
      <w:pPr>
        <w:ind w:left="9053" w:hanging="245"/>
      </w:pPr>
      <w:rPr>
        <w:rFonts w:hint="default"/>
      </w:rPr>
    </w:lvl>
    <w:lvl w:ilvl="7" w:tplc="DD025160">
      <w:numFmt w:val="bullet"/>
      <w:lvlText w:val="•"/>
      <w:lvlJc w:val="left"/>
      <w:pPr>
        <w:ind w:left="10700" w:hanging="245"/>
      </w:pPr>
      <w:rPr>
        <w:rFonts w:hint="default"/>
      </w:rPr>
    </w:lvl>
    <w:lvl w:ilvl="8" w:tplc="3FDAEC56">
      <w:numFmt w:val="bullet"/>
      <w:lvlText w:val="•"/>
      <w:lvlJc w:val="left"/>
      <w:pPr>
        <w:ind w:left="12346" w:hanging="245"/>
      </w:pPr>
      <w:rPr>
        <w:rFonts w:hint="default"/>
      </w:rPr>
    </w:lvl>
  </w:abstractNum>
  <w:abstractNum w:abstractNumId="6" w15:restartNumberingAfterBreak="0">
    <w:nsid w:val="17BB2648"/>
    <w:multiLevelType w:val="hybridMultilevel"/>
    <w:tmpl w:val="BDA64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FB56DF"/>
    <w:multiLevelType w:val="hybridMultilevel"/>
    <w:tmpl w:val="006A3F1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 w15:restartNumberingAfterBreak="0">
    <w:nsid w:val="1D5F793A"/>
    <w:multiLevelType w:val="hybridMultilevel"/>
    <w:tmpl w:val="F9FE4A08"/>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04F301C"/>
    <w:multiLevelType w:val="hybridMultilevel"/>
    <w:tmpl w:val="A35EF6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D7B0D7B"/>
    <w:multiLevelType w:val="multilevel"/>
    <w:tmpl w:val="A600E8EC"/>
    <w:lvl w:ilvl="0">
      <w:start w:val="1"/>
      <w:numFmt w:val="decimal"/>
      <w:lvlText w:val="%1."/>
      <w:lvlJc w:val="left"/>
      <w:pPr>
        <w:ind w:left="390" w:hanging="39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6E6447"/>
    <w:multiLevelType w:val="hybridMultilevel"/>
    <w:tmpl w:val="6CF67DFC"/>
    <w:lvl w:ilvl="0" w:tplc="0419000D">
      <w:start w:val="1"/>
      <w:numFmt w:val="bullet"/>
      <w:lvlText w:val=""/>
      <w:lvlJc w:val="left"/>
      <w:pPr>
        <w:ind w:left="1290" w:hanging="360"/>
      </w:pPr>
      <w:rPr>
        <w:rFonts w:ascii="Wingdings" w:hAnsi="Wingdings"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2" w15:restartNumberingAfterBreak="0">
    <w:nsid w:val="306717EC"/>
    <w:multiLevelType w:val="hybridMultilevel"/>
    <w:tmpl w:val="E0ACA5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1606ECC"/>
    <w:multiLevelType w:val="hybridMultilevel"/>
    <w:tmpl w:val="CD689248"/>
    <w:lvl w:ilvl="0" w:tplc="820EFAE6">
      <w:start w:val="1"/>
      <w:numFmt w:val="decimal"/>
      <w:lvlText w:val="%1."/>
      <w:lvlJc w:val="left"/>
      <w:pPr>
        <w:ind w:left="786" w:hanging="360"/>
      </w:pPr>
      <w:rPr>
        <w:rFonts w:ascii="Arial" w:eastAsia="Arial" w:hAnsi="Arial" w:cs="Arial" w:hint="default"/>
        <w:b/>
        <w:bCs/>
        <w:w w:val="99"/>
        <w:sz w:val="22"/>
        <w:szCs w:val="22"/>
      </w:rPr>
    </w:lvl>
    <w:lvl w:ilvl="1" w:tplc="E0E6726A">
      <w:numFmt w:val="bullet"/>
      <w:lvlText w:val=""/>
      <w:lvlJc w:val="left"/>
      <w:pPr>
        <w:ind w:left="830" w:hanging="348"/>
      </w:pPr>
      <w:rPr>
        <w:rFonts w:ascii="Symbol" w:eastAsia="Symbol" w:hAnsi="Symbol" w:cs="Symbol" w:hint="default"/>
        <w:w w:val="99"/>
        <w:position w:val="2"/>
        <w:sz w:val="22"/>
        <w:szCs w:val="22"/>
      </w:rPr>
    </w:lvl>
    <w:lvl w:ilvl="2" w:tplc="E312E84E">
      <w:numFmt w:val="bullet"/>
      <w:lvlText w:val="•"/>
      <w:lvlJc w:val="left"/>
      <w:pPr>
        <w:ind w:left="1938" w:hanging="348"/>
      </w:pPr>
      <w:rPr>
        <w:rFonts w:hint="default"/>
      </w:rPr>
    </w:lvl>
    <w:lvl w:ilvl="3" w:tplc="AEE0718C">
      <w:numFmt w:val="bullet"/>
      <w:lvlText w:val="•"/>
      <w:lvlJc w:val="left"/>
      <w:pPr>
        <w:ind w:left="3036" w:hanging="348"/>
      </w:pPr>
      <w:rPr>
        <w:rFonts w:hint="default"/>
      </w:rPr>
    </w:lvl>
    <w:lvl w:ilvl="4" w:tplc="9556B016">
      <w:numFmt w:val="bullet"/>
      <w:lvlText w:val="•"/>
      <w:lvlJc w:val="left"/>
      <w:pPr>
        <w:ind w:left="4134" w:hanging="348"/>
      </w:pPr>
      <w:rPr>
        <w:rFonts w:hint="default"/>
      </w:rPr>
    </w:lvl>
    <w:lvl w:ilvl="5" w:tplc="C338C2F2">
      <w:numFmt w:val="bullet"/>
      <w:lvlText w:val="•"/>
      <w:lvlJc w:val="left"/>
      <w:pPr>
        <w:ind w:left="5233" w:hanging="348"/>
      </w:pPr>
      <w:rPr>
        <w:rFonts w:hint="default"/>
      </w:rPr>
    </w:lvl>
    <w:lvl w:ilvl="6" w:tplc="60E0FA62">
      <w:numFmt w:val="bullet"/>
      <w:lvlText w:val="•"/>
      <w:lvlJc w:val="left"/>
      <w:pPr>
        <w:ind w:left="6331" w:hanging="348"/>
      </w:pPr>
      <w:rPr>
        <w:rFonts w:hint="default"/>
      </w:rPr>
    </w:lvl>
    <w:lvl w:ilvl="7" w:tplc="45F05D0A">
      <w:numFmt w:val="bullet"/>
      <w:lvlText w:val="•"/>
      <w:lvlJc w:val="left"/>
      <w:pPr>
        <w:ind w:left="7429" w:hanging="348"/>
      </w:pPr>
      <w:rPr>
        <w:rFonts w:hint="default"/>
      </w:rPr>
    </w:lvl>
    <w:lvl w:ilvl="8" w:tplc="E466DDDE">
      <w:numFmt w:val="bullet"/>
      <w:lvlText w:val="•"/>
      <w:lvlJc w:val="left"/>
      <w:pPr>
        <w:ind w:left="8527" w:hanging="348"/>
      </w:pPr>
      <w:rPr>
        <w:rFonts w:hint="default"/>
      </w:rPr>
    </w:lvl>
  </w:abstractNum>
  <w:abstractNum w:abstractNumId="14" w15:restartNumberingAfterBreak="0">
    <w:nsid w:val="38E01ECE"/>
    <w:multiLevelType w:val="multilevel"/>
    <w:tmpl w:val="F3C8F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3AF5EFD"/>
    <w:multiLevelType w:val="hybridMultilevel"/>
    <w:tmpl w:val="A31840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51C78BB"/>
    <w:multiLevelType w:val="hybridMultilevel"/>
    <w:tmpl w:val="F2122916"/>
    <w:lvl w:ilvl="0" w:tplc="87508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C60034"/>
    <w:multiLevelType w:val="hybridMultilevel"/>
    <w:tmpl w:val="F086CB5A"/>
    <w:lvl w:ilvl="0" w:tplc="0419000F">
      <w:start w:val="1"/>
      <w:numFmt w:val="decimal"/>
      <w:lvlText w:val="%1."/>
      <w:lvlJc w:val="left"/>
      <w:pPr>
        <w:ind w:left="720" w:hanging="360"/>
      </w:pPr>
      <w:rPr>
        <w:rFonts w:hint="default"/>
      </w:rPr>
    </w:lvl>
    <w:lvl w:ilvl="1" w:tplc="512097FE">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0A7442"/>
    <w:multiLevelType w:val="multilevel"/>
    <w:tmpl w:val="730C1B5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3D2650A"/>
    <w:multiLevelType w:val="hybridMultilevel"/>
    <w:tmpl w:val="7FAEB1E6"/>
    <w:lvl w:ilvl="0" w:tplc="AED2410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222B21"/>
    <w:multiLevelType w:val="hybridMultilevel"/>
    <w:tmpl w:val="7B8C2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3E61E5"/>
    <w:multiLevelType w:val="hybridMultilevel"/>
    <w:tmpl w:val="A5B6E008"/>
    <w:lvl w:ilvl="0" w:tplc="04190001">
      <w:start w:val="1"/>
      <w:numFmt w:val="bullet"/>
      <w:lvlText w:val=""/>
      <w:lvlJc w:val="left"/>
      <w:pPr>
        <w:ind w:left="360" w:hanging="360"/>
      </w:pPr>
      <w:rPr>
        <w:rFonts w:ascii="Symbol" w:hAnsi="Symbol" w:hint="default"/>
      </w:rPr>
    </w:lvl>
    <w:lvl w:ilvl="1" w:tplc="0419000D">
      <w:start w:val="1"/>
      <w:numFmt w:val="bullet"/>
      <w:lvlText w:val=""/>
      <w:lvlJc w:val="left"/>
      <w:pPr>
        <w:ind w:left="786" w:hanging="360"/>
      </w:pPr>
      <w:rPr>
        <w:rFonts w:ascii="Wingdings" w:hAnsi="Wingdings" w:hint="default"/>
      </w:rPr>
    </w:lvl>
    <w:lvl w:ilvl="2" w:tplc="0419000D">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5E855414"/>
    <w:multiLevelType w:val="multilevel"/>
    <w:tmpl w:val="A41EB2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CD3C66"/>
    <w:multiLevelType w:val="hybridMultilevel"/>
    <w:tmpl w:val="8AEE476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9BA504E"/>
    <w:multiLevelType w:val="multilevel"/>
    <w:tmpl w:val="8FD42AA4"/>
    <w:lvl w:ilvl="0">
      <w:start w:val="1"/>
      <w:numFmt w:val="decimal"/>
      <w:lvlText w:val="%1."/>
      <w:lvlJc w:val="left"/>
      <w:pPr>
        <w:ind w:left="420" w:hanging="420"/>
      </w:pPr>
      <w:rPr>
        <w:rFonts w:hint="default"/>
        <w:b/>
      </w:rPr>
    </w:lvl>
    <w:lvl w:ilvl="1">
      <w:start w:val="1"/>
      <w:numFmt w:val="decimal"/>
      <w:lvlText w:val="%1.%2."/>
      <w:lvlJc w:val="left"/>
      <w:pPr>
        <w:ind w:left="1413" w:hanging="420"/>
      </w:pPr>
      <w:rPr>
        <w:rFonts w:hint="default"/>
        <w:b w:val="0"/>
        <w:i w:val="0"/>
        <w:color w:val="00000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17D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4A16B7"/>
    <w:multiLevelType w:val="multilevel"/>
    <w:tmpl w:val="B2CE2914"/>
    <w:lvl w:ilvl="0">
      <w:start w:val="1"/>
      <w:numFmt w:val="decimal"/>
      <w:lvlText w:val="%1."/>
      <w:lvlJc w:val="left"/>
      <w:pPr>
        <w:ind w:left="360" w:hanging="360"/>
      </w:pPr>
      <w:rPr>
        <w:b/>
      </w:rPr>
    </w:lvl>
    <w:lvl w:ilvl="1">
      <w:start w:val="1"/>
      <w:numFmt w:val="decimal"/>
      <w:lvlText w:val="3.%2"/>
      <w:lvlJc w:val="left"/>
      <w:pPr>
        <w:ind w:left="1855"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6240" w:hanging="2160"/>
      </w:pPr>
      <w:rPr>
        <w:rFonts w:hint="default"/>
      </w:rPr>
    </w:lvl>
  </w:abstractNum>
  <w:abstractNum w:abstractNumId="27" w15:restartNumberingAfterBreak="0">
    <w:nsid w:val="73E90950"/>
    <w:multiLevelType w:val="hybridMultilevel"/>
    <w:tmpl w:val="A194433A"/>
    <w:lvl w:ilvl="0" w:tplc="2BA6EB46">
      <w:numFmt w:val="bullet"/>
      <w:lvlText w:val=""/>
      <w:lvlJc w:val="left"/>
      <w:pPr>
        <w:ind w:left="720" w:hanging="360"/>
      </w:pPr>
      <w:rPr>
        <w:rFonts w:ascii="Symbol" w:eastAsia="Times New Roman" w:hAnsi="Symbol" w:cs="Times New Roman" w:hint="default"/>
        <w:color w:val="00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E709FB"/>
    <w:multiLevelType w:val="multilevel"/>
    <w:tmpl w:val="240E6F6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A4C1264"/>
    <w:multiLevelType w:val="hybridMultilevel"/>
    <w:tmpl w:val="ECB8EE66"/>
    <w:lvl w:ilvl="0" w:tplc="7562A960">
      <w:start w:val="3"/>
      <w:numFmt w:val="decimal"/>
      <w:lvlText w:val="%1."/>
      <w:lvlJc w:val="left"/>
      <w:pPr>
        <w:ind w:left="812" w:hanging="245"/>
      </w:pPr>
      <w:rPr>
        <w:rFonts w:ascii="Arial" w:eastAsia="Arial" w:hAnsi="Arial" w:cs="Arial" w:hint="default"/>
        <w:color w:val="auto"/>
        <w:w w:val="99"/>
        <w:sz w:val="22"/>
        <w:szCs w:val="22"/>
        <w:u w:val="none"/>
      </w:rPr>
    </w:lvl>
    <w:lvl w:ilvl="1" w:tplc="1B2A6F2A">
      <w:numFmt w:val="bullet"/>
      <w:lvlText w:val="-"/>
      <w:lvlJc w:val="left"/>
      <w:pPr>
        <w:ind w:left="671" w:hanging="142"/>
      </w:pPr>
      <w:rPr>
        <w:rFonts w:ascii="Arial" w:eastAsia="Arial" w:hAnsi="Arial" w:cs="Arial" w:hint="default"/>
        <w:color w:val="B5072D"/>
        <w:w w:val="99"/>
        <w:sz w:val="22"/>
        <w:szCs w:val="22"/>
        <w:u w:val="single" w:color="B5072D"/>
      </w:rPr>
    </w:lvl>
    <w:lvl w:ilvl="2" w:tplc="1516576E">
      <w:numFmt w:val="bullet"/>
      <w:lvlText w:val="•"/>
      <w:lvlJc w:val="left"/>
      <w:pPr>
        <w:ind w:left="2497" w:hanging="142"/>
      </w:pPr>
      <w:rPr>
        <w:rFonts w:hint="default"/>
      </w:rPr>
    </w:lvl>
    <w:lvl w:ilvl="3" w:tplc="8B88479A">
      <w:numFmt w:val="bullet"/>
      <w:lvlText w:val="•"/>
      <w:lvlJc w:val="left"/>
      <w:pPr>
        <w:ind w:left="4175" w:hanging="142"/>
      </w:pPr>
      <w:rPr>
        <w:rFonts w:hint="default"/>
      </w:rPr>
    </w:lvl>
    <w:lvl w:ilvl="4" w:tplc="3790DCF2">
      <w:numFmt w:val="bullet"/>
      <w:lvlText w:val="•"/>
      <w:lvlJc w:val="left"/>
      <w:pPr>
        <w:ind w:left="5853" w:hanging="142"/>
      </w:pPr>
      <w:rPr>
        <w:rFonts w:hint="default"/>
      </w:rPr>
    </w:lvl>
    <w:lvl w:ilvl="5" w:tplc="D05A87AC">
      <w:numFmt w:val="bullet"/>
      <w:lvlText w:val="•"/>
      <w:lvlJc w:val="left"/>
      <w:pPr>
        <w:ind w:left="7531" w:hanging="142"/>
      </w:pPr>
      <w:rPr>
        <w:rFonts w:hint="default"/>
      </w:rPr>
    </w:lvl>
    <w:lvl w:ilvl="6" w:tplc="577C87F6">
      <w:numFmt w:val="bullet"/>
      <w:lvlText w:val="•"/>
      <w:lvlJc w:val="left"/>
      <w:pPr>
        <w:ind w:left="9208" w:hanging="142"/>
      </w:pPr>
      <w:rPr>
        <w:rFonts w:hint="default"/>
      </w:rPr>
    </w:lvl>
    <w:lvl w:ilvl="7" w:tplc="55F05B90">
      <w:numFmt w:val="bullet"/>
      <w:lvlText w:val="•"/>
      <w:lvlJc w:val="left"/>
      <w:pPr>
        <w:ind w:left="10886" w:hanging="142"/>
      </w:pPr>
      <w:rPr>
        <w:rFonts w:hint="default"/>
      </w:rPr>
    </w:lvl>
    <w:lvl w:ilvl="8" w:tplc="0DCC8A04">
      <w:numFmt w:val="bullet"/>
      <w:lvlText w:val="•"/>
      <w:lvlJc w:val="left"/>
      <w:pPr>
        <w:ind w:left="12564" w:hanging="142"/>
      </w:pPr>
      <w:rPr>
        <w:rFonts w:hint="default"/>
      </w:rPr>
    </w:lvl>
  </w:abstractNum>
  <w:abstractNum w:abstractNumId="30" w15:restartNumberingAfterBreak="0">
    <w:nsid w:val="7E1426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735A2E"/>
    <w:multiLevelType w:val="hybridMultilevel"/>
    <w:tmpl w:val="19F41784"/>
    <w:lvl w:ilvl="0" w:tplc="750A71A8">
      <w:start w:val="1"/>
      <w:numFmt w:val="decimal"/>
      <w:lvlText w:val="%1."/>
      <w:lvlJc w:val="left"/>
      <w:pPr>
        <w:ind w:left="1241" w:hanging="633"/>
      </w:pPr>
      <w:rPr>
        <w:rFonts w:ascii="Arial" w:eastAsia="Arial" w:hAnsi="Arial" w:cs="Arial" w:hint="default"/>
        <w:strike w:val="0"/>
        <w:dstrike w:val="0"/>
        <w:color w:val="auto"/>
        <w:w w:val="99"/>
        <w:sz w:val="22"/>
        <w:szCs w:val="22"/>
        <w:u w:val="none"/>
        <w:effect w:val="none"/>
      </w:rPr>
    </w:lvl>
    <w:lvl w:ilvl="1" w:tplc="345E806A">
      <w:numFmt w:val="bullet"/>
      <w:lvlText w:val="•"/>
      <w:lvlJc w:val="left"/>
      <w:pPr>
        <w:ind w:left="2234" w:hanging="633"/>
      </w:pPr>
    </w:lvl>
    <w:lvl w:ilvl="2" w:tplc="F328E61A">
      <w:numFmt w:val="bullet"/>
      <w:lvlText w:val="•"/>
      <w:lvlJc w:val="left"/>
      <w:pPr>
        <w:ind w:left="3228" w:hanging="633"/>
      </w:pPr>
    </w:lvl>
    <w:lvl w:ilvl="3" w:tplc="342CE274">
      <w:numFmt w:val="bullet"/>
      <w:lvlText w:val="•"/>
      <w:lvlJc w:val="left"/>
      <w:pPr>
        <w:ind w:left="4223" w:hanging="633"/>
      </w:pPr>
    </w:lvl>
    <w:lvl w:ilvl="4" w:tplc="FC34F1A4">
      <w:numFmt w:val="bullet"/>
      <w:lvlText w:val="•"/>
      <w:lvlJc w:val="left"/>
      <w:pPr>
        <w:ind w:left="5217" w:hanging="633"/>
      </w:pPr>
    </w:lvl>
    <w:lvl w:ilvl="5" w:tplc="A198E808">
      <w:numFmt w:val="bullet"/>
      <w:lvlText w:val="•"/>
      <w:lvlJc w:val="left"/>
      <w:pPr>
        <w:ind w:left="6212" w:hanging="633"/>
      </w:pPr>
    </w:lvl>
    <w:lvl w:ilvl="6" w:tplc="29EA3E94">
      <w:numFmt w:val="bullet"/>
      <w:lvlText w:val="•"/>
      <w:lvlJc w:val="left"/>
      <w:pPr>
        <w:ind w:left="7206" w:hanging="633"/>
      </w:pPr>
    </w:lvl>
    <w:lvl w:ilvl="7" w:tplc="28BAE63A">
      <w:numFmt w:val="bullet"/>
      <w:lvlText w:val="•"/>
      <w:lvlJc w:val="left"/>
      <w:pPr>
        <w:ind w:left="8201" w:hanging="633"/>
      </w:pPr>
    </w:lvl>
    <w:lvl w:ilvl="8" w:tplc="D4DC766E">
      <w:numFmt w:val="bullet"/>
      <w:lvlText w:val="•"/>
      <w:lvlJc w:val="left"/>
      <w:pPr>
        <w:ind w:left="9195" w:hanging="633"/>
      </w:pPr>
    </w:lvl>
  </w:abstractNum>
  <w:abstractNum w:abstractNumId="32" w15:restartNumberingAfterBreak="0">
    <w:nsid w:val="7EF84496"/>
    <w:multiLevelType w:val="hybridMultilevel"/>
    <w:tmpl w:val="F482AE5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num w:numId="1">
    <w:abstractNumId w:val="24"/>
  </w:num>
  <w:num w:numId="2">
    <w:abstractNumId w:val="17"/>
  </w:num>
  <w:num w:numId="3">
    <w:abstractNumId w:val="3"/>
  </w:num>
  <w:num w:numId="4">
    <w:abstractNumId w:val="12"/>
  </w:num>
  <w:num w:numId="5">
    <w:abstractNumId w:val="15"/>
  </w:num>
  <w:num w:numId="6">
    <w:abstractNumId w:val="2"/>
  </w:num>
  <w:num w:numId="7">
    <w:abstractNumId w:val="26"/>
  </w:num>
  <w:num w:numId="8">
    <w:abstractNumId w:val="10"/>
  </w:num>
  <w:num w:numId="9">
    <w:abstractNumId w:val="28"/>
  </w:num>
  <w:num w:numId="10">
    <w:abstractNumId w:val="23"/>
  </w:num>
  <w:num w:numId="11">
    <w:abstractNumId w:val="4"/>
  </w:num>
  <w:num w:numId="12">
    <w:abstractNumId w:val="7"/>
  </w:num>
  <w:num w:numId="13">
    <w:abstractNumId w:val="16"/>
  </w:num>
  <w:num w:numId="14">
    <w:abstractNumId w:val="11"/>
  </w:num>
  <w:num w:numId="15">
    <w:abstractNumId w:val="21"/>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2"/>
  </w:num>
  <w:num w:numId="30">
    <w:abstractNumId w:val="22"/>
  </w:num>
  <w:num w:numId="31">
    <w:abstractNumId w:val="13"/>
  </w:num>
  <w:num w:numId="32">
    <w:abstractNumId w:val="31"/>
    <w:lvlOverride w:ilvl="0">
      <w:startOverride w:val="1"/>
    </w:lvlOverride>
    <w:lvlOverride w:ilvl="1"/>
    <w:lvlOverride w:ilvl="2"/>
    <w:lvlOverride w:ilvl="3"/>
    <w:lvlOverride w:ilvl="4"/>
    <w:lvlOverride w:ilvl="5"/>
    <w:lvlOverride w:ilvl="6"/>
    <w:lvlOverride w:ilvl="7"/>
    <w:lvlOverride w:ilvl="8"/>
  </w:num>
  <w:num w:numId="33">
    <w:abstractNumId w:val="29"/>
  </w:num>
  <w:num w:numId="34">
    <w:abstractNumId w:val="5"/>
  </w:num>
  <w:num w:numId="35">
    <w:abstractNumId w:val="19"/>
  </w:num>
  <w:num w:numId="36">
    <w:abstractNumId w:val="0"/>
  </w:num>
  <w:num w:numId="37">
    <w:abstractNumId w:val="27"/>
  </w:num>
  <w:num w:numId="38">
    <w:abstractNumId w:val="1"/>
  </w:num>
  <w:num w:numId="39">
    <w:abstractNumId w:val="30"/>
  </w:num>
  <w:num w:numId="40">
    <w:abstractNumId w:val="25"/>
  </w:num>
  <w:num w:numId="41">
    <w:abstractNumId w:val="8"/>
  </w:num>
  <w:num w:numId="42">
    <w:abstractNumId w:val="20"/>
  </w:num>
  <w:num w:numId="43">
    <w:abstractNumId w:val="6"/>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07"/>
    <w:rsid w:val="0000330E"/>
    <w:rsid w:val="000151F2"/>
    <w:rsid w:val="000228A9"/>
    <w:rsid w:val="000253E6"/>
    <w:rsid w:val="00055006"/>
    <w:rsid w:val="00060015"/>
    <w:rsid w:val="00082DB1"/>
    <w:rsid w:val="00083BDB"/>
    <w:rsid w:val="00095825"/>
    <w:rsid w:val="000B16C4"/>
    <w:rsid w:val="000B3555"/>
    <w:rsid w:val="000B37E6"/>
    <w:rsid w:val="000C07A2"/>
    <w:rsid w:val="000C12BB"/>
    <w:rsid w:val="000C390C"/>
    <w:rsid w:val="000D4AA9"/>
    <w:rsid w:val="000D7C5A"/>
    <w:rsid w:val="000E0CC6"/>
    <w:rsid w:val="000F7AF8"/>
    <w:rsid w:val="00101E27"/>
    <w:rsid w:val="00102C14"/>
    <w:rsid w:val="0010462C"/>
    <w:rsid w:val="00115008"/>
    <w:rsid w:val="00115513"/>
    <w:rsid w:val="00137AE1"/>
    <w:rsid w:val="001408AA"/>
    <w:rsid w:val="00141578"/>
    <w:rsid w:val="0015148A"/>
    <w:rsid w:val="00155DA3"/>
    <w:rsid w:val="00194752"/>
    <w:rsid w:val="0019602F"/>
    <w:rsid w:val="001B27F5"/>
    <w:rsid w:val="001B79DB"/>
    <w:rsid w:val="001C46A0"/>
    <w:rsid w:val="001C77D1"/>
    <w:rsid w:val="001D7E16"/>
    <w:rsid w:val="001E2905"/>
    <w:rsid w:val="001E396B"/>
    <w:rsid w:val="001F09D5"/>
    <w:rsid w:val="0020163A"/>
    <w:rsid w:val="00202A46"/>
    <w:rsid w:val="00203561"/>
    <w:rsid w:val="0024627D"/>
    <w:rsid w:val="002511EF"/>
    <w:rsid w:val="00253730"/>
    <w:rsid w:val="00260BFE"/>
    <w:rsid w:val="00267573"/>
    <w:rsid w:val="0027484E"/>
    <w:rsid w:val="00283902"/>
    <w:rsid w:val="00290463"/>
    <w:rsid w:val="002950CA"/>
    <w:rsid w:val="002B210B"/>
    <w:rsid w:val="002B21EF"/>
    <w:rsid w:val="002B3D6F"/>
    <w:rsid w:val="002E4F06"/>
    <w:rsid w:val="002E770E"/>
    <w:rsid w:val="00300B72"/>
    <w:rsid w:val="00302090"/>
    <w:rsid w:val="003415AE"/>
    <w:rsid w:val="0034171B"/>
    <w:rsid w:val="00345D2C"/>
    <w:rsid w:val="00347737"/>
    <w:rsid w:val="00350390"/>
    <w:rsid w:val="00355BA9"/>
    <w:rsid w:val="00357EA2"/>
    <w:rsid w:val="00363F27"/>
    <w:rsid w:val="00381CDF"/>
    <w:rsid w:val="003A37E3"/>
    <w:rsid w:val="003B5EA8"/>
    <w:rsid w:val="003C1711"/>
    <w:rsid w:val="003C2211"/>
    <w:rsid w:val="003D30BE"/>
    <w:rsid w:val="003E17B7"/>
    <w:rsid w:val="00407C8F"/>
    <w:rsid w:val="004131E4"/>
    <w:rsid w:val="00414FCA"/>
    <w:rsid w:val="00421B2E"/>
    <w:rsid w:val="0043336B"/>
    <w:rsid w:val="004417C0"/>
    <w:rsid w:val="004426CE"/>
    <w:rsid w:val="00447FBA"/>
    <w:rsid w:val="00450E1B"/>
    <w:rsid w:val="004622A0"/>
    <w:rsid w:val="00475EB1"/>
    <w:rsid w:val="004834D4"/>
    <w:rsid w:val="004953F7"/>
    <w:rsid w:val="004A29EE"/>
    <w:rsid w:val="004B2779"/>
    <w:rsid w:val="004C4A66"/>
    <w:rsid w:val="004D6355"/>
    <w:rsid w:val="004F6CB8"/>
    <w:rsid w:val="0050042C"/>
    <w:rsid w:val="00501914"/>
    <w:rsid w:val="00510B7D"/>
    <w:rsid w:val="00523AD7"/>
    <w:rsid w:val="005271E1"/>
    <w:rsid w:val="0052735A"/>
    <w:rsid w:val="00547017"/>
    <w:rsid w:val="00547125"/>
    <w:rsid w:val="00547670"/>
    <w:rsid w:val="005544B1"/>
    <w:rsid w:val="00555EA3"/>
    <w:rsid w:val="005828A7"/>
    <w:rsid w:val="00582ADA"/>
    <w:rsid w:val="0059736F"/>
    <w:rsid w:val="005A0C0B"/>
    <w:rsid w:val="005A172B"/>
    <w:rsid w:val="005A732C"/>
    <w:rsid w:val="005A7D81"/>
    <w:rsid w:val="005F4DF7"/>
    <w:rsid w:val="005F620D"/>
    <w:rsid w:val="00601DEF"/>
    <w:rsid w:val="0060668A"/>
    <w:rsid w:val="006111C0"/>
    <w:rsid w:val="00621020"/>
    <w:rsid w:val="00621B18"/>
    <w:rsid w:val="00630C12"/>
    <w:rsid w:val="006326D5"/>
    <w:rsid w:val="006449FF"/>
    <w:rsid w:val="0068306E"/>
    <w:rsid w:val="00684124"/>
    <w:rsid w:val="00685868"/>
    <w:rsid w:val="0069140B"/>
    <w:rsid w:val="00693230"/>
    <w:rsid w:val="006A5655"/>
    <w:rsid w:val="006B0032"/>
    <w:rsid w:val="006B07BF"/>
    <w:rsid w:val="006B10BB"/>
    <w:rsid w:val="006B2059"/>
    <w:rsid w:val="006B2D02"/>
    <w:rsid w:val="006C1473"/>
    <w:rsid w:val="006E5F93"/>
    <w:rsid w:val="006F2232"/>
    <w:rsid w:val="006F5F0F"/>
    <w:rsid w:val="006F6AE7"/>
    <w:rsid w:val="006F7D72"/>
    <w:rsid w:val="00716B66"/>
    <w:rsid w:val="007172A3"/>
    <w:rsid w:val="00720873"/>
    <w:rsid w:val="00723A7A"/>
    <w:rsid w:val="00742EAC"/>
    <w:rsid w:val="00745EA5"/>
    <w:rsid w:val="00751D03"/>
    <w:rsid w:val="00773F67"/>
    <w:rsid w:val="007754FB"/>
    <w:rsid w:val="00783758"/>
    <w:rsid w:val="00787E73"/>
    <w:rsid w:val="007915A0"/>
    <w:rsid w:val="00791BDA"/>
    <w:rsid w:val="0079307F"/>
    <w:rsid w:val="007A2CDB"/>
    <w:rsid w:val="007A5905"/>
    <w:rsid w:val="007B552F"/>
    <w:rsid w:val="007B7DD6"/>
    <w:rsid w:val="007C7A30"/>
    <w:rsid w:val="007E7E2E"/>
    <w:rsid w:val="007F1B84"/>
    <w:rsid w:val="008014CF"/>
    <w:rsid w:val="00804887"/>
    <w:rsid w:val="00815808"/>
    <w:rsid w:val="00816EBF"/>
    <w:rsid w:val="00825F6D"/>
    <w:rsid w:val="00830C9A"/>
    <w:rsid w:val="00842076"/>
    <w:rsid w:val="00852C6A"/>
    <w:rsid w:val="00852F99"/>
    <w:rsid w:val="00854CB0"/>
    <w:rsid w:val="00855CEF"/>
    <w:rsid w:val="00865507"/>
    <w:rsid w:val="008730FD"/>
    <w:rsid w:val="00885A98"/>
    <w:rsid w:val="00890C25"/>
    <w:rsid w:val="00894A6E"/>
    <w:rsid w:val="00896E74"/>
    <w:rsid w:val="008C2CF2"/>
    <w:rsid w:val="008D45A6"/>
    <w:rsid w:val="008D779C"/>
    <w:rsid w:val="008F0D18"/>
    <w:rsid w:val="00907CFD"/>
    <w:rsid w:val="00916843"/>
    <w:rsid w:val="0092277C"/>
    <w:rsid w:val="00925721"/>
    <w:rsid w:val="00931D5E"/>
    <w:rsid w:val="00932DD3"/>
    <w:rsid w:val="00937BEF"/>
    <w:rsid w:val="009404E1"/>
    <w:rsid w:val="00941CBA"/>
    <w:rsid w:val="00975A80"/>
    <w:rsid w:val="0099237B"/>
    <w:rsid w:val="009B272E"/>
    <w:rsid w:val="009C1AEA"/>
    <w:rsid w:val="009D3F1F"/>
    <w:rsid w:val="009E362A"/>
    <w:rsid w:val="009E4AB7"/>
    <w:rsid w:val="009F29A0"/>
    <w:rsid w:val="00A0639A"/>
    <w:rsid w:val="00A1162B"/>
    <w:rsid w:val="00A17E0A"/>
    <w:rsid w:val="00A23E88"/>
    <w:rsid w:val="00A266AA"/>
    <w:rsid w:val="00A33AE2"/>
    <w:rsid w:val="00A42C6E"/>
    <w:rsid w:val="00A5756B"/>
    <w:rsid w:val="00A61B3C"/>
    <w:rsid w:val="00A65C2E"/>
    <w:rsid w:val="00A72887"/>
    <w:rsid w:val="00A76BC9"/>
    <w:rsid w:val="00A8149F"/>
    <w:rsid w:val="00A81874"/>
    <w:rsid w:val="00AB1C44"/>
    <w:rsid w:val="00AC4A01"/>
    <w:rsid w:val="00AE5EBF"/>
    <w:rsid w:val="00AF5BD1"/>
    <w:rsid w:val="00AF5CE8"/>
    <w:rsid w:val="00B06FA7"/>
    <w:rsid w:val="00B35ADA"/>
    <w:rsid w:val="00B5040B"/>
    <w:rsid w:val="00B53BCD"/>
    <w:rsid w:val="00B572B8"/>
    <w:rsid w:val="00B67808"/>
    <w:rsid w:val="00B70E41"/>
    <w:rsid w:val="00B71DFA"/>
    <w:rsid w:val="00B7722D"/>
    <w:rsid w:val="00B85DAE"/>
    <w:rsid w:val="00B97940"/>
    <w:rsid w:val="00B979BC"/>
    <w:rsid w:val="00BA3F8A"/>
    <w:rsid w:val="00BC6398"/>
    <w:rsid w:val="00BF223A"/>
    <w:rsid w:val="00BF35C6"/>
    <w:rsid w:val="00BF74BD"/>
    <w:rsid w:val="00C078D8"/>
    <w:rsid w:val="00C07B56"/>
    <w:rsid w:val="00C21245"/>
    <w:rsid w:val="00C27E3D"/>
    <w:rsid w:val="00C32249"/>
    <w:rsid w:val="00C346DB"/>
    <w:rsid w:val="00C465B6"/>
    <w:rsid w:val="00C5072D"/>
    <w:rsid w:val="00C64132"/>
    <w:rsid w:val="00C754A6"/>
    <w:rsid w:val="00C7601F"/>
    <w:rsid w:val="00CA2815"/>
    <w:rsid w:val="00CA3212"/>
    <w:rsid w:val="00CA3BED"/>
    <w:rsid w:val="00CA4B7A"/>
    <w:rsid w:val="00CB1891"/>
    <w:rsid w:val="00CC21EC"/>
    <w:rsid w:val="00CF7862"/>
    <w:rsid w:val="00D240CA"/>
    <w:rsid w:val="00D33C71"/>
    <w:rsid w:val="00D4355A"/>
    <w:rsid w:val="00D54FB4"/>
    <w:rsid w:val="00D60F62"/>
    <w:rsid w:val="00D66343"/>
    <w:rsid w:val="00D67903"/>
    <w:rsid w:val="00D74CA0"/>
    <w:rsid w:val="00D930B3"/>
    <w:rsid w:val="00DA2CCD"/>
    <w:rsid w:val="00DA376B"/>
    <w:rsid w:val="00DE0D38"/>
    <w:rsid w:val="00DE2B3D"/>
    <w:rsid w:val="00DE7E8F"/>
    <w:rsid w:val="00E01B11"/>
    <w:rsid w:val="00E02B76"/>
    <w:rsid w:val="00E17415"/>
    <w:rsid w:val="00E17F31"/>
    <w:rsid w:val="00E26F5D"/>
    <w:rsid w:val="00E42968"/>
    <w:rsid w:val="00E50BFA"/>
    <w:rsid w:val="00E5642B"/>
    <w:rsid w:val="00E6471E"/>
    <w:rsid w:val="00E647E6"/>
    <w:rsid w:val="00E66280"/>
    <w:rsid w:val="00E673EA"/>
    <w:rsid w:val="00E73598"/>
    <w:rsid w:val="00EA13AF"/>
    <w:rsid w:val="00EA5BE1"/>
    <w:rsid w:val="00EB13DF"/>
    <w:rsid w:val="00EC281A"/>
    <w:rsid w:val="00EC59CB"/>
    <w:rsid w:val="00EC66B6"/>
    <w:rsid w:val="00ED562E"/>
    <w:rsid w:val="00EE57C3"/>
    <w:rsid w:val="00F02178"/>
    <w:rsid w:val="00F07011"/>
    <w:rsid w:val="00F133BE"/>
    <w:rsid w:val="00F267EF"/>
    <w:rsid w:val="00F3369F"/>
    <w:rsid w:val="00F37571"/>
    <w:rsid w:val="00F420D8"/>
    <w:rsid w:val="00F532AF"/>
    <w:rsid w:val="00F7017D"/>
    <w:rsid w:val="00F70398"/>
    <w:rsid w:val="00F81D84"/>
    <w:rsid w:val="00F97AA0"/>
    <w:rsid w:val="00FA6EF9"/>
    <w:rsid w:val="00FA775C"/>
    <w:rsid w:val="00FB2518"/>
    <w:rsid w:val="00FB4EBA"/>
    <w:rsid w:val="00FD4ADF"/>
    <w:rsid w:val="00FD4B9B"/>
    <w:rsid w:val="00FD56CB"/>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D1500"/>
  <w15:chartTrackingRefBased/>
  <w15:docId w15:val="{633B6399-D5E6-4F2E-B74F-9C61D222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72E"/>
    <w:pPr>
      <w:spacing w:after="160" w:line="259" w:lineRule="auto"/>
    </w:pPr>
    <w:rPr>
      <w:sz w:val="22"/>
      <w:szCs w:val="22"/>
      <w:lang w:eastAsia="en-US"/>
    </w:rPr>
  </w:style>
  <w:style w:type="paragraph" w:styleId="1">
    <w:name w:val="heading 1"/>
    <w:basedOn w:val="a"/>
    <w:link w:val="10"/>
    <w:qFormat/>
    <w:rsid w:val="009B272E"/>
    <w:pPr>
      <w:widowControl w:val="0"/>
      <w:autoSpaceDE w:val="0"/>
      <w:autoSpaceDN w:val="0"/>
      <w:spacing w:before="92" w:after="0" w:line="240" w:lineRule="auto"/>
      <w:ind w:left="664"/>
      <w:jc w:val="both"/>
      <w:outlineLvl w:val="0"/>
    </w:pPr>
    <w:rPr>
      <w:rFonts w:ascii="Arial" w:eastAsia="Arial" w:hAnsi="Arial" w:cs="Arial"/>
      <w:b/>
      <w:bCs/>
      <w:sz w:val="24"/>
      <w:szCs w:val="24"/>
      <w:lang w:val="en-US"/>
    </w:rPr>
  </w:style>
  <w:style w:type="paragraph" w:styleId="2">
    <w:name w:val="heading 2"/>
    <w:basedOn w:val="a"/>
    <w:next w:val="a"/>
    <w:link w:val="20"/>
    <w:qFormat/>
    <w:rsid w:val="00253730"/>
    <w:pPr>
      <w:keepNext/>
      <w:tabs>
        <w:tab w:val="left" w:pos="9072"/>
      </w:tabs>
      <w:spacing w:after="0" w:line="240" w:lineRule="auto"/>
      <w:ind w:right="-568" w:firstLine="510"/>
      <w:jc w:val="both"/>
      <w:outlineLvl w:val="1"/>
    </w:pPr>
    <w:rPr>
      <w:rFonts w:ascii="Times New Roman" w:eastAsia="Times New Roman" w:hAnsi="Times New Roman"/>
      <w:sz w:val="24"/>
      <w:szCs w:val="20"/>
      <w:lang w:eastAsia="ru-RU"/>
    </w:rPr>
  </w:style>
  <w:style w:type="paragraph" w:styleId="3">
    <w:name w:val="heading 3"/>
    <w:basedOn w:val="a"/>
    <w:next w:val="a"/>
    <w:link w:val="30"/>
    <w:qFormat/>
    <w:rsid w:val="00253730"/>
    <w:pPr>
      <w:keepNext/>
      <w:tabs>
        <w:tab w:val="left" w:pos="284"/>
      </w:tabs>
      <w:spacing w:after="0" w:line="240" w:lineRule="auto"/>
      <w:ind w:right="-568" w:firstLine="284"/>
      <w:jc w:val="both"/>
      <w:outlineLvl w:val="2"/>
    </w:pPr>
    <w:rPr>
      <w:rFonts w:ascii="Times New Roman" w:eastAsia="Times New Roman" w:hAnsi="Times New Roman"/>
      <w:b/>
      <w:i/>
      <w:sz w:val="24"/>
      <w:szCs w:val="20"/>
      <w:lang w:eastAsia="ru-RU"/>
    </w:rPr>
  </w:style>
  <w:style w:type="paragraph" w:styleId="4">
    <w:name w:val="heading 4"/>
    <w:basedOn w:val="a"/>
    <w:next w:val="a"/>
    <w:link w:val="40"/>
    <w:qFormat/>
    <w:rsid w:val="00253730"/>
    <w:pPr>
      <w:keepNext/>
      <w:shd w:val="pct5" w:color="auto" w:fill="auto"/>
      <w:spacing w:after="0" w:line="240" w:lineRule="auto"/>
      <w:ind w:right="-568" w:firstLine="510"/>
      <w:jc w:val="both"/>
      <w:outlineLvl w:val="3"/>
    </w:pPr>
    <w:rPr>
      <w:rFonts w:ascii="Times New Roman" w:eastAsia="Times New Roman" w:hAnsi="Times New Roman"/>
      <w:b/>
      <w:sz w:val="24"/>
      <w:szCs w:val="20"/>
      <w:lang w:eastAsia="ru-RU"/>
    </w:rPr>
  </w:style>
  <w:style w:type="paragraph" w:styleId="5">
    <w:name w:val="heading 5"/>
    <w:basedOn w:val="a"/>
    <w:next w:val="a"/>
    <w:link w:val="50"/>
    <w:qFormat/>
    <w:rsid w:val="00253730"/>
    <w:pPr>
      <w:keepNext/>
      <w:shd w:val="pct5" w:color="auto" w:fill="auto"/>
      <w:spacing w:after="0" w:line="240" w:lineRule="auto"/>
      <w:ind w:right="-568" w:firstLine="510"/>
      <w:jc w:val="both"/>
      <w:outlineLvl w:val="4"/>
    </w:pPr>
    <w:rPr>
      <w:rFonts w:ascii="Times New Roman" w:eastAsia="Times New Roman" w:hAnsi="Times New Roman"/>
      <w:b/>
      <w:i/>
      <w:sz w:val="24"/>
      <w:szCs w:val="20"/>
      <w:lang w:eastAsia="ru-RU"/>
    </w:rPr>
  </w:style>
  <w:style w:type="paragraph" w:styleId="6">
    <w:name w:val="heading 6"/>
    <w:basedOn w:val="a"/>
    <w:next w:val="a"/>
    <w:link w:val="60"/>
    <w:qFormat/>
    <w:rsid w:val="00253730"/>
    <w:pPr>
      <w:keepNext/>
      <w:framePr w:hSpace="180" w:wrap="around" w:vAnchor="text" w:hAnchor="page" w:x="734" w:y="721"/>
      <w:tabs>
        <w:tab w:val="left" w:pos="142"/>
        <w:tab w:val="left" w:pos="1418"/>
        <w:tab w:val="left" w:pos="8647"/>
      </w:tabs>
      <w:spacing w:after="0" w:line="240" w:lineRule="auto"/>
      <w:ind w:left="-567" w:right="-568" w:firstLine="425"/>
      <w:jc w:val="center"/>
      <w:outlineLvl w:val="5"/>
    </w:pPr>
    <w:rPr>
      <w:rFonts w:ascii="Times New Roman" w:eastAsia="Times New Roman" w:hAnsi="Times New Roman"/>
      <w:b/>
      <w:sz w:val="28"/>
      <w:szCs w:val="20"/>
      <w:lang w:eastAsia="ru-RU"/>
    </w:rPr>
  </w:style>
  <w:style w:type="paragraph" w:styleId="7">
    <w:name w:val="heading 7"/>
    <w:basedOn w:val="a"/>
    <w:next w:val="a"/>
    <w:link w:val="70"/>
    <w:qFormat/>
    <w:rsid w:val="00253730"/>
    <w:pPr>
      <w:keepNext/>
      <w:framePr w:hSpace="180" w:wrap="around" w:vAnchor="text" w:hAnchor="page" w:x="984" w:y="721"/>
      <w:tabs>
        <w:tab w:val="left" w:pos="8647"/>
        <w:tab w:val="left" w:pos="9072"/>
      </w:tabs>
      <w:spacing w:after="0" w:line="240" w:lineRule="auto"/>
      <w:ind w:right="-568" w:firstLine="510"/>
      <w:jc w:val="both"/>
      <w:outlineLvl w:val="6"/>
    </w:pPr>
    <w:rPr>
      <w:rFonts w:ascii="Times New Roman" w:eastAsia="Times New Roman" w:hAnsi="Times New Roman"/>
      <w:b/>
      <w:sz w:val="28"/>
      <w:szCs w:val="20"/>
      <w:lang w:eastAsia="ru-RU"/>
    </w:rPr>
  </w:style>
  <w:style w:type="paragraph" w:styleId="8">
    <w:name w:val="heading 8"/>
    <w:basedOn w:val="a"/>
    <w:next w:val="a"/>
    <w:link w:val="80"/>
    <w:qFormat/>
    <w:rsid w:val="00253730"/>
    <w:pPr>
      <w:keepNext/>
      <w:tabs>
        <w:tab w:val="left" w:pos="8647"/>
        <w:tab w:val="left" w:pos="9072"/>
      </w:tabs>
      <w:spacing w:after="0" w:line="240" w:lineRule="auto"/>
      <w:ind w:right="-568" w:firstLine="510"/>
      <w:jc w:val="both"/>
      <w:outlineLvl w:val="7"/>
    </w:pPr>
    <w:rPr>
      <w:rFonts w:ascii="Times New Roman" w:eastAsia="Times New Roman" w:hAnsi="Times New Roman"/>
      <w:b/>
      <w:sz w:val="28"/>
      <w:szCs w:val="20"/>
      <w:lang w:eastAsia="ru-RU"/>
    </w:rPr>
  </w:style>
  <w:style w:type="paragraph" w:styleId="9">
    <w:name w:val="heading 9"/>
    <w:basedOn w:val="a"/>
    <w:next w:val="a"/>
    <w:link w:val="90"/>
    <w:qFormat/>
    <w:rsid w:val="00253730"/>
    <w:pPr>
      <w:keepNext/>
      <w:shd w:val="pct10" w:color="auto" w:fill="auto"/>
      <w:tabs>
        <w:tab w:val="left" w:pos="426"/>
      </w:tabs>
      <w:spacing w:after="0" w:line="240" w:lineRule="auto"/>
      <w:ind w:right="-568" w:firstLine="142"/>
      <w:jc w:val="both"/>
      <w:outlineLvl w:val="8"/>
    </w:pPr>
    <w:rPr>
      <w:rFonts w:ascii="Times New Roman" w:eastAsia="Times New Roman" w:hAnsi="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7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272E"/>
  </w:style>
  <w:style w:type="paragraph" w:styleId="a5">
    <w:name w:val="footer"/>
    <w:basedOn w:val="a"/>
    <w:link w:val="a6"/>
    <w:uiPriority w:val="99"/>
    <w:unhideWhenUsed/>
    <w:rsid w:val="009B27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272E"/>
  </w:style>
  <w:style w:type="character" w:customStyle="1" w:styleId="10">
    <w:name w:val="Заголовок 1 Знак"/>
    <w:link w:val="1"/>
    <w:rsid w:val="009B272E"/>
    <w:rPr>
      <w:rFonts w:ascii="Arial" w:eastAsia="Arial" w:hAnsi="Arial" w:cs="Arial"/>
      <w:b/>
      <w:bCs/>
      <w:sz w:val="24"/>
      <w:szCs w:val="24"/>
      <w:lang w:val="en-US"/>
    </w:rPr>
  </w:style>
  <w:style w:type="paragraph" w:styleId="a7">
    <w:name w:val="Body Text"/>
    <w:basedOn w:val="a"/>
    <w:link w:val="a8"/>
    <w:qFormat/>
    <w:rsid w:val="009B272E"/>
    <w:pPr>
      <w:widowControl w:val="0"/>
      <w:autoSpaceDE w:val="0"/>
      <w:autoSpaceDN w:val="0"/>
      <w:spacing w:after="0" w:line="240" w:lineRule="auto"/>
    </w:pPr>
    <w:rPr>
      <w:rFonts w:ascii="Arial" w:eastAsia="Arial" w:hAnsi="Arial" w:cs="Arial"/>
      <w:sz w:val="24"/>
      <w:szCs w:val="24"/>
      <w:lang w:val="en-US"/>
    </w:rPr>
  </w:style>
  <w:style w:type="character" w:customStyle="1" w:styleId="a8">
    <w:name w:val="Основной текст Знак"/>
    <w:link w:val="a7"/>
    <w:rsid w:val="009B272E"/>
    <w:rPr>
      <w:rFonts w:ascii="Arial" w:eastAsia="Arial" w:hAnsi="Arial" w:cs="Arial"/>
      <w:sz w:val="24"/>
      <w:szCs w:val="24"/>
      <w:lang w:val="en-US"/>
    </w:rPr>
  </w:style>
  <w:style w:type="character" w:styleId="a9">
    <w:name w:val="Placeholder Text"/>
    <w:uiPriority w:val="99"/>
    <w:semiHidden/>
    <w:rsid w:val="00C5072D"/>
    <w:rPr>
      <w:color w:val="808080"/>
    </w:rPr>
  </w:style>
  <w:style w:type="character" w:styleId="aa">
    <w:name w:val="annotation reference"/>
    <w:unhideWhenUsed/>
    <w:rsid w:val="00C5072D"/>
    <w:rPr>
      <w:sz w:val="16"/>
      <w:szCs w:val="16"/>
    </w:rPr>
  </w:style>
  <w:style w:type="paragraph" w:styleId="ab">
    <w:name w:val="annotation text"/>
    <w:basedOn w:val="a"/>
    <w:link w:val="ac"/>
    <w:unhideWhenUsed/>
    <w:rsid w:val="00C5072D"/>
    <w:pPr>
      <w:spacing w:line="240" w:lineRule="auto"/>
    </w:pPr>
    <w:rPr>
      <w:sz w:val="20"/>
      <w:szCs w:val="20"/>
    </w:rPr>
  </w:style>
  <w:style w:type="character" w:customStyle="1" w:styleId="ac">
    <w:name w:val="Текст примечания Знак"/>
    <w:link w:val="ab"/>
    <w:rsid w:val="00C5072D"/>
    <w:rPr>
      <w:sz w:val="20"/>
      <w:szCs w:val="20"/>
    </w:rPr>
  </w:style>
  <w:style w:type="paragraph" w:styleId="ad">
    <w:name w:val="annotation subject"/>
    <w:basedOn w:val="ab"/>
    <w:next w:val="ab"/>
    <w:link w:val="ae"/>
    <w:semiHidden/>
    <w:unhideWhenUsed/>
    <w:rsid w:val="00C5072D"/>
    <w:rPr>
      <w:b/>
      <w:bCs/>
    </w:rPr>
  </w:style>
  <w:style w:type="character" w:customStyle="1" w:styleId="ae">
    <w:name w:val="Тема примечания Знак"/>
    <w:link w:val="ad"/>
    <w:semiHidden/>
    <w:rsid w:val="00C5072D"/>
    <w:rPr>
      <w:b/>
      <w:bCs/>
      <w:sz w:val="20"/>
      <w:szCs w:val="20"/>
    </w:rPr>
  </w:style>
  <w:style w:type="paragraph" w:styleId="af">
    <w:name w:val="Balloon Text"/>
    <w:basedOn w:val="a"/>
    <w:link w:val="af0"/>
    <w:semiHidden/>
    <w:unhideWhenUsed/>
    <w:rsid w:val="00C5072D"/>
    <w:pPr>
      <w:spacing w:after="0" w:line="240" w:lineRule="auto"/>
    </w:pPr>
    <w:rPr>
      <w:rFonts w:ascii="Segoe UI" w:hAnsi="Segoe UI" w:cs="Segoe UI"/>
      <w:sz w:val="18"/>
      <w:szCs w:val="18"/>
    </w:rPr>
  </w:style>
  <w:style w:type="character" w:customStyle="1" w:styleId="af0">
    <w:name w:val="Текст выноски Знак"/>
    <w:link w:val="af"/>
    <w:semiHidden/>
    <w:rsid w:val="00C5072D"/>
    <w:rPr>
      <w:rFonts w:ascii="Segoe UI" w:hAnsi="Segoe UI" w:cs="Segoe UI"/>
      <w:sz w:val="18"/>
      <w:szCs w:val="18"/>
    </w:rPr>
  </w:style>
  <w:style w:type="character" w:customStyle="1" w:styleId="20">
    <w:name w:val="Заголовок 2 Знак"/>
    <w:link w:val="2"/>
    <w:rsid w:val="00253730"/>
    <w:rPr>
      <w:rFonts w:ascii="Times New Roman" w:eastAsia="Times New Roman" w:hAnsi="Times New Roman" w:cs="Times New Roman"/>
      <w:sz w:val="24"/>
      <w:szCs w:val="20"/>
      <w:lang w:eastAsia="ru-RU"/>
    </w:rPr>
  </w:style>
  <w:style w:type="character" w:customStyle="1" w:styleId="30">
    <w:name w:val="Заголовок 3 Знак"/>
    <w:link w:val="3"/>
    <w:rsid w:val="00253730"/>
    <w:rPr>
      <w:rFonts w:ascii="Times New Roman" w:eastAsia="Times New Roman" w:hAnsi="Times New Roman" w:cs="Times New Roman"/>
      <w:b/>
      <w:i/>
      <w:sz w:val="24"/>
      <w:szCs w:val="20"/>
      <w:lang w:eastAsia="ru-RU"/>
    </w:rPr>
  </w:style>
  <w:style w:type="character" w:customStyle="1" w:styleId="40">
    <w:name w:val="Заголовок 4 Знак"/>
    <w:link w:val="4"/>
    <w:rsid w:val="00253730"/>
    <w:rPr>
      <w:rFonts w:ascii="Times New Roman" w:eastAsia="Times New Roman" w:hAnsi="Times New Roman" w:cs="Times New Roman"/>
      <w:b/>
      <w:sz w:val="24"/>
      <w:szCs w:val="20"/>
      <w:shd w:val="pct5" w:color="auto" w:fill="auto"/>
      <w:lang w:eastAsia="ru-RU"/>
    </w:rPr>
  </w:style>
  <w:style w:type="character" w:customStyle="1" w:styleId="50">
    <w:name w:val="Заголовок 5 Знак"/>
    <w:link w:val="5"/>
    <w:rsid w:val="00253730"/>
    <w:rPr>
      <w:rFonts w:ascii="Times New Roman" w:eastAsia="Times New Roman" w:hAnsi="Times New Roman" w:cs="Times New Roman"/>
      <w:b/>
      <w:i/>
      <w:sz w:val="24"/>
      <w:szCs w:val="20"/>
      <w:shd w:val="pct5" w:color="auto" w:fill="auto"/>
      <w:lang w:eastAsia="ru-RU"/>
    </w:rPr>
  </w:style>
  <w:style w:type="character" w:customStyle="1" w:styleId="60">
    <w:name w:val="Заголовок 6 Знак"/>
    <w:link w:val="6"/>
    <w:rsid w:val="00253730"/>
    <w:rPr>
      <w:rFonts w:ascii="Times New Roman" w:eastAsia="Times New Roman" w:hAnsi="Times New Roman" w:cs="Times New Roman"/>
      <w:b/>
      <w:sz w:val="28"/>
      <w:szCs w:val="20"/>
      <w:lang w:eastAsia="ru-RU"/>
    </w:rPr>
  </w:style>
  <w:style w:type="character" w:customStyle="1" w:styleId="70">
    <w:name w:val="Заголовок 7 Знак"/>
    <w:link w:val="7"/>
    <w:rsid w:val="00253730"/>
    <w:rPr>
      <w:rFonts w:ascii="Times New Roman" w:eastAsia="Times New Roman" w:hAnsi="Times New Roman" w:cs="Times New Roman"/>
      <w:b/>
      <w:sz w:val="28"/>
      <w:szCs w:val="20"/>
      <w:lang w:eastAsia="ru-RU"/>
    </w:rPr>
  </w:style>
  <w:style w:type="character" w:customStyle="1" w:styleId="80">
    <w:name w:val="Заголовок 8 Знак"/>
    <w:link w:val="8"/>
    <w:rsid w:val="00253730"/>
    <w:rPr>
      <w:rFonts w:ascii="Times New Roman" w:eastAsia="Times New Roman" w:hAnsi="Times New Roman" w:cs="Times New Roman"/>
      <w:b/>
      <w:sz w:val="28"/>
      <w:szCs w:val="20"/>
      <w:lang w:eastAsia="ru-RU"/>
    </w:rPr>
  </w:style>
  <w:style w:type="character" w:customStyle="1" w:styleId="90">
    <w:name w:val="Заголовок 9 Знак"/>
    <w:link w:val="9"/>
    <w:rsid w:val="00253730"/>
    <w:rPr>
      <w:rFonts w:ascii="Times New Roman" w:eastAsia="Times New Roman" w:hAnsi="Times New Roman" w:cs="Times New Roman"/>
      <w:b/>
      <w:i/>
      <w:sz w:val="24"/>
      <w:szCs w:val="20"/>
      <w:shd w:val="pct10" w:color="auto" w:fill="auto"/>
      <w:lang w:eastAsia="ru-RU"/>
    </w:rPr>
  </w:style>
  <w:style w:type="numbering" w:customStyle="1" w:styleId="11">
    <w:name w:val="Нет списка1"/>
    <w:next w:val="a2"/>
    <w:uiPriority w:val="99"/>
    <w:semiHidden/>
    <w:unhideWhenUsed/>
    <w:rsid w:val="00253730"/>
  </w:style>
  <w:style w:type="character" w:styleId="af1">
    <w:name w:val="page number"/>
    <w:basedOn w:val="a0"/>
    <w:rsid w:val="00253730"/>
  </w:style>
  <w:style w:type="paragraph" w:styleId="af2">
    <w:name w:val="Body Text Indent"/>
    <w:basedOn w:val="a"/>
    <w:link w:val="af3"/>
    <w:rsid w:val="00253730"/>
    <w:pPr>
      <w:spacing w:after="0" w:line="240" w:lineRule="auto"/>
      <w:ind w:right="-568" w:firstLine="284"/>
      <w:jc w:val="both"/>
    </w:pPr>
    <w:rPr>
      <w:rFonts w:ascii="Times New Roman" w:eastAsia="Times New Roman" w:hAnsi="Times New Roman"/>
      <w:sz w:val="24"/>
      <w:szCs w:val="20"/>
      <w:lang w:eastAsia="ru-RU"/>
    </w:rPr>
  </w:style>
  <w:style w:type="character" w:customStyle="1" w:styleId="af3">
    <w:name w:val="Основной текст с отступом Знак"/>
    <w:link w:val="af2"/>
    <w:rsid w:val="00253730"/>
    <w:rPr>
      <w:rFonts w:ascii="Times New Roman" w:eastAsia="Times New Roman" w:hAnsi="Times New Roman" w:cs="Times New Roman"/>
      <w:sz w:val="24"/>
      <w:szCs w:val="20"/>
      <w:lang w:eastAsia="ru-RU"/>
    </w:rPr>
  </w:style>
  <w:style w:type="paragraph" w:styleId="21">
    <w:name w:val="Body Text Indent 2"/>
    <w:basedOn w:val="a"/>
    <w:link w:val="22"/>
    <w:rsid w:val="00253730"/>
    <w:pPr>
      <w:spacing w:after="0" w:line="240" w:lineRule="auto"/>
      <w:ind w:right="-568" w:firstLine="720"/>
      <w:jc w:val="both"/>
    </w:pPr>
    <w:rPr>
      <w:rFonts w:ascii="Times New Roman" w:eastAsia="Times New Roman" w:hAnsi="Times New Roman"/>
      <w:sz w:val="24"/>
      <w:szCs w:val="20"/>
      <w:lang w:eastAsia="ru-RU"/>
    </w:rPr>
  </w:style>
  <w:style w:type="character" w:customStyle="1" w:styleId="22">
    <w:name w:val="Основной текст с отступом 2 Знак"/>
    <w:link w:val="21"/>
    <w:rsid w:val="00253730"/>
    <w:rPr>
      <w:rFonts w:ascii="Times New Roman" w:eastAsia="Times New Roman" w:hAnsi="Times New Roman" w:cs="Times New Roman"/>
      <w:sz w:val="24"/>
      <w:szCs w:val="20"/>
      <w:lang w:eastAsia="ru-RU"/>
    </w:rPr>
  </w:style>
  <w:style w:type="paragraph" w:styleId="31">
    <w:name w:val="Body Text Indent 3"/>
    <w:basedOn w:val="a"/>
    <w:link w:val="32"/>
    <w:rsid w:val="00253730"/>
    <w:pPr>
      <w:spacing w:after="0" w:line="240" w:lineRule="auto"/>
      <w:ind w:right="-568" w:firstLine="720"/>
      <w:jc w:val="both"/>
    </w:pPr>
    <w:rPr>
      <w:rFonts w:ascii="Times New Roman" w:eastAsia="Times New Roman" w:hAnsi="Times New Roman"/>
      <w:szCs w:val="20"/>
      <w:lang w:eastAsia="ru-RU"/>
    </w:rPr>
  </w:style>
  <w:style w:type="character" w:customStyle="1" w:styleId="32">
    <w:name w:val="Основной текст с отступом 3 Знак"/>
    <w:link w:val="31"/>
    <w:rsid w:val="00253730"/>
    <w:rPr>
      <w:rFonts w:ascii="Times New Roman" w:eastAsia="Times New Roman" w:hAnsi="Times New Roman" w:cs="Times New Roman"/>
      <w:szCs w:val="20"/>
      <w:lang w:eastAsia="ru-RU"/>
    </w:rPr>
  </w:style>
  <w:style w:type="paragraph" w:styleId="23">
    <w:name w:val="Body Text 2"/>
    <w:basedOn w:val="a"/>
    <w:link w:val="24"/>
    <w:rsid w:val="00253730"/>
    <w:pPr>
      <w:spacing w:after="0" w:line="240" w:lineRule="auto"/>
      <w:ind w:right="-568" w:firstLine="510"/>
      <w:jc w:val="both"/>
    </w:pPr>
    <w:rPr>
      <w:rFonts w:ascii="Times New Roman" w:eastAsia="Times New Roman" w:hAnsi="Times New Roman"/>
      <w:szCs w:val="20"/>
      <w:lang w:eastAsia="ru-RU"/>
    </w:rPr>
  </w:style>
  <w:style w:type="character" w:customStyle="1" w:styleId="24">
    <w:name w:val="Основной текст 2 Знак"/>
    <w:link w:val="23"/>
    <w:rsid w:val="00253730"/>
    <w:rPr>
      <w:rFonts w:ascii="Times New Roman" w:eastAsia="Times New Roman" w:hAnsi="Times New Roman" w:cs="Times New Roman"/>
      <w:szCs w:val="20"/>
      <w:lang w:eastAsia="ru-RU"/>
    </w:rPr>
  </w:style>
  <w:style w:type="paragraph" w:styleId="33">
    <w:name w:val="Body Text 3"/>
    <w:basedOn w:val="a"/>
    <w:link w:val="34"/>
    <w:rsid w:val="00253730"/>
    <w:pPr>
      <w:spacing w:after="0" w:line="240" w:lineRule="auto"/>
      <w:ind w:right="-567" w:firstLine="510"/>
      <w:jc w:val="both"/>
    </w:pPr>
    <w:rPr>
      <w:rFonts w:ascii="Times New Roman" w:eastAsia="Times New Roman" w:hAnsi="Times New Roman"/>
      <w:szCs w:val="20"/>
      <w:lang w:eastAsia="ru-RU"/>
    </w:rPr>
  </w:style>
  <w:style w:type="character" w:customStyle="1" w:styleId="34">
    <w:name w:val="Основной текст 3 Знак"/>
    <w:link w:val="33"/>
    <w:rsid w:val="00253730"/>
    <w:rPr>
      <w:rFonts w:ascii="Times New Roman" w:eastAsia="Times New Roman" w:hAnsi="Times New Roman" w:cs="Times New Roman"/>
      <w:szCs w:val="20"/>
      <w:lang w:eastAsia="ru-RU"/>
    </w:rPr>
  </w:style>
  <w:style w:type="paragraph" w:customStyle="1" w:styleId="12">
    <w:name w:val="Обычный1"/>
    <w:link w:val="Normal"/>
    <w:rsid w:val="00253730"/>
    <w:pPr>
      <w:widowControl w:val="0"/>
      <w:ind w:firstLine="510"/>
      <w:jc w:val="both"/>
    </w:pPr>
    <w:rPr>
      <w:rFonts w:ascii="Times New Roman" w:eastAsia="Times New Roman" w:hAnsi="Times New Roman"/>
      <w:sz w:val="24"/>
      <w:lang w:val="en-AU"/>
    </w:rPr>
  </w:style>
  <w:style w:type="character" w:customStyle="1" w:styleId="Normal">
    <w:name w:val="Normal Знак"/>
    <w:link w:val="12"/>
    <w:rsid w:val="00253730"/>
    <w:rPr>
      <w:rFonts w:ascii="Times New Roman" w:eastAsia="Times New Roman" w:hAnsi="Times New Roman" w:cs="Times New Roman"/>
      <w:sz w:val="24"/>
      <w:szCs w:val="20"/>
      <w:lang w:val="en-AU" w:eastAsia="ru-RU"/>
    </w:rPr>
  </w:style>
  <w:style w:type="paragraph" w:customStyle="1" w:styleId="210">
    <w:name w:val="Основной текст 21"/>
    <w:basedOn w:val="a"/>
    <w:rsid w:val="00253730"/>
    <w:pPr>
      <w:spacing w:after="0" w:line="240" w:lineRule="auto"/>
      <w:ind w:firstLine="510"/>
      <w:jc w:val="both"/>
    </w:pPr>
    <w:rPr>
      <w:rFonts w:ascii="Times New Roman" w:eastAsia="Times New Roman" w:hAnsi="Times New Roman"/>
      <w:szCs w:val="20"/>
    </w:rPr>
  </w:style>
  <w:style w:type="paragraph" w:customStyle="1" w:styleId="Normalletter">
    <w:name w:val="Normal letter"/>
    <w:basedOn w:val="a"/>
    <w:rsid w:val="00253730"/>
    <w:pPr>
      <w:spacing w:after="0" w:line="240" w:lineRule="auto"/>
      <w:ind w:firstLine="510"/>
      <w:jc w:val="both"/>
    </w:pPr>
    <w:rPr>
      <w:rFonts w:ascii="Baltica" w:eastAsia="Times New Roman" w:hAnsi="Baltica"/>
      <w:sz w:val="24"/>
      <w:szCs w:val="20"/>
      <w:lang w:val="en-US" w:eastAsia="ru-RU"/>
    </w:rPr>
  </w:style>
  <w:style w:type="paragraph" w:customStyle="1" w:styleId="ConsNormal">
    <w:name w:val="ConsNormal"/>
    <w:rsid w:val="00253730"/>
    <w:pPr>
      <w:ind w:right="19772" w:firstLine="720"/>
      <w:jc w:val="both"/>
    </w:pPr>
    <w:rPr>
      <w:rFonts w:ascii="Arial" w:eastAsia="Times New Roman" w:hAnsi="Arial"/>
      <w:snapToGrid w:val="0"/>
    </w:rPr>
  </w:style>
  <w:style w:type="paragraph" w:customStyle="1" w:styleId="25">
    <w:name w:val="?????2"/>
    <w:basedOn w:val="a"/>
    <w:rsid w:val="00253730"/>
    <w:pPr>
      <w:widowControl w:val="0"/>
      <w:spacing w:after="0" w:line="240" w:lineRule="auto"/>
      <w:ind w:firstLine="709"/>
      <w:jc w:val="both"/>
    </w:pPr>
    <w:rPr>
      <w:rFonts w:ascii="Courier New" w:eastAsia="Times New Roman" w:hAnsi="Courier New"/>
      <w:szCs w:val="20"/>
      <w:lang w:eastAsia="ru-RU"/>
    </w:rPr>
  </w:style>
  <w:style w:type="paragraph" w:styleId="af4">
    <w:name w:val="Block Text"/>
    <w:basedOn w:val="a"/>
    <w:rsid w:val="00253730"/>
    <w:pPr>
      <w:spacing w:after="0" w:line="240" w:lineRule="auto"/>
      <w:ind w:left="709" w:right="-1" w:firstLine="11"/>
      <w:jc w:val="both"/>
    </w:pPr>
    <w:rPr>
      <w:rFonts w:ascii="Times New Roman" w:eastAsia="Times New Roman" w:hAnsi="Times New Roman"/>
      <w:szCs w:val="20"/>
      <w:lang w:eastAsia="ru-RU"/>
    </w:rPr>
  </w:style>
  <w:style w:type="paragraph" w:customStyle="1" w:styleId="af5">
    <w:name w:val="Знак Знак Знак Знак Знак Знак Знак Знак Знак"/>
    <w:basedOn w:val="a"/>
    <w:rsid w:val="00253730"/>
    <w:pPr>
      <w:spacing w:line="240" w:lineRule="exact"/>
      <w:ind w:firstLine="510"/>
      <w:jc w:val="both"/>
    </w:pPr>
    <w:rPr>
      <w:rFonts w:ascii="Verdana" w:eastAsia="Times New Roman" w:hAnsi="Verdana"/>
      <w:sz w:val="20"/>
      <w:szCs w:val="20"/>
      <w:lang w:val="en-US"/>
    </w:rPr>
  </w:style>
  <w:style w:type="paragraph" w:customStyle="1" w:styleId="ClauseXX">
    <w:name w:val="Clause X.X"/>
    <w:basedOn w:val="a"/>
    <w:autoRedefine/>
    <w:rsid w:val="00253730"/>
    <w:pPr>
      <w:spacing w:before="120" w:after="0" w:line="240" w:lineRule="auto"/>
      <w:ind w:firstLine="567"/>
      <w:jc w:val="both"/>
    </w:pPr>
    <w:rPr>
      <w:rFonts w:ascii="Times New Roman" w:eastAsia="SimSun" w:hAnsi="Times New Roman"/>
      <w:lang w:eastAsia="zh-CN"/>
    </w:rPr>
  </w:style>
  <w:style w:type="paragraph" w:styleId="af6">
    <w:name w:val="footnote text"/>
    <w:basedOn w:val="a"/>
    <w:link w:val="af7"/>
    <w:uiPriority w:val="99"/>
    <w:rsid w:val="00253730"/>
    <w:pPr>
      <w:spacing w:after="0" w:line="240" w:lineRule="auto"/>
      <w:ind w:firstLine="510"/>
      <w:jc w:val="both"/>
    </w:pPr>
    <w:rPr>
      <w:rFonts w:ascii="Times New Roman" w:eastAsia="Times New Roman" w:hAnsi="Times New Roman"/>
      <w:sz w:val="20"/>
      <w:szCs w:val="20"/>
      <w:lang w:eastAsia="ru-RU"/>
    </w:rPr>
  </w:style>
  <w:style w:type="character" w:customStyle="1" w:styleId="af7">
    <w:name w:val="Текст сноски Знак"/>
    <w:link w:val="af6"/>
    <w:uiPriority w:val="99"/>
    <w:rsid w:val="00253730"/>
    <w:rPr>
      <w:rFonts w:ascii="Times New Roman" w:eastAsia="Times New Roman" w:hAnsi="Times New Roman" w:cs="Times New Roman"/>
      <w:sz w:val="20"/>
      <w:szCs w:val="20"/>
      <w:lang w:eastAsia="ru-RU"/>
    </w:rPr>
  </w:style>
  <w:style w:type="character" w:styleId="af8">
    <w:name w:val="footnote reference"/>
    <w:uiPriority w:val="99"/>
    <w:rsid w:val="00253730"/>
    <w:rPr>
      <w:vertAlign w:val="superscript"/>
    </w:rPr>
  </w:style>
  <w:style w:type="paragraph" w:styleId="af9">
    <w:name w:val="endnote text"/>
    <w:basedOn w:val="a"/>
    <w:link w:val="afa"/>
    <w:rsid w:val="00253730"/>
    <w:pPr>
      <w:spacing w:after="0" w:line="240" w:lineRule="auto"/>
      <w:ind w:firstLine="510"/>
      <w:jc w:val="both"/>
    </w:pPr>
    <w:rPr>
      <w:rFonts w:ascii="Times New Roman" w:eastAsia="Times New Roman" w:hAnsi="Times New Roman"/>
      <w:sz w:val="20"/>
      <w:szCs w:val="20"/>
      <w:lang w:eastAsia="ru-RU"/>
    </w:rPr>
  </w:style>
  <w:style w:type="character" w:customStyle="1" w:styleId="afa">
    <w:name w:val="Текст концевой сноски Знак"/>
    <w:link w:val="af9"/>
    <w:rsid w:val="00253730"/>
    <w:rPr>
      <w:rFonts w:ascii="Times New Roman" w:eastAsia="Times New Roman" w:hAnsi="Times New Roman" w:cs="Times New Roman"/>
      <w:sz w:val="20"/>
      <w:szCs w:val="20"/>
      <w:lang w:eastAsia="ru-RU"/>
    </w:rPr>
  </w:style>
  <w:style w:type="paragraph" w:customStyle="1" w:styleId="pr">
    <w:name w:val="pr"/>
    <w:basedOn w:val="a"/>
    <w:rsid w:val="00253730"/>
    <w:pPr>
      <w:spacing w:before="100" w:beforeAutospacing="1" w:after="100" w:afterAutospacing="1" w:line="240" w:lineRule="auto"/>
      <w:ind w:firstLine="180"/>
      <w:jc w:val="both"/>
    </w:pPr>
    <w:rPr>
      <w:rFonts w:ascii="Times New Roman" w:eastAsia="Times New Roman" w:hAnsi="Times New Roman"/>
      <w:color w:val="001F4B"/>
      <w:sz w:val="20"/>
      <w:szCs w:val="20"/>
      <w:lang w:eastAsia="ru-RU"/>
    </w:rPr>
  </w:style>
  <w:style w:type="paragraph" w:customStyle="1" w:styleId="ConsPlusNormal">
    <w:name w:val="ConsPlusNormal"/>
    <w:rsid w:val="00253730"/>
    <w:pPr>
      <w:autoSpaceDE w:val="0"/>
      <w:autoSpaceDN w:val="0"/>
      <w:adjustRightInd w:val="0"/>
      <w:ind w:firstLine="720"/>
    </w:pPr>
    <w:rPr>
      <w:rFonts w:ascii="Arial" w:hAnsi="Arial" w:cs="Arial"/>
    </w:rPr>
  </w:style>
  <w:style w:type="paragraph" w:customStyle="1" w:styleId="26">
    <w:name w:val="Обычный2"/>
    <w:uiPriority w:val="99"/>
    <w:rsid w:val="00253730"/>
    <w:pPr>
      <w:widowControl w:val="0"/>
    </w:pPr>
    <w:rPr>
      <w:rFonts w:ascii="Times New Roman" w:eastAsia="Times New Roman" w:hAnsi="Times New Roman"/>
      <w:snapToGrid w:val="0"/>
    </w:rPr>
  </w:style>
  <w:style w:type="table" w:styleId="afb">
    <w:name w:val="Table Grid"/>
    <w:basedOn w:val="a1"/>
    <w:uiPriority w:val="39"/>
    <w:rsid w:val="00253730"/>
    <w:pPr>
      <w:spacing w:line="360" w:lineRule="auto"/>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next w:val="afc"/>
    <w:uiPriority w:val="1"/>
    <w:qFormat/>
    <w:rsid w:val="00253730"/>
    <w:pPr>
      <w:spacing w:after="200" w:line="276" w:lineRule="auto"/>
      <w:ind w:left="720"/>
      <w:contextualSpacing/>
    </w:pPr>
  </w:style>
  <w:style w:type="paragraph" w:customStyle="1" w:styleId="14">
    <w:name w:val="Название объекта1"/>
    <w:basedOn w:val="a"/>
    <w:next w:val="a"/>
    <w:unhideWhenUsed/>
    <w:qFormat/>
    <w:rsid w:val="00253730"/>
    <w:pPr>
      <w:spacing w:after="200" w:line="240" w:lineRule="auto"/>
    </w:pPr>
    <w:rPr>
      <w:b/>
      <w:bCs/>
      <w:color w:val="4F81BD"/>
      <w:sz w:val="18"/>
      <w:szCs w:val="18"/>
    </w:rPr>
  </w:style>
  <w:style w:type="paragraph" w:customStyle="1" w:styleId="Default">
    <w:name w:val="Default"/>
    <w:rsid w:val="00253730"/>
    <w:pPr>
      <w:autoSpaceDE w:val="0"/>
      <w:autoSpaceDN w:val="0"/>
      <w:adjustRightInd w:val="0"/>
    </w:pPr>
    <w:rPr>
      <w:rFonts w:ascii="Times New Roman" w:hAnsi="Times New Roman"/>
      <w:color w:val="000000"/>
      <w:sz w:val="24"/>
      <w:szCs w:val="24"/>
      <w:lang w:eastAsia="en-US"/>
    </w:rPr>
  </w:style>
  <w:style w:type="character" w:styleId="afd">
    <w:name w:val="endnote reference"/>
    <w:rsid w:val="00253730"/>
    <w:rPr>
      <w:vertAlign w:val="superscript"/>
    </w:rPr>
  </w:style>
  <w:style w:type="character" w:customStyle="1" w:styleId="81">
    <w:name w:val="Основной текст (8)_"/>
    <w:link w:val="82"/>
    <w:rsid w:val="00253730"/>
    <w:rPr>
      <w:rFonts w:ascii="Arial" w:eastAsia="Arial" w:hAnsi="Arial" w:cs="Arial"/>
      <w:shd w:val="clear" w:color="auto" w:fill="FFFFFF"/>
    </w:rPr>
  </w:style>
  <w:style w:type="paragraph" w:customStyle="1" w:styleId="82">
    <w:name w:val="Основной текст (8)"/>
    <w:basedOn w:val="a"/>
    <w:link w:val="81"/>
    <w:rsid w:val="00253730"/>
    <w:pPr>
      <w:widowControl w:val="0"/>
      <w:shd w:val="clear" w:color="auto" w:fill="FFFFFF"/>
      <w:spacing w:before="240" w:after="240" w:line="0" w:lineRule="atLeast"/>
      <w:jc w:val="both"/>
    </w:pPr>
    <w:rPr>
      <w:rFonts w:ascii="Arial" w:eastAsia="Arial" w:hAnsi="Arial" w:cs="Arial"/>
    </w:rPr>
  </w:style>
  <w:style w:type="table" w:customStyle="1" w:styleId="15">
    <w:name w:val="Сетка таблицы1"/>
    <w:basedOn w:val="a1"/>
    <w:next w:val="afb"/>
    <w:rsid w:val="00253730"/>
    <w:pPr>
      <w:spacing w:line="360" w:lineRule="auto"/>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uiPriority w:val="99"/>
    <w:unhideWhenUsed/>
    <w:rsid w:val="00253730"/>
    <w:rPr>
      <w:color w:val="0563C1"/>
      <w:u w:val="single"/>
    </w:rPr>
  </w:style>
  <w:style w:type="character" w:styleId="aff">
    <w:name w:val="FollowedHyperlink"/>
    <w:uiPriority w:val="99"/>
    <w:unhideWhenUsed/>
    <w:rsid w:val="00253730"/>
    <w:rPr>
      <w:color w:val="954F72"/>
      <w:u w:val="single"/>
    </w:rPr>
  </w:style>
  <w:style w:type="paragraph" w:customStyle="1" w:styleId="font5">
    <w:name w:val="font5"/>
    <w:basedOn w:val="a"/>
    <w:rsid w:val="00253730"/>
    <w:pP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font6">
    <w:name w:val="font6"/>
    <w:basedOn w:val="a"/>
    <w:rsid w:val="00253730"/>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65">
    <w:name w:val="xl65"/>
    <w:basedOn w:val="a"/>
    <w:rsid w:val="00253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253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253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8">
    <w:name w:val="xl68"/>
    <w:basedOn w:val="a"/>
    <w:rsid w:val="0025373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253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
    <w:rsid w:val="00253730"/>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253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253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253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253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253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6">
    <w:name w:val="xl76"/>
    <w:basedOn w:val="a"/>
    <w:rsid w:val="00253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aff0">
    <w:name w:val="Штамп"/>
    <w:basedOn w:val="a"/>
    <w:rsid w:val="00253730"/>
    <w:pPr>
      <w:spacing w:after="0" w:line="240" w:lineRule="auto"/>
      <w:jc w:val="center"/>
    </w:pPr>
    <w:rPr>
      <w:rFonts w:ascii="ГОСТ тип А" w:eastAsia="Times New Roman" w:hAnsi="ГОСТ тип А"/>
      <w:i/>
      <w:noProof/>
      <w:sz w:val="18"/>
      <w:szCs w:val="20"/>
      <w:lang w:eastAsia="ru-RU"/>
    </w:rPr>
  </w:style>
  <w:style w:type="paragraph" w:customStyle="1" w:styleId="aff1">
    <w:name w:val="Формула"/>
    <w:basedOn w:val="a"/>
    <w:next w:val="a"/>
    <w:rsid w:val="00253730"/>
    <w:pPr>
      <w:spacing w:before="60" w:after="60" w:line="240" w:lineRule="auto"/>
      <w:ind w:left="567"/>
      <w:jc w:val="both"/>
    </w:pPr>
    <w:rPr>
      <w:rFonts w:ascii="ГОСТ тип А" w:eastAsia="Times New Roman" w:hAnsi="ГОСТ тип А"/>
      <w:i/>
      <w:sz w:val="28"/>
      <w:szCs w:val="20"/>
      <w:lang w:eastAsia="ru-RU"/>
    </w:rPr>
  </w:style>
  <w:style w:type="paragraph" w:customStyle="1" w:styleId="aff2">
    <w:name w:val="Таблица"/>
    <w:basedOn w:val="a"/>
    <w:rsid w:val="00253730"/>
    <w:pPr>
      <w:spacing w:after="0" w:line="240" w:lineRule="auto"/>
      <w:jc w:val="center"/>
    </w:pPr>
    <w:rPr>
      <w:rFonts w:ascii="ГОСТ тип А" w:eastAsia="Times New Roman" w:hAnsi="ГОСТ тип А"/>
      <w:i/>
      <w:sz w:val="24"/>
      <w:szCs w:val="20"/>
      <w:lang w:eastAsia="ru-RU"/>
    </w:rPr>
  </w:style>
  <w:style w:type="paragraph" w:styleId="16">
    <w:name w:val="toc 1"/>
    <w:basedOn w:val="a"/>
    <w:next w:val="a"/>
    <w:autoRedefine/>
    <w:uiPriority w:val="39"/>
    <w:rsid w:val="00253730"/>
    <w:pPr>
      <w:widowControl w:val="0"/>
      <w:tabs>
        <w:tab w:val="right" w:leader="dot" w:pos="9781"/>
      </w:tabs>
      <w:autoSpaceDE w:val="0"/>
      <w:autoSpaceDN w:val="0"/>
      <w:adjustRightInd w:val="0"/>
      <w:spacing w:after="0" w:line="360" w:lineRule="auto"/>
    </w:pPr>
    <w:rPr>
      <w:rFonts w:ascii="Times New Roman" w:eastAsia="Times New Roman" w:hAnsi="Times New Roman"/>
      <w:noProof/>
      <w:color w:val="000000"/>
      <w:spacing w:val="-6"/>
      <w:sz w:val="28"/>
      <w:szCs w:val="28"/>
      <w:lang w:eastAsia="ru-RU"/>
    </w:rPr>
  </w:style>
  <w:style w:type="paragraph" w:customStyle="1" w:styleId="35">
    <w:name w:val="Обычный3"/>
    <w:rsid w:val="00253730"/>
    <w:rPr>
      <w:rFonts w:ascii="Times New Roman" w:eastAsia="Times New Roman" w:hAnsi="Times New Roman"/>
      <w:sz w:val="24"/>
    </w:rPr>
  </w:style>
  <w:style w:type="paragraph" w:styleId="27">
    <w:name w:val="toc 2"/>
    <w:basedOn w:val="a"/>
    <w:next w:val="a"/>
    <w:autoRedefine/>
    <w:uiPriority w:val="39"/>
    <w:rsid w:val="00253730"/>
    <w:pPr>
      <w:tabs>
        <w:tab w:val="right" w:leader="dot" w:pos="9770"/>
      </w:tabs>
      <w:spacing w:after="0" w:line="360" w:lineRule="auto"/>
    </w:pPr>
    <w:rPr>
      <w:rFonts w:ascii="ГОСТ тип А" w:eastAsia="Times New Roman" w:hAnsi="ГОСТ тип А"/>
      <w:i/>
      <w:sz w:val="28"/>
      <w:szCs w:val="20"/>
      <w:lang w:eastAsia="ru-RU"/>
    </w:rPr>
  </w:style>
  <w:style w:type="paragraph" w:customStyle="1" w:styleId="110">
    <w:name w:val="Обычный11"/>
    <w:rsid w:val="00253730"/>
    <w:pPr>
      <w:spacing w:line="300" w:lineRule="auto"/>
      <w:ind w:firstLine="280"/>
      <w:jc w:val="both"/>
    </w:pPr>
    <w:rPr>
      <w:rFonts w:ascii="Arial" w:eastAsia="Times New Roman" w:hAnsi="Arial"/>
      <w:snapToGrid w:val="0"/>
      <w:sz w:val="16"/>
    </w:rPr>
  </w:style>
  <w:style w:type="paragraph" w:styleId="aff3">
    <w:name w:val="TOC Heading"/>
    <w:basedOn w:val="1"/>
    <w:next w:val="a"/>
    <w:uiPriority w:val="39"/>
    <w:unhideWhenUsed/>
    <w:qFormat/>
    <w:rsid w:val="00253730"/>
    <w:pPr>
      <w:keepNext/>
      <w:keepLines/>
      <w:widowControl/>
      <w:autoSpaceDE/>
      <w:autoSpaceDN/>
      <w:spacing w:before="240" w:line="259" w:lineRule="auto"/>
      <w:ind w:left="0"/>
      <w:jc w:val="left"/>
      <w:outlineLvl w:val="9"/>
    </w:pPr>
    <w:rPr>
      <w:rFonts w:ascii="Calibri Light" w:eastAsia="Times New Roman" w:hAnsi="Calibri Light" w:cs="Times New Roman"/>
      <w:b w:val="0"/>
      <w:bCs w:val="0"/>
      <w:color w:val="2E74B5"/>
      <w:sz w:val="32"/>
      <w:szCs w:val="32"/>
      <w:lang w:val="ru-RU" w:eastAsia="ru-RU"/>
    </w:rPr>
  </w:style>
  <w:style w:type="paragraph" w:styleId="aff4">
    <w:name w:val="Subtitle"/>
    <w:basedOn w:val="a"/>
    <w:next w:val="a"/>
    <w:link w:val="aff5"/>
    <w:qFormat/>
    <w:rsid w:val="00253730"/>
    <w:pPr>
      <w:spacing w:after="60" w:line="240" w:lineRule="auto"/>
      <w:jc w:val="center"/>
      <w:outlineLvl w:val="1"/>
    </w:pPr>
    <w:rPr>
      <w:rFonts w:ascii="Calibri Light" w:eastAsia="Times New Roman" w:hAnsi="Calibri Light"/>
      <w:i/>
      <w:sz w:val="24"/>
      <w:szCs w:val="24"/>
      <w:lang w:eastAsia="ru-RU"/>
    </w:rPr>
  </w:style>
  <w:style w:type="character" w:customStyle="1" w:styleId="aff5">
    <w:name w:val="Подзаголовок Знак"/>
    <w:link w:val="aff4"/>
    <w:rsid w:val="00253730"/>
    <w:rPr>
      <w:rFonts w:ascii="Calibri Light" w:eastAsia="Times New Roman" w:hAnsi="Calibri Light" w:cs="Times New Roman"/>
      <w:i/>
      <w:sz w:val="24"/>
      <w:szCs w:val="24"/>
      <w:lang w:eastAsia="ru-RU"/>
    </w:rPr>
  </w:style>
  <w:style w:type="paragraph" w:styleId="36">
    <w:name w:val="toc 3"/>
    <w:basedOn w:val="a"/>
    <w:next w:val="a"/>
    <w:autoRedefine/>
    <w:uiPriority w:val="39"/>
    <w:unhideWhenUsed/>
    <w:rsid w:val="00253730"/>
    <w:pPr>
      <w:spacing w:after="100"/>
      <w:ind w:left="440"/>
    </w:pPr>
    <w:rPr>
      <w:rFonts w:eastAsia="Times New Roman"/>
      <w:lang w:eastAsia="ru-RU"/>
    </w:rPr>
  </w:style>
  <w:style w:type="paragraph" w:styleId="41">
    <w:name w:val="toc 4"/>
    <w:basedOn w:val="a"/>
    <w:next w:val="a"/>
    <w:autoRedefine/>
    <w:uiPriority w:val="39"/>
    <w:unhideWhenUsed/>
    <w:rsid w:val="00253730"/>
    <w:pPr>
      <w:spacing w:after="100"/>
      <w:ind w:left="660"/>
    </w:pPr>
    <w:rPr>
      <w:rFonts w:eastAsia="Times New Roman"/>
      <w:lang w:eastAsia="ru-RU"/>
    </w:rPr>
  </w:style>
  <w:style w:type="paragraph" w:styleId="51">
    <w:name w:val="toc 5"/>
    <w:basedOn w:val="a"/>
    <w:next w:val="a"/>
    <w:autoRedefine/>
    <w:uiPriority w:val="39"/>
    <w:unhideWhenUsed/>
    <w:rsid w:val="00253730"/>
    <w:pPr>
      <w:spacing w:after="100"/>
      <w:ind w:left="880"/>
    </w:pPr>
    <w:rPr>
      <w:rFonts w:eastAsia="Times New Roman"/>
      <w:lang w:eastAsia="ru-RU"/>
    </w:rPr>
  </w:style>
  <w:style w:type="paragraph" w:styleId="61">
    <w:name w:val="toc 6"/>
    <w:basedOn w:val="a"/>
    <w:next w:val="a"/>
    <w:autoRedefine/>
    <w:uiPriority w:val="39"/>
    <w:unhideWhenUsed/>
    <w:rsid w:val="00253730"/>
    <w:pPr>
      <w:spacing w:after="100"/>
      <w:ind w:left="1100"/>
    </w:pPr>
    <w:rPr>
      <w:rFonts w:eastAsia="Times New Roman"/>
      <w:lang w:eastAsia="ru-RU"/>
    </w:rPr>
  </w:style>
  <w:style w:type="paragraph" w:styleId="71">
    <w:name w:val="toc 7"/>
    <w:basedOn w:val="a"/>
    <w:next w:val="a"/>
    <w:autoRedefine/>
    <w:uiPriority w:val="39"/>
    <w:unhideWhenUsed/>
    <w:rsid w:val="00253730"/>
    <w:pPr>
      <w:spacing w:after="100"/>
      <w:ind w:left="1320"/>
    </w:pPr>
    <w:rPr>
      <w:rFonts w:eastAsia="Times New Roman"/>
      <w:lang w:eastAsia="ru-RU"/>
    </w:rPr>
  </w:style>
  <w:style w:type="paragraph" w:styleId="83">
    <w:name w:val="toc 8"/>
    <w:basedOn w:val="a"/>
    <w:next w:val="a"/>
    <w:autoRedefine/>
    <w:uiPriority w:val="39"/>
    <w:unhideWhenUsed/>
    <w:rsid w:val="00253730"/>
    <w:pPr>
      <w:spacing w:after="100"/>
      <w:ind w:left="1540"/>
    </w:pPr>
    <w:rPr>
      <w:rFonts w:eastAsia="Times New Roman"/>
      <w:lang w:eastAsia="ru-RU"/>
    </w:rPr>
  </w:style>
  <w:style w:type="paragraph" w:styleId="91">
    <w:name w:val="toc 9"/>
    <w:basedOn w:val="a"/>
    <w:next w:val="a"/>
    <w:autoRedefine/>
    <w:uiPriority w:val="39"/>
    <w:unhideWhenUsed/>
    <w:rsid w:val="00253730"/>
    <w:pPr>
      <w:spacing w:after="100"/>
      <w:ind w:left="1760"/>
    </w:pPr>
    <w:rPr>
      <w:rFonts w:eastAsia="Times New Roman"/>
      <w:lang w:eastAsia="ru-RU"/>
    </w:rPr>
  </w:style>
  <w:style w:type="paragraph" w:styleId="aff6">
    <w:name w:val="Revision"/>
    <w:hidden/>
    <w:uiPriority w:val="99"/>
    <w:semiHidden/>
    <w:rsid w:val="00253730"/>
    <w:pPr>
      <w:ind w:firstLine="510"/>
      <w:jc w:val="both"/>
    </w:pPr>
    <w:rPr>
      <w:rFonts w:ascii="Times New Roman" w:eastAsia="Times New Roman" w:hAnsi="Times New Roman"/>
    </w:rPr>
  </w:style>
  <w:style w:type="table" w:customStyle="1" w:styleId="28">
    <w:name w:val="Сетка таблицы2"/>
    <w:basedOn w:val="a1"/>
    <w:next w:val="afb"/>
    <w:uiPriority w:val="59"/>
    <w:rsid w:val="00253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ОБычный"/>
    <w:basedOn w:val="a"/>
    <w:link w:val="aff8"/>
    <w:qFormat/>
    <w:rsid w:val="00253730"/>
    <w:pPr>
      <w:widowControl w:val="0"/>
      <w:spacing w:before="60" w:after="0" w:line="312" w:lineRule="auto"/>
      <w:ind w:firstLine="709"/>
      <w:jc w:val="both"/>
    </w:pPr>
    <w:rPr>
      <w:rFonts w:ascii="Times New Roman" w:eastAsia="Arial Unicode MS" w:hAnsi="Times New Roman"/>
      <w:sz w:val="24"/>
      <w:szCs w:val="24"/>
      <w:lang w:eastAsia="ru-RU" w:bidi="ru-RU"/>
    </w:rPr>
  </w:style>
  <w:style w:type="character" w:customStyle="1" w:styleId="aff8">
    <w:name w:val="ОБычный Знак"/>
    <w:link w:val="aff7"/>
    <w:rsid w:val="00253730"/>
    <w:rPr>
      <w:rFonts w:ascii="Times New Roman" w:eastAsia="Arial Unicode MS" w:hAnsi="Times New Roman" w:cs="Times New Roman"/>
      <w:sz w:val="24"/>
      <w:szCs w:val="24"/>
      <w:lang w:eastAsia="ru-RU" w:bidi="ru-RU"/>
    </w:rPr>
  </w:style>
  <w:style w:type="table" w:customStyle="1" w:styleId="37">
    <w:name w:val="Сетка таблицы3"/>
    <w:basedOn w:val="a1"/>
    <w:next w:val="afb"/>
    <w:uiPriority w:val="59"/>
    <w:rsid w:val="00253730"/>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b"/>
    <w:uiPriority w:val="59"/>
    <w:rsid w:val="00253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b"/>
    <w:uiPriority w:val="59"/>
    <w:rsid w:val="00253730"/>
    <w:pPr>
      <w:spacing w:line="360" w:lineRule="auto"/>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b"/>
    <w:uiPriority w:val="39"/>
    <w:rsid w:val="00253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253730"/>
  </w:style>
  <w:style w:type="character" w:customStyle="1" w:styleId="nobr">
    <w:name w:val="nobr"/>
    <w:basedOn w:val="a0"/>
    <w:rsid w:val="00253730"/>
  </w:style>
  <w:style w:type="table" w:customStyle="1" w:styleId="72">
    <w:name w:val="Сетка таблицы7"/>
    <w:basedOn w:val="a1"/>
    <w:next w:val="afb"/>
    <w:uiPriority w:val="39"/>
    <w:rsid w:val="00253730"/>
    <w:pPr>
      <w:spacing w:line="360" w:lineRule="auto"/>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b"/>
    <w:rsid w:val="00253730"/>
    <w:pPr>
      <w:spacing w:line="360" w:lineRule="auto"/>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b"/>
    <w:uiPriority w:val="39"/>
    <w:rsid w:val="00253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b"/>
    <w:uiPriority w:val="39"/>
    <w:rsid w:val="00253730"/>
    <w:pPr>
      <w:spacing w:line="360" w:lineRule="auto"/>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5373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3730"/>
    <w:pPr>
      <w:widowControl w:val="0"/>
      <w:autoSpaceDE w:val="0"/>
      <w:autoSpaceDN w:val="0"/>
      <w:spacing w:after="0" w:line="240" w:lineRule="auto"/>
    </w:pPr>
    <w:rPr>
      <w:rFonts w:ascii="Arial Narrow" w:eastAsia="Arial Narrow" w:hAnsi="Arial Narrow" w:cs="Arial Narrow"/>
      <w:lang w:val="en-US"/>
    </w:rPr>
  </w:style>
  <w:style w:type="character" w:customStyle="1" w:styleId="aff9">
    <w:name w:val="Нет"/>
    <w:rsid w:val="00253730"/>
  </w:style>
  <w:style w:type="character" w:customStyle="1" w:styleId="Hyperlink2">
    <w:name w:val="Hyperlink.2"/>
    <w:rsid w:val="00253730"/>
    <w:rPr>
      <w:lang w:val="ru-RU"/>
    </w:rPr>
  </w:style>
  <w:style w:type="paragraph" w:styleId="afc">
    <w:name w:val="List Paragraph"/>
    <w:basedOn w:val="a"/>
    <w:uiPriority w:val="1"/>
    <w:qFormat/>
    <w:rsid w:val="00253730"/>
    <w:pPr>
      <w:ind w:left="720"/>
      <w:contextualSpacing/>
    </w:pPr>
  </w:style>
  <w:style w:type="table" w:customStyle="1" w:styleId="120">
    <w:name w:val="Сетка таблицы12"/>
    <w:basedOn w:val="a1"/>
    <w:next w:val="afb"/>
    <w:rsid w:val="00253730"/>
    <w:pPr>
      <w:spacing w:line="360" w:lineRule="auto"/>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fb"/>
    <w:uiPriority w:val="39"/>
    <w:rsid w:val="00253730"/>
    <w:pPr>
      <w:spacing w:line="360" w:lineRule="auto"/>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85450">
      <w:bodyDiv w:val="1"/>
      <w:marLeft w:val="0"/>
      <w:marRight w:val="0"/>
      <w:marTop w:val="0"/>
      <w:marBottom w:val="0"/>
      <w:divBdr>
        <w:top w:val="none" w:sz="0" w:space="0" w:color="auto"/>
        <w:left w:val="none" w:sz="0" w:space="0" w:color="auto"/>
        <w:bottom w:val="none" w:sz="0" w:space="0" w:color="auto"/>
        <w:right w:val="none" w:sz="0" w:space="0" w:color="auto"/>
      </w:divBdr>
    </w:div>
    <w:div w:id="1141077940">
      <w:bodyDiv w:val="1"/>
      <w:marLeft w:val="0"/>
      <w:marRight w:val="0"/>
      <w:marTop w:val="0"/>
      <w:marBottom w:val="0"/>
      <w:divBdr>
        <w:top w:val="none" w:sz="0" w:space="0" w:color="auto"/>
        <w:left w:val="none" w:sz="0" w:space="0" w:color="auto"/>
        <w:bottom w:val="none" w:sz="0" w:space="0" w:color="auto"/>
        <w:right w:val="none" w:sz="0" w:space="0" w:color="auto"/>
      </w:divBdr>
    </w:div>
    <w:div w:id="1442842291">
      <w:bodyDiv w:val="1"/>
      <w:marLeft w:val="0"/>
      <w:marRight w:val="0"/>
      <w:marTop w:val="0"/>
      <w:marBottom w:val="0"/>
      <w:divBdr>
        <w:top w:val="none" w:sz="0" w:space="0" w:color="auto"/>
        <w:left w:val="none" w:sz="0" w:space="0" w:color="auto"/>
        <w:bottom w:val="none" w:sz="0" w:space="0" w:color="auto"/>
        <w:right w:val="none" w:sz="0" w:space="0" w:color="auto"/>
      </w:divBdr>
    </w:div>
    <w:div w:id="187885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frprf.ru"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sos@frprf.ru"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prf.ru"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hyperlink" Target="https://frprf.ru"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ss@frprf.ru"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olkova\Desktop\&#1058;&#1080;&#1087;&#1086;&#1074;&#1099;&#1077;%20&#1076;&#1086;&#1075;&#1086;&#1074;&#1086;&#1088;&#1099;%20&#1079;&#1072;&#1081;&#1084;&#1072;\&#1053;&#1086;&#1074;&#1072;&#1103;\&#1064;&#1072;&#1073;&#1083;&#1086;&#1085;%20&#1076;&#1086;&#1075;&#1086;&#1074;&#1086;&#1088;&#1072;%20&#1079;&#1072;&#1081;&#1084;&#1072;.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30651-1DA6-4E0E-AF8B-281F46D7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договора займа</Template>
  <TotalTime>34</TotalTime>
  <Pages>1</Pages>
  <Words>16211</Words>
  <Characters>92406</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типовой договор займа</vt:lpstr>
    </vt:vector>
  </TitlesOfParts>
  <Company/>
  <LinksUpToDate>false</LinksUpToDate>
  <CharactersWithSpaces>108401</CharactersWithSpaces>
  <SharedDoc>false</SharedDoc>
  <HLinks>
    <vt:vector size="6" baseType="variant">
      <vt:variant>
        <vt:i4>6291531</vt:i4>
      </vt:variant>
      <vt:variant>
        <vt:i4>0</vt:i4>
      </vt:variant>
      <vt:variant>
        <vt:i4>0</vt:i4>
      </vt:variant>
      <vt:variant>
        <vt:i4>5</vt:i4>
      </vt:variant>
      <vt:variant>
        <vt:lpwstr>mailto:sos@frprf.ru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договор займа</dc:title>
  <dc:subject/>
  <dc:creator>soluyanova@frprf.ru</dc:creator>
  <cp:keywords/>
  <dc:description/>
  <cp:lastModifiedBy>Солуянова Татьяна Сергеевна</cp:lastModifiedBy>
  <cp:revision>27</cp:revision>
  <cp:lastPrinted>2025-05-27T07:04:00Z</cp:lastPrinted>
  <dcterms:created xsi:type="dcterms:W3CDTF">2024-09-05T13:06:00Z</dcterms:created>
  <dcterms:modified xsi:type="dcterms:W3CDTF">2025-05-27T07:04:00Z</dcterms:modified>
</cp:coreProperties>
</file>