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DEDBD" w14:textId="5511E3B4" w:rsidR="00623B39" w:rsidRPr="00582B81" w:rsidRDefault="00DE00F9" w:rsidP="00582B81">
      <w:pPr>
        <w:tabs>
          <w:tab w:val="left" w:pos="5954"/>
          <w:tab w:val="left" w:pos="6663"/>
          <w:tab w:val="left" w:pos="7371"/>
        </w:tabs>
        <w:ind w:left="6804"/>
        <w:rPr>
          <w:rFonts w:ascii="Arial" w:hAnsi="Arial" w:cs="Arial"/>
          <w:color w:val="000000" w:themeColor="text1"/>
          <w:sz w:val="22"/>
          <w:szCs w:val="22"/>
        </w:rPr>
      </w:pPr>
      <w:r w:rsidRPr="00DE00F9">
        <w:rPr>
          <w:rFonts w:ascii="Arial" w:hAnsi="Arial" w:cs="Arial"/>
          <w:b/>
        </w:rPr>
        <w:t xml:space="preserve">                                                         </w:t>
      </w:r>
      <w:r w:rsidR="00AC632B">
        <w:rPr>
          <w:rFonts w:ascii="Arial" w:hAnsi="Arial" w:cs="Arial"/>
          <w:b/>
        </w:rPr>
        <w:t xml:space="preserve">                                                        </w:t>
      </w:r>
      <w:r w:rsidR="00582B81">
        <w:rPr>
          <w:rFonts w:ascii="Arial" w:hAnsi="Arial" w:cs="Arial"/>
          <w:b/>
        </w:rPr>
        <w:t xml:space="preserve">                     </w:t>
      </w:r>
      <w:r w:rsidR="00740E69" w:rsidRPr="00582B81">
        <w:rPr>
          <w:rFonts w:ascii="Arial" w:hAnsi="Arial" w:cs="Arial"/>
          <w:color w:val="000000" w:themeColor="text1"/>
          <w:sz w:val="22"/>
          <w:szCs w:val="22"/>
        </w:rPr>
        <w:t xml:space="preserve">Приложение </w:t>
      </w:r>
      <w:r w:rsidR="00A67FC3" w:rsidRPr="00582B8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82B81" w:rsidRPr="00582B81">
        <w:rPr>
          <w:rFonts w:ascii="Arial" w:hAnsi="Arial" w:cs="Arial"/>
          <w:color w:val="000000" w:themeColor="text1"/>
          <w:sz w:val="22"/>
          <w:szCs w:val="22"/>
        </w:rPr>
        <w:t>№ 16</w:t>
      </w:r>
      <w:r w:rsidR="00A67FC3" w:rsidRPr="00582B8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C38C93E" w14:textId="77777777" w:rsidR="008C2868" w:rsidRDefault="00C0588A" w:rsidP="00582B81">
      <w:pPr>
        <w:tabs>
          <w:tab w:val="left" w:pos="7371"/>
        </w:tabs>
        <w:ind w:left="6804"/>
        <w:rPr>
          <w:rFonts w:ascii="Arial" w:hAnsi="Arial" w:cs="Arial"/>
          <w:spacing w:val="-4"/>
        </w:rPr>
      </w:pPr>
      <w:r>
        <w:rPr>
          <w:rFonts w:ascii="Arial" w:hAnsi="Arial" w:cs="Arial"/>
        </w:rPr>
        <w:t>к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Приказу</w:t>
      </w:r>
      <w:r>
        <w:rPr>
          <w:rFonts w:ascii="Arial" w:hAnsi="Arial" w:cs="Arial"/>
          <w:spacing w:val="-4"/>
        </w:rPr>
        <w:t xml:space="preserve"> № ОД-59</w:t>
      </w:r>
      <w:r w:rsidR="00582B81">
        <w:rPr>
          <w:rFonts w:ascii="Arial" w:hAnsi="Arial" w:cs="Arial"/>
          <w:spacing w:val="-4"/>
        </w:rPr>
        <w:t xml:space="preserve"> </w:t>
      </w:r>
    </w:p>
    <w:p w14:paraId="3BC9FFDC" w14:textId="5FAD739A" w:rsidR="00C0588A" w:rsidRDefault="00582B81" w:rsidP="00582B81">
      <w:pPr>
        <w:tabs>
          <w:tab w:val="left" w:pos="7371"/>
        </w:tabs>
        <w:ind w:left="6804"/>
        <w:rPr>
          <w:rFonts w:ascii="Arial" w:hAnsi="Arial" w:cs="Arial"/>
          <w:color w:val="auto"/>
          <w:spacing w:val="-4"/>
        </w:rPr>
      </w:pPr>
      <w:r>
        <w:rPr>
          <w:rFonts w:ascii="Arial" w:hAnsi="Arial" w:cs="Arial"/>
        </w:rPr>
        <w:t>от 24.05.2024</w:t>
      </w:r>
    </w:p>
    <w:p w14:paraId="4F695EA8" w14:textId="2FFCCBD9" w:rsidR="00C0588A" w:rsidRDefault="00582B81" w:rsidP="00C0588A">
      <w:pPr>
        <w:tabs>
          <w:tab w:val="left" w:pos="7371"/>
        </w:tabs>
        <w:ind w:left="6804" w:firstLine="142"/>
        <w:rPr>
          <w:rFonts w:ascii="Arial" w:hAnsi="Arial" w:cs="Arial"/>
          <w:spacing w:val="-4"/>
        </w:rPr>
      </w:pPr>
      <w:r>
        <w:rPr>
          <w:rFonts w:ascii="Arial" w:hAnsi="Arial" w:cs="Arial"/>
        </w:rPr>
        <w:t xml:space="preserve">          </w:t>
      </w:r>
    </w:p>
    <w:p w14:paraId="74ED7F99" w14:textId="77777777" w:rsidR="00C0588A" w:rsidRDefault="00C0588A" w:rsidP="00740E69">
      <w:pPr>
        <w:ind w:left="3544" w:hanging="850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GoBack"/>
      <w:bookmarkEnd w:id="0"/>
    </w:p>
    <w:p w14:paraId="1B22BE3C" w14:textId="77777777" w:rsidR="00DE00F9" w:rsidRPr="00DE00F9" w:rsidRDefault="00DE00F9" w:rsidP="00DB26F8">
      <w:pPr>
        <w:pStyle w:val="50"/>
        <w:shd w:val="clear" w:color="auto" w:fill="auto"/>
        <w:tabs>
          <w:tab w:val="left" w:leader="underscore" w:pos="9072"/>
        </w:tabs>
        <w:spacing w:before="0" w:after="3" w:line="240" w:lineRule="auto"/>
        <w:jc w:val="center"/>
        <w:rPr>
          <w:sz w:val="24"/>
          <w:szCs w:val="24"/>
        </w:rPr>
      </w:pPr>
    </w:p>
    <w:p w14:paraId="1EE8D76B" w14:textId="77777777" w:rsidR="00E11BB5" w:rsidRPr="0026707E" w:rsidRDefault="00131CE0" w:rsidP="00DB26F8">
      <w:pPr>
        <w:pStyle w:val="50"/>
        <w:shd w:val="clear" w:color="auto" w:fill="auto"/>
        <w:tabs>
          <w:tab w:val="left" w:leader="underscore" w:pos="9072"/>
        </w:tabs>
        <w:spacing w:before="0" w:after="3" w:line="240" w:lineRule="auto"/>
        <w:jc w:val="center"/>
        <w:rPr>
          <w:sz w:val="24"/>
          <w:szCs w:val="24"/>
        </w:rPr>
      </w:pPr>
      <w:r w:rsidRPr="00DB26F8">
        <w:rPr>
          <w:sz w:val="24"/>
          <w:szCs w:val="24"/>
        </w:rPr>
        <w:t>ДОГОВОР №</w:t>
      </w:r>
      <w:r w:rsidR="00530D52" w:rsidRPr="00DB26F8">
        <w:rPr>
          <w:sz w:val="24"/>
          <w:szCs w:val="24"/>
        </w:rPr>
        <w:t xml:space="preserve"> </w:t>
      </w:r>
      <w:r w:rsidR="00CF6BE2" w:rsidRPr="0026707E">
        <w:rPr>
          <w:sz w:val="24"/>
          <w:szCs w:val="24"/>
        </w:rPr>
        <w:t>_______</w:t>
      </w:r>
    </w:p>
    <w:p w14:paraId="659CF29E" w14:textId="77777777" w:rsidR="005C475A" w:rsidRPr="00DB26F8" w:rsidRDefault="00DB26F8" w:rsidP="00051D25">
      <w:pPr>
        <w:pStyle w:val="50"/>
        <w:shd w:val="clear" w:color="auto" w:fill="auto"/>
        <w:tabs>
          <w:tab w:val="left" w:leader="underscore" w:pos="9072"/>
        </w:tabs>
        <w:spacing w:before="0" w:after="3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="002C0C3E" w:rsidRPr="00DB26F8">
        <w:rPr>
          <w:sz w:val="24"/>
          <w:szCs w:val="24"/>
        </w:rPr>
        <w:t>алог</w:t>
      </w:r>
      <w:r w:rsidR="005C475A" w:rsidRPr="00DB26F8">
        <w:rPr>
          <w:sz w:val="24"/>
          <w:szCs w:val="24"/>
        </w:rPr>
        <w:t>а движимого имущества</w:t>
      </w:r>
    </w:p>
    <w:p w14:paraId="1D7BE6F5" w14:textId="548F7F53" w:rsidR="002C0C3E" w:rsidRPr="00DB26F8" w:rsidRDefault="002C0C3E" w:rsidP="00051D25">
      <w:pPr>
        <w:pStyle w:val="50"/>
        <w:shd w:val="clear" w:color="auto" w:fill="auto"/>
        <w:tabs>
          <w:tab w:val="left" w:leader="underscore" w:pos="9072"/>
        </w:tabs>
        <w:spacing w:before="0" w:after="3" w:line="240" w:lineRule="auto"/>
        <w:jc w:val="center"/>
        <w:rPr>
          <w:b w:val="0"/>
          <w:i/>
          <w:sz w:val="24"/>
          <w:szCs w:val="24"/>
        </w:rPr>
      </w:pPr>
    </w:p>
    <w:p w14:paraId="35580225" w14:textId="77777777" w:rsidR="001B2357" w:rsidRPr="00DB26F8" w:rsidRDefault="001B2357" w:rsidP="00390018">
      <w:pPr>
        <w:pStyle w:val="60"/>
        <w:shd w:val="clear" w:color="auto" w:fill="auto"/>
        <w:spacing w:before="0" w:after="0" w:line="240" w:lineRule="auto"/>
        <w:ind w:left="20"/>
        <w:jc w:val="both"/>
        <w:rPr>
          <w:sz w:val="24"/>
          <w:szCs w:val="24"/>
        </w:rPr>
      </w:pPr>
    </w:p>
    <w:p w14:paraId="0C5727AD" w14:textId="201465CD" w:rsidR="003F3E52" w:rsidRPr="00DB26F8" w:rsidRDefault="00131CE0" w:rsidP="00390018">
      <w:pPr>
        <w:pStyle w:val="80"/>
        <w:shd w:val="clear" w:color="auto" w:fill="auto"/>
        <w:tabs>
          <w:tab w:val="left" w:leader="underscore" w:pos="1891"/>
          <w:tab w:val="left" w:leader="underscore" w:pos="7075"/>
          <w:tab w:val="left" w:leader="underscore" w:pos="8923"/>
          <w:tab w:val="left" w:leader="underscore" w:pos="9576"/>
        </w:tabs>
        <w:spacing w:before="0" w:after="163" w:line="240" w:lineRule="auto"/>
        <w:rPr>
          <w:sz w:val="24"/>
          <w:szCs w:val="24"/>
        </w:rPr>
      </w:pPr>
      <w:r w:rsidRPr="00DB26F8">
        <w:rPr>
          <w:sz w:val="24"/>
          <w:szCs w:val="24"/>
        </w:rPr>
        <w:t>г</w:t>
      </w:r>
      <w:r w:rsidR="00C8385A" w:rsidRPr="00DB26F8">
        <w:rPr>
          <w:sz w:val="24"/>
          <w:szCs w:val="24"/>
        </w:rPr>
        <w:t>.</w:t>
      </w:r>
      <w:r w:rsidR="00CE765E">
        <w:rPr>
          <w:sz w:val="24"/>
          <w:szCs w:val="24"/>
        </w:rPr>
        <w:t>______</w:t>
      </w:r>
      <w:r w:rsidR="00FF24BB">
        <w:rPr>
          <w:sz w:val="24"/>
          <w:szCs w:val="24"/>
        </w:rPr>
        <w:t xml:space="preserve">                                                         </w:t>
      </w:r>
      <w:r w:rsidR="00BA7AB0">
        <w:rPr>
          <w:sz w:val="24"/>
          <w:szCs w:val="24"/>
        </w:rPr>
        <w:t xml:space="preserve">               </w:t>
      </w:r>
      <w:r w:rsidR="00FF24BB">
        <w:rPr>
          <w:sz w:val="24"/>
          <w:szCs w:val="24"/>
        </w:rPr>
        <w:t xml:space="preserve"> </w:t>
      </w:r>
      <w:r w:rsidR="00390018" w:rsidRPr="00DB26F8">
        <w:rPr>
          <w:sz w:val="24"/>
          <w:szCs w:val="24"/>
        </w:rPr>
        <w:t>«</w:t>
      </w:r>
      <w:r w:rsidRPr="00DB26F8">
        <w:rPr>
          <w:sz w:val="24"/>
          <w:szCs w:val="24"/>
        </w:rPr>
        <w:t>___»</w:t>
      </w:r>
      <w:r w:rsidR="00BA7AB0">
        <w:rPr>
          <w:sz w:val="24"/>
          <w:szCs w:val="24"/>
        </w:rPr>
        <w:t xml:space="preserve"> </w:t>
      </w:r>
      <w:r w:rsidR="0026707E">
        <w:rPr>
          <w:sz w:val="24"/>
          <w:szCs w:val="24"/>
        </w:rPr>
        <w:t>________2</w:t>
      </w:r>
      <w:r w:rsidR="00C8385A" w:rsidRPr="00DB26F8">
        <w:rPr>
          <w:sz w:val="24"/>
          <w:szCs w:val="24"/>
        </w:rPr>
        <w:t>0</w:t>
      </w:r>
      <w:r w:rsidR="00CE765E">
        <w:rPr>
          <w:sz w:val="24"/>
          <w:szCs w:val="24"/>
        </w:rPr>
        <w:t>_</w:t>
      </w:r>
      <w:r w:rsidR="00BA7AB0">
        <w:rPr>
          <w:sz w:val="24"/>
          <w:szCs w:val="24"/>
        </w:rPr>
        <w:t xml:space="preserve"> </w:t>
      </w:r>
      <w:r w:rsidRPr="00DB26F8">
        <w:rPr>
          <w:sz w:val="24"/>
          <w:szCs w:val="24"/>
        </w:rPr>
        <w:t>года</w:t>
      </w:r>
    </w:p>
    <w:p w14:paraId="0699D059" w14:textId="77777777" w:rsidR="00BA7AB0" w:rsidRPr="00B133A3" w:rsidRDefault="00BA7AB0" w:rsidP="00BA7AB0">
      <w:pPr>
        <w:ind w:firstLine="709"/>
        <w:jc w:val="both"/>
        <w:rPr>
          <w:rFonts w:ascii="Arial" w:hAnsi="Arial" w:cs="Arial"/>
        </w:rPr>
      </w:pPr>
      <w:r w:rsidRPr="00842151">
        <w:rPr>
          <w:rFonts w:ascii="Arial" w:hAnsi="Arial" w:cs="Arial"/>
          <w:b/>
        </w:rPr>
        <w:t>Федеральное государственное автономное учреждение "Российский фонд</w:t>
      </w:r>
      <w:r>
        <w:rPr>
          <w:rFonts w:ascii="Arial" w:hAnsi="Arial" w:cs="Arial"/>
          <w:b/>
        </w:rPr>
        <w:t xml:space="preserve"> </w:t>
      </w:r>
      <w:r w:rsidRPr="00842151">
        <w:rPr>
          <w:rFonts w:ascii="Arial" w:hAnsi="Arial" w:cs="Arial"/>
          <w:b/>
        </w:rPr>
        <w:t xml:space="preserve">технологического развития", сокращенное наименование – Фонд развития промышленности, </w:t>
      </w:r>
      <w:r w:rsidRPr="00993B49">
        <w:rPr>
          <w:rFonts w:ascii="Arial" w:hAnsi="Arial" w:cs="Arial"/>
        </w:rPr>
        <w:t xml:space="preserve">именуемое в </w:t>
      </w:r>
      <w:r w:rsidRPr="00B133A3">
        <w:rPr>
          <w:rFonts w:ascii="Arial" w:hAnsi="Arial" w:cs="Arial"/>
        </w:rPr>
        <w:t>дальнейшем</w:t>
      </w:r>
      <w:r w:rsidRPr="00B133A3">
        <w:rPr>
          <w:rFonts w:ascii="Arial" w:hAnsi="Arial" w:cs="Arial"/>
          <w:b/>
        </w:rPr>
        <w:t xml:space="preserve"> "</w:t>
      </w:r>
      <w:r>
        <w:rPr>
          <w:rFonts w:ascii="Arial" w:hAnsi="Arial" w:cs="Arial"/>
          <w:b/>
        </w:rPr>
        <w:t>Залогодержатель</w:t>
      </w:r>
      <w:r w:rsidRPr="00B133A3">
        <w:rPr>
          <w:rFonts w:ascii="Arial" w:hAnsi="Arial" w:cs="Arial"/>
          <w:b/>
        </w:rPr>
        <w:t xml:space="preserve"> 1</w:t>
      </w:r>
      <w:r w:rsidR="0029331A">
        <w:rPr>
          <w:rFonts w:ascii="Arial" w:hAnsi="Arial" w:cs="Arial"/>
          <w:b/>
        </w:rPr>
        <w:t xml:space="preserve"> и/или Кредитор 1</w:t>
      </w:r>
      <w:r w:rsidRPr="00B133A3">
        <w:rPr>
          <w:rFonts w:ascii="Arial" w:hAnsi="Arial" w:cs="Arial"/>
          <w:b/>
        </w:rPr>
        <w:t>"</w:t>
      </w:r>
      <w:r w:rsidRPr="00B133A3">
        <w:rPr>
          <w:rFonts w:ascii="Arial" w:hAnsi="Arial" w:cs="Arial"/>
        </w:rPr>
        <w:t xml:space="preserve">, в лице </w:t>
      </w:r>
      <w:r w:rsidR="00FE3BF4" w:rsidRPr="00FE3BF4">
        <w:rPr>
          <w:rFonts w:ascii="Arial" w:hAnsi="Arial" w:cs="Arial"/>
        </w:rPr>
        <w:t>_____________________</w:t>
      </w:r>
      <w:r w:rsidRPr="00B133A3">
        <w:rPr>
          <w:rFonts w:ascii="Arial" w:hAnsi="Arial" w:cs="Arial"/>
        </w:rPr>
        <w:t xml:space="preserve">, действующего на основании </w:t>
      </w:r>
      <w:r w:rsidR="00FE3BF4" w:rsidRPr="00FE3BF4">
        <w:rPr>
          <w:rFonts w:ascii="Arial" w:hAnsi="Arial" w:cs="Arial"/>
        </w:rPr>
        <w:t>_________________________________________________________</w:t>
      </w:r>
      <w:r w:rsidRPr="00B133A3">
        <w:rPr>
          <w:rFonts w:ascii="Arial" w:hAnsi="Arial" w:cs="Arial"/>
        </w:rPr>
        <w:t xml:space="preserve"> и</w:t>
      </w:r>
    </w:p>
    <w:p w14:paraId="55DA9829" w14:textId="77777777" w:rsidR="00BA7AB0" w:rsidRDefault="00FE3BF4" w:rsidP="00BA7AB0">
      <w:pPr>
        <w:widowControl/>
        <w:ind w:firstLine="567"/>
        <w:jc w:val="both"/>
        <w:rPr>
          <w:rFonts w:ascii="Arial" w:hAnsi="Arial" w:cs="Arial"/>
        </w:rPr>
      </w:pPr>
      <w:r w:rsidRPr="00FE3BF4">
        <w:rPr>
          <w:rFonts w:ascii="Arial" w:hAnsi="Arial" w:cs="Arial"/>
          <w:b/>
        </w:rPr>
        <w:t>__</w:t>
      </w:r>
      <w:r w:rsidR="00CF6BE2" w:rsidRPr="00CF6BE2">
        <w:rPr>
          <w:rFonts w:ascii="Arial" w:hAnsi="Arial" w:cs="Arial"/>
          <w:b/>
        </w:rPr>
        <w:t>__________________________________</w:t>
      </w:r>
      <w:r w:rsidRPr="00FE3B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именуемый в дальнейшем </w:t>
      </w:r>
      <w:r w:rsidR="00BA7AB0" w:rsidRPr="00B133A3">
        <w:rPr>
          <w:rFonts w:ascii="Arial" w:hAnsi="Arial" w:cs="Arial"/>
          <w:b/>
        </w:rPr>
        <w:t>"</w:t>
      </w:r>
      <w:r w:rsidR="00BA7AB0">
        <w:rPr>
          <w:rFonts w:ascii="Arial" w:hAnsi="Arial" w:cs="Arial"/>
          <w:b/>
        </w:rPr>
        <w:t>Залогодержатель</w:t>
      </w:r>
      <w:r w:rsidR="00BA7AB0" w:rsidRPr="00B133A3">
        <w:rPr>
          <w:rFonts w:ascii="Arial" w:hAnsi="Arial" w:cs="Arial"/>
          <w:b/>
        </w:rPr>
        <w:t xml:space="preserve"> 2</w:t>
      </w:r>
      <w:r w:rsidR="0029331A">
        <w:rPr>
          <w:rFonts w:ascii="Arial" w:hAnsi="Arial" w:cs="Arial"/>
          <w:b/>
        </w:rPr>
        <w:t xml:space="preserve"> и/или Кредитор 2</w:t>
      </w:r>
      <w:r w:rsidR="00BA7AB0" w:rsidRPr="00B133A3">
        <w:rPr>
          <w:rFonts w:ascii="Arial" w:hAnsi="Arial" w:cs="Arial"/>
          <w:b/>
        </w:rPr>
        <w:t>"</w:t>
      </w:r>
      <w:r w:rsidR="00BA7AB0" w:rsidRPr="00B133A3">
        <w:rPr>
          <w:rFonts w:ascii="Arial" w:hAnsi="Arial" w:cs="Arial"/>
        </w:rPr>
        <w:t xml:space="preserve">, в лице </w:t>
      </w:r>
      <w:r w:rsidR="00CF6BE2" w:rsidRPr="00CF6BE2">
        <w:rPr>
          <w:rFonts w:ascii="Arial" w:hAnsi="Arial" w:cs="Arial"/>
        </w:rPr>
        <w:t>___________________</w:t>
      </w:r>
      <w:r w:rsidR="00BA7AB0" w:rsidRPr="00B133A3">
        <w:rPr>
          <w:rFonts w:ascii="Arial" w:hAnsi="Arial" w:cs="Arial"/>
        </w:rPr>
        <w:t>, действующей на основании</w:t>
      </w:r>
      <w:r>
        <w:rPr>
          <w:rFonts w:ascii="Arial" w:hAnsi="Arial" w:cs="Arial"/>
        </w:rPr>
        <w:t>____________________________________________</w:t>
      </w:r>
    </w:p>
    <w:p w14:paraId="3E0C2EB7" w14:textId="77777777" w:rsidR="003F3E52" w:rsidRPr="00DB26F8" w:rsidRDefault="00BA7AB0" w:rsidP="00BA7AB0">
      <w:pPr>
        <w:widowControl/>
        <w:ind w:firstLine="567"/>
        <w:jc w:val="both"/>
        <w:rPr>
          <w:rFonts w:ascii="Arial" w:eastAsia="Times New Roman" w:hAnsi="Arial" w:cs="Arial"/>
          <w:lang w:bidi="ar-SA"/>
        </w:rPr>
      </w:pPr>
      <w:r w:rsidRPr="00BA7AB0">
        <w:rPr>
          <w:rFonts w:ascii="Arial" w:hAnsi="Arial" w:cs="Arial"/>
        </w:rPr>
        <w:t xml:space="preserve">совместно именуемые </w:t>
      </w:r>
      <w:r w:rsidRPr="00B133A3">
        <w:rPr>
          <w:rFonts w:ascii="Arial" w:hAnsi="Arial" w:cs="Arial"/>
          <w:b/>
        </w:rPr>
        <w:t>"</w:t>
      </w:r>
      <w:r>
        <w:rPr>
          <w:rFonts w:ascii="Arial" w:hAnsi="Arial" w:cs="Arial"/>
          <w:b/>
        </w:rPr>
        <w:t>Залогодержатели</w:t>
      </w:r>
      <w:r w:rsidR="00096956" w:rsidRPr="00B133A3">
        <w:rPr>
          <w:rFonts w:ascii="Arial" w:hAnsi="Arial" w:cs="Arial"/>
          <w:b/>
        </w:rPr>
        <w:t>"</w:t>
      </w:r>
      <w:r w:rsidR="0029331A">
        <w:rPr>
          <w:rFonts w:ascii="Arial" w:hAnsi="Arial" w:cs="Arial"/>
          <w:b/>
        </w:rPr>
        <w:t xml:space="preserve"> и/или </w:t>
      </w:r>
      <w:r w:rsidR="00096956" w:rsidRPr="00B133A3">
        <w:rPr>
          <w:rFonts w:ascii="Arial" w:hAnsi="Arial" w:cs="Arial"/>
          <w:b/>
        </w:rPr>
        <w:t>"</w:t>
      </w:r>
      <w:r w:rsidR="0029331A">
        <w:rPr>
          <w:rFonts w:ascii="Arial" w:hAnsi="Arial" w:cs="Arial"/>
          <w:b/>
        </w:rPr>
        <w:t>Кредиторы</w:t>
      </w:r>
      <w:r w:rsidR="00096956" w:rsidRPr="00B133A3">
        <w:rPr>
          <w:rFonts w:ascii="Arial" w:hAnsi="Arial" w:cs="Arial"/>
          <w:b/>
        </w:rPr>
        <w:t>"</w:t>
      </w:r>
      <w:r w:rsidR="00E534C8">
        <w:rPr>
          <w:rFonts w:ascii="Arial" w:hAnsi="Arial" w:cs="Arial"/>
          <w:b/>
        </w:rPr>
        <w:t xml:space="preserve"> </w:t>
      </w:r>
      <w:r w:rsidR="00E534C8" w:rsidRPr="00096956">
        <w:rPr>
          <w:rFonts w:ascii="Arial" w:hAnsi="Arial" w:cs="Arial"/>
        </w:rPr>
        <w:t>(любой из Кредиторов)</w:t>
      </w:r>
      <w:r w:rsidRPr="00096956">
        <w:rPr>
          <w:rFonts w:ascii="Arial" w:hAnsi="Arial" w:cs="Arial"/>
        </w:rPr>
        <w:t>, с одной стороны, и</w:t>
      </w:r>
      <w:r w:rsidR="00CF6BE2" w:rsidRPr="00CF6BE2">
        <w:rPr>
          <w:rFonts w:ascii="Arial" w:eastAsia="Times New Roman" w:hAnsi="Arial" w:cs="Arial"/>
          <w:lang w:bidi="ar-SA"/>
        </w:rPr>
        <w:t>________________________</w:t>
      </w:r>
      <w:r w:rsidR="003F3E52" w:rsidRPr="00DB26F8">
        <w:rPr>
          <w:rFonts w:ascii="Arial" w:eastAsia="Times New Roman" w:hAnsi="Arial" w:cs="Arial"/>
          <w:lang w:bidi="ar-SA"/>
        </w:rPr>
        <w:t xml:space="preserve">именуемое в дальнейшем </w:t>
      </w:r>
      <w:r w:rsidR="003F3E52" w:rsidRPr="00DB26F8">
        <w:rPr>
          <w:rFonts w:ascii="Arial" w:eastAsia="Times New Roman" w:hAnsi="Arial" w:cs="Arial"/>
          <w:b/>
          <w:lang w:bidi="ar-SA"/>
        </w:rPr>
        <w:t>«Залогодатель»,</w:t>
      </w:r>
      <w:r w:rsidR="003F3E52" w:rsidRPr="00DB26F8">
        <w:rPr>
          <w:rFonts w:ascii="Arial" w:eastAsia="Times New Roman" w:hAnsi="Arial" w:cs="Arial"/>
          <w:lang w:bidi="ar-SA"/>
        </w:rPr>
        <w:t xml:space="preserve"> в лице</w:t>
      </w:r>
      <w:r>
        <w:rPr>
          <w:rFonts w:ascii="Arial" w:eastAsia="Times New Roman" w:hAnsi="Arial" w:cs="Arial"/>
          <w:lang w:bidi="ar-SA"/>
        </w:rPr>
        <w:t xml:space="preserve"> </w:t>
      </w:r>
      <w:r w:rsidR="00CF6BE2" w:rsidRPr="00CF6BE2">
        <w:rPr>
          <w:rFonts w:ascii="Arial" w:eastAsia="Times New Roman" w:hAnsi="Arial" w:cs="Arial"/>
          <w:lang w:bidi="ar-SA"/>
        </w:rPr>
        <w:t>_____________________</w:t>
      </w:r>
      <w:r w:rsidR="003F3E52" w:rsidRPr="00DB26F8">
        <w:rPr>
          <w:rFonts w:ascii="Arial" w:eastAsia="Times New Roman" w:hAnsi="Arial" w:cs="Arial"/>
          <w:lang w:bidi="ar-SA"/>
        </w:rPr>
        <w:t xml:space="preserve">, действующего на основании </w:t>
      </w:r>
      <w:r w:rsidR="00FE3BF4">
        <w:rPr>
          <w:rFonts w:ascii="Arial" w:eastAsia="Times New Roman" w:hAnsi="Arial" w:cs="Arial"/>
          <w:lang w:bidi="ar-SA"/>
        </w:rPr>
        <w:t>_______________________________</w:t>
      </w:r>
      <w:r w:rsidR="003F3E52" w:rsidRPr="00DB26F8">
        <w:rPr>
          <w:rFonts w:ascii="Arial" w:eastAsia="Times New Roman" w:hAnsi="Arial" w:cs="Arial"/>
          <w:lang w:bidi="ar-SA"/>
        </w:rPr>
        <w:t xml:space="preserve">, с другой стороны, при этом </w:t>
      </w:r>
      <w:r w:rsidR="00EA7F70">
        <w:rPr>
          <w:rFonts w:ascii="Arial" w:eastAsia="Times New Roman" w:hAnsi="Arial" w:cs="Arial"/>
          <w:lang w:bidi="ar-SA"/>
        </w:rPr>
        <w:t>Залогодержатели</w:t>
      </w:r>
      <w:r w:rsidR="003F3E52" w:rsidRPr="00DB26F8">
        <w:rPr>
          <w:rFonts w:ascii="Arial" w:eastAsia="Times New Roman" w:hAnsi="Arial" w:cs="Arial"/>
          <w:lang w:bidi="ar-SA"/>
        </w:rPr>
        <w:t xml:space="preserve"> и Залогодатель совместно именуются «Стороны», а каждый в отдельности – «Сторона», заключили настоящий договор (далее – «Договор») о нижеследующем.</w:t>
      </w:r>
    </w:p>
    <w:p w14:paraId="746909CE" w14:textId="77777777" w:rsidR="003F3E52" w:rsidRPr="00DB26F8" w:rsidRDefault="003F3E52" w:rsidP="00390018">
      <w:pPr>
        <w:widowControl/>
        <w:autoSpaceDE w:val="0"/>
        <w:autoSpaceDN w:val="0"/>
        <w:jc w:val="both"/>
        <w:rPr>
          <w:rFonts w:ascii="Arial" w:eastAsia="Times New Roman" w:hAnsi="Arial" w:cs="Arial"/>
          <w:i/>
          <w:iCs/>
          <w:color w:val="auto"/>
          <w:lang w:bidi="ar-SA"/>
        </w:rPr>
      </w:pPr>
    </w:p>
    <w:p w14:paraId="7CAA102E" w14:textId="77777777" w:rsidR="00071A61" w:rsidRPr="00071A61" w:rsidRDefault="00071A61" w:rsidP="008C3117">
      <w:pPr>
        <w:widowControl/>
        <w:shd w:val="clear" w:color="auto" w:fill="D9D9D9" w:themeFill="background1" w:themeFillShade="D9"/>
        <w:spacing w:after="120"/>
        <w:jc w:val="center"/>
        <w:rPr>
          <w:rFonts w:ascii="Arial" w:hAnsi="Arial" w:cs="Arial"/>
          <w:b/>
        </w:rPr>
      </w:pPr>
      <w:r w:rsidRPr="00071A61">
        <w:rPr>
          <w:rStyle w:val="51"/>
          <w:sz w:val="24"/>
          <w:szCs w:val="24"/>
          <w:u w:val="none"/>
        </w:rPr>
        <w:t>Статья 1. Предмет Договора</w:t>
      </w:r>
    </w:p>
    <w:p w14:paraId="233BA7BA" w14:textId="77777777" w:rsidR="007754C8" w:rsidRPr="00605063" w:rsidRDefault="00AC632B" w:rsidP="008C3117">
      <w:pPr>
        <w:pStyle w:val="210"/>
        <w:shd w:val="clear" w:color="auto" w:fill="auto"/>
        <w:spacing w:before="0" w:line="240" w:lineRule="auto"/>
        <w:ind w:firstLine="426"/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 xml:space="preserve"> </w:t>
      </w:r>
      <w:r w:rsidR="007754C8" w:rsidRPr="00605063">
        <w:rPr>
          <w:rFonts w:eastAsia="Times New Roman"/>
          <w:sz w:val="24"/>
          <w:szCs w:val="24"/>
          <w:lang w:bidi="ar-SA"/>
        </w:rPr>
        <w:t>1.1. Залогодатель передает Залогодержател</w:t>
      </w:r>
      <w:r w:rsidR="007754C8">
        <w:rPr>
          <w:rFonts w:eastAsia="Times New Roman"/>
          <w:sz w:val="24"/>
          <w:szCs w:val="24"/>
          <w:lang w:bidi="ar-SA"/>
        </w:rPr>
        <w:t>ям</w:t>
      </w:r>
      <w:r w:rsidR="007754C8" w:rsidRPr="00605063">
        <w:rPr>
          <w:rFonts w:eastAsia="Times New Roman"/>
          <w:sz w:val="24"/>
          <w:szCs w:val="24"/>
          <w:lang w:bidi="ar-SA"/>
        </w:rPr>
        <w:t xml:space="preserve"> в залог </w:t>
      </w:r>
      <w:r w:rsidR="007754C8">
        <w:rPr>
          <w:rFonts w:eastAsia="Times New Roman"/>
          <w:sz w:val="24"/>
          <w:szCs w:val="24"/>
          <w:lang w:bidi="ar-SA"/>
        </w:rPr>
        <w:t xml:space="preserve">следующее </w:t>
      </w:r>
      <w:r w:rsidR="007754C8" w:rsidRPr="00605063">
        <w:rPr>
          <w:rFonts w:eastAsia="Times New Roman"/>
          <w:sz w:val="24"/>
          <w:szCs w:val="24"/>
          <w:lang w:bidi="ar-SA"/>
        </w:rPr>
        <w:t>движимое имущество</w:t>
      </w:r>
      <w:r w:rsidR="007754C8">
        <w:rPr>
          <w:rFonts w:eastAsia="Times New Roman"/>
          <w:sz w:val="24"/>
          <w:szCs w:val="24"/>
          <w:lang w:bidi="ar-SA"/>
        </w:rPr>
        <w:t>, далее именуемое Предмет залога:</w:t>
      </w:r>
      <w:r w:rsidR="007754C8" w:rsidRPr="00605063">
        <w:rPr>
          <w:rFonts w:eastAsia="Times New Roman"/>
          <w:sz w:val="24"/>
          <w:szCs w:val="24"/>
          <w:lang w:bidi="ar-SA"/>
        </w:rPr>
        <w:t xml:space="preserve"> </w:t>
      </w:r>
    </w:p>
    <w:p w14:paraId="429E5D84" w14:textId="77777777" w:rsidR="007754C8" w:rsidRPr="00605063" w:rsidRDefault="007754C8" w:rsidP="008C3117">
      <w:pPr>
        <w:pStyle w:val="210"/>
        <w:shd w:val="clear" w:color="auto" w:fill="auto"/>
        <w:spacing w:before="0" w:line="240" w:lineRule="auto"/>
        <w:ind w:firstLine="420"/>
        <w:rPr>
          <w:rFonts w:eastAsia="Times New Roman"/>
          <w:sz w:val="24"/>
          <w:szCs w:val="24"/>
          <w:lang w:bidi="ar-SA"/>
        </w:rPr>
      </w:pPr>
      <w:r w:rsidRPr="00605063">
        <w:rPr>
          <w:rFonts w:eastAsia="Times New Roman"/>
          <w:sz w:val="24"/>
          <w:szCs w:val="24"/>
          <w:lang w:bidi="ar-SA"/>
        </w:rPr>
        <w:t xml:space="preserve">Конкретный перечень и стоимость Предмета залога определен  в Приложении №1, № </w:t>
      </w:r>
      <w:r>
        <w:rPr>
          <w:rFonts w:eastAsia="Times New Roman"/>
          <w:sz w:val="24"/>
          <w:szCs w:val="24"/>
          <w:lang w:bidi="ar-SA"/>
        </w:rPr>
        <w:t>2</w:t>
      </w:r>
      <w:r w:rsidRPr="00605063">
        <w:rPr>
          <w:rFonts w:eastAsia="Times New Roman"/>
          <w:sz w:val="24"/>
          <w:szCs w:val="24"/>
          <w:lang w:bidi="ar-SA"/>
        </w:rPr>
        <w:t xml:space="preserve"> (</w:t>
      </w:r>
      <w:r w:rsidRPr="00605063">
        <w:rPr>
          <w:rFonts w:eastAsia="Times New Roman"/>
          <w:i/>
          <w:sz w:val="24"/>
          <w:szCs w:val="24"/>
          <w:lang w:bidi="ar-SA"/>
        </w:rPr>
        <w:t>выбрать в зависимости от предмета залога</w:t>
      </w:r>
      <w:r w:rsidRPr="00605063">
        <w:rPr>
          <w:rFonts w:eastAsia="Times New Roman"/>
          <w:sz w:val="24"/>
          <w:szCs w:val="24"/>
          <w:lang w:bidi="ar-SA"/>
        </w:rPr>
        <w:t>) к настоящему Договору.</w:t>
      </w:r>
    </w:p>
    <w:p w14:paraId="50766DB7" w14:textId="77777777" w:rsidR="007754C8" w:rsidRPr="00F2429B" w:rsidRDefault="007754C8" w:rsidP="008C3117">
      <w:pPr>
        <w:pStyle w:val="210"/>
        <w:shd w:val="clear" w:color="auto" w:fill="auto"/>
        <w:spacing w:before="0" w:line="240" w:lineRule="auto"/>
        <w:ind w:left="420" w:firstLine="0"/>
        <w:rPr>
          <w:rFonts w:eastAsia="Times New Roman"/>
          <w:color w:val="000000" w:themeColor="text1"/>
          <w:sz w:val="24"/>
          <w:szCs w:val="24"/>
          <w:lang w:bidi="ar-SA"/>
        </w:rPr>
      </w:pPr>
      <w:r w:rsidRPr="00F2429B">
        <w:rPr>
          <w:color w:val="000000" w:themeColor="text1"/>
          <w:sz w:val="24"/>
          <w:szCs w:val="24"/>
        </w:rPr>
        <w:t>Предмет залога принадлежит Залогодателю на праве собственност</w:t>
      </w:r>
      <w:r>
        <w:rPr>
          <w:color w:val="000000" w:themeColor="text1"/>
          <w:sz w:val="24"/>
          <w:szCs w:val="24"/>
        </w:rPr>
        <w:t xml:space="preserve">и. </w:t>
      </w:r>
    </w:p>
    <w:p w14:paraId="6A5BDA5F" w14:textId="77777777" w:rsidR="007754C8" w:rsidRDefault="00623B39" w:rsidP="008C3117">
      <w:pPr>
        <w:pStyle w:val="210"/>
        <w:shd w:val="clear" w:color="auto" w:fill="auto"/>
        <w:tabs>
          <w:tab w:val="left" w:leader="underscore" w:pos="6346"/>
        </w:tabs>
        <w:spacing w:before="0" w:line="240" w:lineRule="auto"/>
        <w:ind w:firstLine="426"/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 xml:space="preserve">1.2. </w:t>
      </w:r>
      <w:r w:rsidR="007754C8" w:rsidRPr="00623B39">
        <w:rPr>
          <w:rFonts w:eastAsia="Times New Roman"/>
          <w:sz w:val="24"/>
          <w:szCs w:val="24"/>
          <w:lang w:bidi="ar-SA"/>
        </w:rPr>
        <w:t>Общая стоимость Предмета залога по соглашению Сторон составляет_______________(__________________________________) рублей.</w:t>
      </w:r>
    </w:p>
    <w:p w14:paraId="60D566FF" w14:textId="77777777" w:rsidR="007D64FF" w:rsidRPr="00623B39" w:rsidRDefault="007D64FF" w:rsidP="008C3117">
      <w:pPr>
        <w:pStyle w:val="210"/>
        <w:shd w:val="clear" w:color="auto" w:fill="auto"/>
        <w:tabs>
          <w:tab w:val="left" w:leader="underscore" w:pos="6346"/>
        </w:tabs>
        <w:spacing w:before="0" w:line="240" w:lineRule="auto"/>
        <w:ind w:firstLine="426"/>
        <w:rPr>
          <w:rFonts w:eastAsia="Times New Roman"/>
          <w:sz w:val="24"/>
          <w:szCs w:val="24"/>
          <w:lang w:bidi="ar-SA"/>
        </w:rPr>
      </w:pPr>
      <w:r w:rsidRPr="007D64FF">
        <w:rPr>
          <w:rFonts w:eastAsia="Times New Roman"/>
          <w:sz w:val="24"/>
          <w:szCs w:val="24"/>
          <w:lang w:bidi="ar-SA"/>
        </w:rPr>
        <w:t>Стоимость Предмета залога устанавливается на основании Отчета об оценке №___ от _____ ___ «________» с применением дисконта в размере ____%</w:t>
      </w:r>
      <w:r>
        <w:rPr>
          <w:rFonts w:eastAsia="Times New Roman"/>
          <w:sz w:val="24"/>
          <w:szCs w:val="24"/>
          <w:lang w:bidi="ar-SA"/>
        </w:rPr>
        <w:t>.</w:t>
      </w:r>
    </w:p>
    <w:p w14:paraId="75DD2178" w14:textId="4BE70D8A" w:rsidR="007754C8" w:rsidRDefault="007754C8" w:rsidP="008C3117">
      <w:pPr>
        <w:pStyle w:val="210"/>
        <w:shd w:val="clear" w:color="auto" w:fill="auto"/>
        <w:tabs>
          <w:tab w:val="left" w:leader="underscore" w:pos="6346"/>
        </w:tabs>
        <w:spacing w:before="0" w:line="240" w:lineRule="auto"/>
        <w:ind w:firstLine="426"/>
        <w:rPr>
          <w:rFonts w:eastAsia="Times New Roman"/>
          <w:sz w:val="24"/>
          <w:szCs w:val="24"/>
          <w:lang w:bidi="ar-SA"/>
        </w:rPr>
      </w:pPr>
    </w:p>
    <w:p w14:paraId="3F59FAD2" w14:textId="505B22E7" w:rsidR="00623B39" w:rsidRDefault="007754C8" w:rsidP="008C3117">
      <w:pPr>
        <w:pStyle w:val="210"/>
        <w:shd w:val="clear" w:color="auto" w:fill="auto"/>
        <w:tabs>
          <w:tab w:val="left" w:leader="underscore" w:pos="6346"/>
        </w:tabs>
        <w:spacing w:before="0" w:line="240" w:lineRule="auto"/>
        <w:ind w:firstLine="567"/>
        <w:rPr>
          <w:sz w:val="24"/>
          <w:szCs w:val="24"/>
        </w:rPr>
      </w:pPr>
      <w:r w:rsidRPr="008C10BC">
        <w:rPr>
          <w:sz w:val="24"/>
          <w:szCs w:val="24"/>
        </w:rPr>
        <w:t>Залог устанавливается без передачи Предмета залога Залогодержател</w:t>
      </w:r>
      <w:r>
        <w:rPr>
          <w:sz w:val="24"/>
          <w:szCs w:val="24"/>
        </w:rPr>
        <w:t xml:space="preserve">ям. </w:t>
      </w:r>
    </w:p>
    <w:p w14:paraId="79F81870" w14:textId="77777777" w:rsidR="00623B39" w:rsidRPr="008A4B42" w:rsidRDefault="00623B39" w:rsidP="008A4B42">
      <w:pPr>
        <w:pStyle w:val="af2"/>
        <w:tabs>
          <w:tab w:val="left" w:pos="1429"/>
        </w:tabs>
        <w:spacing w:before="124" w:line="244" w:lineRule="auto"/>
        <w:ind w:left="787" w:right="224"/>
        <w:jc w:val="both"/>
        <w:rPr>
          <w:rFonts w:ascii="Arial" w:hAnsi="Arial" w:cs="Arial"/>
          <w:i/>
        </w:rPr>
      </w:pPr>
      <w:r w:rsidRPr="008A4B42">
        <w:rPr>
          <w:rFonts w:ascii="Arial" w:hAnsi="Arial" w:cs="Arial"/>
          <w:i/>
        </w:rPr>
        <w:t>(добавить при залоге оборудования)</w:t>
      </w:r>
    </w:p>
    <w:p w14:paraId="3DCE6BD6" w14:textId="77777777" w:rsidR="00623B39" w:rsidRDefault="00623B39" w:rsidP="008C3117">
      <w:pPr>
        <w:pStyle w:val="210"/>
        <w:shd w:val="clear" w:color="auto" w:fill="auto"/>
        <w:tabs>
          <w:tab w:val="left" w:leader="underscore" w:pos="6346"/>
        </w:tabs>
        <w:spacing w:before="0" w:line="240" w:lineRule="auto"/>
        <w:ind w:firstLine="567"/>
        <w:rPr>
          <w:sz w:val="24"/>
          <w:szCs w:val="24"/>
        </w:rPr>
      </w:pPr>
    </w:p>
    <w:p w14:paraId="330BC0FE" w14:textId="38B77CC5" w:rsidR="007754C8" w:rsidRPr="008C10BC" w:rsidRDefault="007754C8" w:rsidP="008C3117">
      <w:pPr>
        <w:pStyle w:val="210"/>
        <w:shd w:val="clear" w:color="auto" w:fill="auto"/>
        <w:tabs>
          <w:tab w:val="left" w:leader="underscore" w:pos="6346"/>
        </w:tabs>
        <w:spacing w:before="0" w:line="240" w:lineRule="auto"/>
        <w:ind w:firstLine="567"/>
        <w:rPr>
          <w:rFonts w:eastAsia="Times New Roman"/>
          <w:sz w:val="24"/>
          <w:szCs w:val="24"/>
          <w:lang w:bidi="ar-SA"/>
        </w:rPr>
      </w:pPr>
      <w:r w:rsidRPr="008C10BC">
        <w:rPr>
          <w:rFonts w:eastAsia="Times New Roman"/>
          <w:sz w:val="24"/>
          <w:szCs w:val="24"/>
          <w:lang w:bidi="ar-SA"/>
        </w:rPr>
        <w:t>Предмет залога будет находиться у Залогодателя по адресу</w:t>
      </w:r>
      <w:r w:rsidR="00623B39">
        <w:rPr>
          <w:rFonts w:eastAsia="Times New Roman"/>
          <w:sz w:val="24"/>
          <w:szCs w:val="24"/>
          <w:lang w:bidi="ar-SA"/>
        </w:rPr>
        <w:t>(-ам), указанному(-ым) в Приложении № 1 к настоящему Договору.</w:t>
      </w:r>
      <w:r w:rsidRPr="008C10BC">
        <w:rPr>
          <w:rFonts w:eastAsia="Times New Roman"/>
          <w:sz w:val="24"/>
          <w:szCs w:val="24"/>
          <w:lang w:bidi="ar-SA"/>
        </w:rPr>
        <w:t xml:space="preserve"> </w:t>
      </w:r>
    </w:p>
    <w:p w14:paraId="64F7985A" w14:textId="77777777" w:rsidR="007754C8" w:rsidRPr="005A3743" w:rsidRDefault="007754C8" w:rsidP="008C3117">
      <w:pPr>
        <w:ind w:firstLine="567"/>
        <w:jc w:val="both"/>
        <w:rPr>
          <w:rFonts w:ascii="Arial" w:eastAsia="Times New Roman" w:hAnsi="Arial" w:cs="Arial"/>
          <w:lang w:bidi="ar-SA"/>
        </w:rPr>
      </w:pPr>
      <w:r w:rsidRPr="005A3743">
        <w:rPr>
          <w:rFonts w:ascii="Arial" w:eastAsia="Times New Roman" w:hAnsi="Arial" w:cs="Arial"/>
          <w:lang w:bidi="ar-SA"/>
        </w:rPr>
        <w:t>Изменение местонахождения Предмета залога без письменного согласования с Залогодержател</w:t>
      </w:r>
      <w:r w:rsidR="00071A61">
        <w:rPr>
          <w:rFonts w:ascii="Arial" w:eastAsia="Times New Roman" w:hAnsi="Arial" w:cs="Arial"/>
          <w:lang w:bidi="ar-SA"/>
        </w:rPr>
        <w:t>ями</w:t>
      </w:r>
      <w:r w:rsidRPr="005A3743">
        <w:rPr>
          <w:rFonts w:ascii="Arial" w:eastAsia="Times New Roman" w:hAnsi="Arial" w:cs="Arial"/>
          <w:lang w:bidi="ar-SA"/>
        </w:rPr>
        <w:t xml:space="preserve"> не допускается.</w:t>
      </w:r>
    </w:p>
    <w:p w14:paraId="099CAADC" w14:textId="77777777" w:rsidR="007754C8" w:rsidRPr="00071A61" w:rsidRDefault="007754C8" w:rsidP="008C311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1A61">
        <w:rPr>
          <w:rFonts w:ascii="Arial" w:hAnsi="Arial" w:cs="Arial"/>
        </w:rPr>
        <w:t xml:space="preserve"> </w:t>
      </w:r>
      <w:r w:rsidR="008C3117">
        <w:rPr>
          <w:rFonts w:ascii="Arial" w:hAnsi="Arial" w:cs="Arial"/>
        </w:rPr>
        <w:t xml:space="preserve">       </w:t>
      </w:r>
      <w:r w:rsidRPr="00071A61">
        <w:rPr>
          <w:rFonts w:ascii="Arial" w:hAnsi="Arial" w:cs="Arial"/>
        </w:rPr>
        <w:t>1.</w:t>
      </w:r>
      <w:r w:rsidR="008C3117">
        <w:rPr>
          <w:rFonts w:ascii="Arial" w:hAnsi="Arial" w:cs="Arial"/>
        </w:rPr>
        <w:t>3</w:t>
      </w:r>
      <w:r w:rsidRPr="00071A61">
        <w:rPr>
          <w:rFonts w:ascii="Arial" w:hAnsi="Arial" w:cs="Arial"/>
        </w:rPr>
        <w:t>. По соглашению Залогодателя и Залогодержателей предмет залога может быть заменен другим имуществом.</w:t>
      </w:r>
    </w:p>
    <w:p w14:paraId="5A537E8E" w14:textId="77777777" w:rsidR="007754C8" w:rsidRPr="00B77468" w:rsidRDefault="008C3117" w:rsidP="008C3117">
      <w:pPr>
        <w:pStyle w:val="aff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7754C8" w:rsidRPr="00B77468">
        <w:rPr>
          <w:rFonts w:ascii="Arial" w:hAnsi="Arial" w:cs="Arial"/>
        </w:rPr>
        <w:t>Независимо от согласия на это Залогодателя или Залогодержател</w:t>
      </w:r>
      <w:r w:rsidR="007754C8">
        <w:rPr>
          <w:rFonts w:ascii="Arial" w:hAnsi="Arial" w:cs="Arial"/>
        </w:rPr>
        <w:t>ей</w:t>
      </w:r>
      <w:r w:rsidR="007754C8" w:rsidRPr="00B77468">
        <w:rPr>
          <w:rFonts w:ascii="Arial" w:hAnsi="Arial" w:cs="Arial"/>
        </w:rPr>
        <w:t xml:space="preserve"> считаются находящимися в залоге:</w:t>
      </w:r>
    </w:p>
    <w:p w14:paraId="502AF61C" w14:textId="77777777" w:rsidR="007754C8" w:rsidRPr="00B77468" w:rsidRDefault="008C3117" w:rsidP="00071A61">
      <w:pPr>
        <w:pStyle w:val="aff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</w:t>
      </w:r>
      <w:r w:rsidR="007754C8" w:rsidRPr="00B77468">
        <w:rPr>
          <w:rFonts w:ascii="Arial" w:hAnsi="Arial" w:cs="Arial"/>
        </w:rPr>
        <w:t xml:space="preserve">1) новое имущество, которое принадлежит Залогодателю и создано либо </w:t>
      </w:r>
      <w:r>
        <w:rPr>
          <w:rFonts w:ascii="Arial" w:hAnsi="Arial" w:cs="Arial"/>
        </w:rPr>
        <w:t xml:space="preserve">     </w:t>
      </w:r>
      <w:r w:rsidR="007754C8" w:rsidRPr="00B77468">
        <w:rPr>
          <w:rFonts w:ascii="Arial" w:hAnsi="Arial" w:cs="Arial"/>
        </w:rPr>
        <w:t xml:space="preserve">возникло в результате переработки или иного изменения Предмета </w:t>
      </w:r>
      <w:r w:rsidR="007754C8">
        <w:rPr>
          <w:rFonts w:ascii="Arial" w:hAnsi="Arial" w:cs="Arial"/>
        </w:rPr>
        <w:t>залога</w:t>
      </w:r>
      <w:r w:rsidR="007754C8" w:rsidRPr="00B77468">
        <w:rPr>
          <w:rFonts w:ascii="Arial" w:hAnsi="Arial" w:cs="Arial"/>
        </w:rPr>
        <w:t>;</w:t>
      </w:r>
    </w:p>
    <w:p w14:paraId="1B3078ED" w14:textId="77777777" w:rsidR="007754C8" w:rsidRPr="00B77468" w:rsidRDefault="008C3117" w:rsidP="00071A61">
      <w:pPr>
        <w:pStyle w:val="aff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7754C8" w:rsidRPr="00B77468">
        <w:rPr>
          <w:rFonts w:ascii="Arial" w:hAnsi="Arial" w:cs="Arial"/>
        </w:rPr>
        <w:t>2) иное имущество в случаях, установленных законом.</w:t>
      </w:r>
    </w:p>
    <w:p w14:paraId="2D9BCD07" w14:textId="77777777" w:rsidR="007754C8" w:rsidRPr="00B77468" w:rsidRDefault="00BE7B20" w:rsidP="00BE7B20">
      <w:pPr>
        <w:pStyle w:val="aff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7754C8" w:rsidRPr="00B77468">
        <w:rPr>
          <w:rFonts w:ascii="Arial" w:hAnsi="Arial" w:cs="Arial"/>
        </w:rPr>
        <w:t xml:space="preserve">В указанных случаях имущество, которое заменяет Предмет </w:t>
      </w:r>
      <w:r w:rsidR="007754C8">
        <w:rPr>
          <w:rFonts w:ascii="Arial" w:hAnsi="Arial" w:cs="Arial"/>
        </w:rPr>
        <w:t>залога</w:t>
      </w:r>
      <w:r w:rsidR="007754C8" w:rsidRPr="00B77468">
        <w:rPr>
          <w:rFonts w:ascii="Arial" w:hAnsi="Arial" w:cs="Arial"/>
        </w:rPr>
        <w:t xml:space="preserve">, в том числе право (требование), считается находящимся в залоге вместо прежнего Предмета </w:t>
      </w:r>
      <w:r w:rsidR="007754C8">
        <w:rPr>
          <w:rFonts w:ascii="Arial" w:hAnsi="Arial" w:cs="Arial"/>
        </w:rPr>
        <w:t>залога</w:t>
      </w:r>
      <w:r w:rsidR="007754C8" w:rsidRPr="00B77468">
        <w:rPr>
          <w:rFonts w:ascii="Arial" w:hAnsi="Arial" w:cs="Arial"/>
        </w:rPr>
        <w:t xml:space="preserve"> с момента возникновения на него прав </w:t>
      </w:r>
      <w:r w:rsidR="007754C8">
        <w:rPr>
          <w:rFonts w:ascii="Arial" w:hAnsi="Arial" w:cs="Arial"/>
        </w:rPr>
        <w:t>З</w:t>
      </w:r>
      <w:r w:rsidR="007754C8" w:rsidRPr="00B77468">
        <w:rPr>
          <w:rFonts w:ascii="Arial" w:hAnsi="Arial" w:cs="Arial"/>
        </w:rPr>
        <w:t>алогодателя или с момента возникновения права, за исключением случаев, если в соответствии с законом возникновение, переход и обременение прав требуют государственной регистрации.</w:t>
      </w:r>
    </w:p>
    <w:p w14:paraId="4D155079" w14:textId="723A6615" w:rsidR="007754C8" w:rsidRPr="00605063" w:rsidRDefault="00BE7B20" w:rsidP="00071A61">
      <w:pPr>
        <w:pStyle w:val="210"/>
        <w:shd w:val="clear" w:color="auto" w:fill="auto"/>
        <w:tabs>
          <w:tab w:val="left" w:pos="1213"/>
        </w:tabs>
        <w:spacing w:before="0" w:line="240" w:lineRule="auto"/>
        <w:ind w:left="360" w:firstLine="0"/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 xml:space="preserve">   </w:t>
      </w:r>
      <w:r w:rsidR="00071A61">
        <w:rPr>
          <w:rFonts w:eastAsia="Times New Roman"/>
          <w:sz w:val="24"/>
          <w:szCs w:val="24"/>
          <w:lang w:bidi="ar-SA"/>
        </w:rPr>
        <w:t>1.</w:t>
      </w:r>
      <w:r>
        <w:rPr>
          <w:rFonts w:eastAsia="Times New Roman"/>
          <w:sz w:val="24"/>
          <w:szCs w:val="24"/>
          <w:lang w:bidi="ar-SA"/>
        </w:rPr>
        <w:t>4</w:t>
      </w:r>
      <w:r w:rsidR="00071A61">
        <w:rPr>
          <w:rFonts w:eastAsia="Times New Roman"/>
          <w:sz w:val="24"/>
          <w:szCs w:val="24"/>
          <w:lang w:bidi="ar-SA"/>
        </w:rPr>
        <w:t>.</w:t>
      </w:r>
      <w:r w:rsidR="007754C8">
        <w:rPr>
          <w:rFonts w:eastAsia="Times New Roman"/>
          <w:sz w:val="24"/>
          <w:szCs w:val="24"/>
          <w:lang w:bidi="ar-SA"/>
        </w:rPr>
        <w:t xml:space="preserve">  </w:t>
      </w:r>
      <w:r w:rsidR="007754C8" w:rsidRPr="00605063">
        <w:rPr>
          <w:rFonts w:eastAsia="Times New Roman"/>
          <w:sz w:val="24"/>
          <w:szCs w:val="24"/>
          <w:lang w:bidi="ar-SA"/>
        </w:rPr>
        <w:t xml:space="preserve">Право залога возникает с </w:t>
      </w:r>
      <w:r w:rsidR="00DF6CFA">
        <w:rPr>
          <w:rFonts w:eastAsia="Times New Roman"/>
          <w:sz w:val="24"/>
          <w:szCs w:val="24"/>
          <w:lang w:bidi="ar-SA"/>
        </w:rPr>
        <w:t>даты</w:t>
      </w:r>
      <w:r w:rsidR="00DF6CFA" w:rsidRPr="00605063">
        <w:rPr>
          <w:rFonts w:eastAsia="Times New Roman"/>
          <w:sz w:val="24"/>
          <w:szCs w:val="24"/>
          <w:lang w:bidi="ar-SA"/>
        </w:rPr>
        <w:t xml:space="preserve"> </w:t>
      </w:r>
      <w:r w:rsidR="007754C8" w:rsidRPr="00605063">
        <w:rPr>
          <w:rFonts w:eastAsia="Times New Roman"/>
          <w:sz w:val="24"/>
          <w:szCs w:val="24"/>
          <w:lang w:bidi="ar-SA"/>
        </w:rPr>
        <w:t>заключения настоящего Договора.</w:t>
      </w:r>
    </w:p>
    <w:p w14:paraId="45BCFE02" w14:textId="77777777" w:rsidR="00007C0C" w:rsidRPr="00DB26F8" w:rsidRDefault="00007C0C" w:rsidP="00390018">
      <w:pPr>
        <w:pStyle w:val="23"/>
        <w:shd w:val="clear" w:color="auto" w:fill="auto"/>
        <w:spacing w:before="0" w:line="240" w:lineRule="auto"/>
        <w:ind w:firstLine="0"/>
        <w:rPr>
          <w:rFonts w:eastAsia="Times New Roman"/>
          <w:sz w:val="24"/>
          <w:szCs w:val="24"/>
          <w:lang w:bidi="ar-SA"/>
        </w:rPr>
      </w:pPr>
    </w:p>
    <w:p w14:paraId="7E697A93" w14:textId="77777777" w:rsidR="00071A61" w:rsidRPr="00A2563B" w:rsidRDefault="00071A61" w:rsidP="00071A61">
      <w:pPr>
        <w:pStyle w:val="510"/>
        <w:shd w:val="clear" w:color="auto" w:fill="D9D9D9" w:themeFill="background1" w:themeFillShade="D9"/>
        <w:spacing w:before="0" w:after="0" w:line="240" w:lineRule="auto"/>
        <w:ind w:left="20"/>
        <w:jc w:val="center"/>
        <w:rPr>
          <w:color w:val="auto"/>
          <w:sz w:val="24"/>
          <w:szCs w:val="24"/>
        </w:rPr>
      </w:pPr>
      <w:r w:rsidRPr="00A2563B">
        <w:rPr>
          <w:color w:val="auto"/>
          <w:sz w:val="24"/>
          <w:szCs w:val="24"/>
        </w:rPr>
        <w:t xml:space="preserve">Статья 2. Обеспечиваемое залогом </w:t>
      </w:r>
      <w:r w:rsidR="00CB1ABB" w:rsidRPr="00A2563B">
        <w:rPr>
          <w:color w:val="auto"/>
          <w:sz w:val="24"/>
          <w:szCs w:val="24"/>
        </w:rPr>
        <w:t>о</w:t>
      </w:r>
      <w:r w:rsidRPr="00A2563B">
        <w:rPr>
          <w:color w:val="auto"/>
          <w:sz w:val="24"/>
          <w:szCs w:val="24"/>
        </w:rPr>
        <w:t>бязательство</w:t>
      </w:r>
    </w:p>
    <w:p w14:paraId="2F90502A" w14:textId="77777777" w:rsidR="00882409" w:rsidRPr="00A2563B" w:rsidRDefault="00882409" w:rsidP="00DB26F8">
      <w:pPr>
        <w:tabs>
          <w:tab w:val="left" w:leader="underscore" w:pos="6346"/>
        </w:tabs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  <w:r w:rsidRPr="00A2563B">
        <w:rPr>
          <w:rFonts w:ascii="Arial" w:eastAsia="Times New Roman" w:hAnsi="Arial" w:cs="Arial"/>
          <w:color w:val="auto"/>
          <w:lang w:bidi="ar-SA"/>
        </w:rPr>
        <w:t>2.1.</w:t>
      </w:r>
      <w:r w:rsidR="00F50171" w:rsidRPr="00A2563B">
        <w:rPr>
          <w:rFonts w:ascii="Arial" w:eastAsia="Times New Roman" w:hAnsi="Arial" w:cs="Arial"/>
          <w:color w:val="auto"/>
          <w:lang w:bidi="ar-SA"/>
        </w:rPr>
        <w:t xml:space="preserve"> </w:t>
      </w:r>
      <w:r w:rsidR="00A87F9D" w:rsidRPr="00A2563B">
        <w:rPr>
          <w:rFonts w:ascii="Arial" w:hAnsi="Arial" w:cs="Arial"/>
          <w:color w:val="auto"/>
        </w:rPr>
        <w:t xml:space="preserve">В соответствии с настоящим Договором Предмет залога передается в  обеспечение исполнения обязательств  _________________________ </w:t>
      </w:r>
      <w:r w:rsidR="00A87F9D" w:rsidRPr="007D64FF">
        <w:rPr>
          <w:rFonts w:ascii="Arial" w:hAnsi="Arial" w:cs="Arial"/>
          <w:i/>
          <w:color w:val="244061" w:themeColor="accent1" w:themeShade="80"/>
        </w:rPr>
        <w:t>(наименование, местонахождение, ОГРН Должника/Заемщика)</w:t>
      </w:r>
      <w:r w:rsidR="00A87F9D" w:rsidRPr="00A2563B">
        <w:rPr>
          <w:rFonts w:ascii="Arial" w:hAnsi="Arial" w:cs="Arial"/>
          <w:color w:val="auto"/>
        </w:rPr>
        <w:t xml:space="preserve"> (по тексту настоящего Договора — «Должник» или «Заемщик»), по заключенному между Залогодержателем  и Заемщиком Договору целевого займа №_______ от «_____»______________20____(по тексту настоящего Договора – «Договор займа» или «Основной договор»), в соответствии с которым Залогодержател</w:t>
      </w:r>
      <w:r w:rsidR="00CB453D" w:rsidRPr="00A2563B">
        <w:rPr>
          <w:rFonts w:ascii="Arial" w:hAnsi="Arial" w:cs="Arial"/>
          <w:color w:val="auto"/>
        </w:rPr>
        <w:t>и</w:t>
      </w:r>
      <w:r w:rsidR="00A87F9D" w:rsidRPr="00A2563B">
        <w:rPr>
          <w:rFonts w:ascii="Arial" w:hAnsi="Arial" w:cs="Arial"/>
          <w:color w:val="auto"/>
        </w:rPr>
        <w:t xml:space="preserve"> предоставля</w:t>
      </w:r>
      <w:r w:rsidR="00CB453D" w:rsidRPr="00A2563B">
        <w:rPr>
          <w:rFonts w:ascii="Arial" w:hAnsi="Arial" w:cs="Arial"/>
          <w:color w:val="auto"/>
        </w:rPr>
        <w:t>ю</w:t>
      </w:r>
      <w:r w:rsidR="00A87F9D" w:rsidRPr="00A2563B">
        <w:rPr>
          <w:rFonts w:ascii="Arial" w:hAnsi="Arial" w:cs="Arial"/>
          <w:color w:val="auto"/>
        </w:rPr>
        <w:t>т Должнику заем, а Должник обязуется возвратить Залогодержател</w:t>
      </w:r>
      <w:r w:rsidR="00071A61" w:rsidRPr="00A2563B">
        <w:rPr>
          <w:rFonts w:ascii="Arial" w:hAnsi="Arial" w:cs="Arial"/>
          <w:color w:val="auto"/>
        </w:rPr>
        <w:t>ям</w:t>
      </w:r>
      <w:r w:rsidR="00A87F9D" w:rsidRPr="00A2563B">
        <w:rPr>
          <w:rFonts w:ascii="Arial" w:hAnsi="Arial" w:cs="Arial"/>
          <w:color w:val="auto"/>
        </w:rPr>
        <w:t xml:space="preserve"> полученные денежные средства и уплатить проценты за пользование займом, а также иные платежи (штрафы, пени), предусмотренные Договором займа.</w:t>
      </w:r>
      <w:r w:rsidR="00071A61" w:rsidRPr="00A2563B">
        <w:rPr>
          <w:rFonts w:ascii="Arial" w:hAnsi="Arial" w:cs="Arial"/>
          <w:color w:val="auto"/>
        </w:rPr>
        <w:t xml:space="preserve"> </w:t>
      </w:r>
      <w:r w:rsidR="00DE4F3B" w:rsidRPr="00A2563B">
        <w:rPr>
          <w:rFonts w:ascii="Arial" w:eastAsia="Times New Roman" w:hAnsi="Arial" w:cs="Arial"/>
          <w:color w:val="auto"/>
          <w:lang w:bidi="ar-SA"/>
        </w:rPr>
        <w:t xml:space="preserve">В случае недостаточности средств, полученных при реализации </w:t>
      </w:r>
      <w:r w:rsidR="00CB453D" w:rsidRPr="00A2563B">
        <w:rPr>
          <w:rFonts w:ascii="Arial" w:eastAsia="Times New Roman" w:hAnsi="Arial" w:cs="Arial"/>
          <w:color w:val="auto"/>
          <w:lang w:bidi="ar-SA"/>
        </w:rPr>
        <w:t>П</w:t>
      </w:r>
      <w:r w:rsidR="00DE4F3B" w:rsidRPr="00A2563B">
        <w:rPr>
          <w:rFonts w:ascii="Arial" w:eastAsia="Times New Roman" w:hAnsi="Arial" w:cs="Arial"/>
          <w:color w:val="auto"/>
          <w:lang w:bidi="ar-SA"/>
        </w:rPr>
        <w:t>редмета залога для удовлетворения требований обоих Залогодержателей, их тр</w:t>
      </w:r>
      <w:r w:rsidR="00096956" w:rsidRPr="00A2563B">
        <w:rPr>
          <w:rFonts w:ascii="Arial" w:eastAsia="Times New Roman" w:hAnsi="Arial" w:cs="Arial"/>
          <w:color w:val="auto"/>
          <w:lang w:bidi="ar-SA"/>
        </w:rPr>
        <w:t>е</w:t>
      </w:r>
      <w:r w:rsidR="00DE4F3B" w:rsidRPr="00A2563B">
        <w:rPr>
          <w:rFonts w:ascii="Arial" w:eastAsia="Times New Roman" w:hAnsi="Arial" w:cs="Arial"/>
          <w:color w:val="auto"/>
          <w:lang w:bidi="ar-SA"/>
        </w:rPr>
        <w:t xml:space="preserve">бования подлежат удовлетворению </w:t>
      </w:r>
      <w:r w:rsidR="00E534C8" w:rsidRPr="00A2563B">
        <w:rPr>
          <w:rFonts w:ascii="Arial" w:eastAsia="Times New Roman" w:hAnsi="Arial" w:cs="Arial"/>
          <w:color w:val="auto"/>
          <w:lang w:bidi="ar-SA"/>
        </w:rPr>
        <w:t>пропорционально</w:t>
      </w:r>
      <w:r w:rsidR="00DE4F3B" w:rsidRPr="00A2563B">
        <w:rPr>
          <w:rFonts w:ascii="Arial" w:eastAsia="Times New Roman" w:hAnsi="Arial" w:cs="Arial"/>
          <w:color w:val="auto"/>
          <w:lang w:bidi="ar-SA"/>
        </w:rPr>
        <w:t xml:space="preserve"> обязательствам </w:t>
      </w:r>
      <w:r w:rsidR="001E7B7A" w:rsidRPr="00A2563B">
        <w:rPr>
          <w:rFonts w:ascii="Arial" w:eastAsia="Times New Roman" w:hAnsi="Arial" w:cs="Arial"/>
          <w:color w:val="auto"/>
          <w:lang w:bidi="ar-SA"/>
        </w:rPr>
        <w:t>Заемщика</w:t>
      </w:r>
      <w:r w:rsidR="00DE4F3B" w:rsidRPr="00A2563B">
        <w:rPr>
          <w:rFonts w:ascii="Arial" w:eastAsia="Times New Roman" w:hAnsi="Arial" w:cs="Arial"/>
          <w:color w:val="auto"/>
          <w:lang w:bidi="ar-SA"/>
        </w:rPr>
        <w:t xml:space="preserve"> перед Залогодержателями на дату обращения взыскания.</w:t>
      </w:r>
      <w:r w:rsidR="00CF6BE2" w:rsidRPr="00A2563B">
        <w:rPr>
          <w:rFonts w:ascii="Arial" w:eastAsia="Times New Roman" w:hAnsi="Arial" w:cs="Arial"/>
          <w:color w:val="auto"/>
          <w:lang w:bidi="ar-SA"/>
        </w:rPr>
        <w:t xml:space="preserve"> </w:t>
      </w:r>
    </w:p>
    <w:p w14:paraId="4E60315A" w14:textId="77777777" w:rsidR="00096956" w:rsidRPr="00A2563B" w:rsidRDefault="00882409" w:rsidP="00096956">
      <w:pPr>
        <w:tabs>
          <w:tab w:val="left" w:leader="underscore" w:pos="6346"/>
        </w:tabs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  <w:r w:rsidRPr="00A2563B">
        <w:rPr>
          <w:rFonts w:ascii="Arial" w:eastAsia="Times New Roman" w:hAnsi="Arial" w:cs="Arial"/>
          <w:color w:val="auto"/>
          <w:lang w:bidi="ar-SA"/>
        </w:rPr>
        <w:t>2.</w:t>
      </w:r>
      <w:r w:rsidR="00CB453D" w:rsidRPr="00A2563B">
        <w:rPr>
          <w:rFonts w:ascii="Arial" w:eastAsia="Times New Roman" w:hAnsi="Arial" w:cs="Arial"/>
          <w:color w:val="auto"/>
          <w:lang w:bidi="ar-SA"/>
        </w:rPr>
        <w:t>1.1</w:t>
      </w:r>
      <w:r w:rsidRPr="00A2563B">
        <w:rPr>
          <w:rFonts w:ascii="Arial" w:eastAsia="Times New Roman" w:hAnsi="Arial" w:cs="Arial"/>
          <w:color w:val="auto"/>
          <w:lang w:bidi="ar-SA"/>
        </w:rPr>
        <w:t>.</w:t>
      </w:r>
      <w:r w:rsidR="00F50171" w:rsidRPr="00A2563B">
        <w:rPr>
          <w:rFonts w:ascii="Arial" w:eastAsia="Times New Roman" w:hAnsi="Arial" w:cs="Arial"/>
          <w:color w:val="auto"/>
          <w:lang w:bidi="ar-SA"/>
        </w:rPr>
        <w:t xml:space="preserve"> </w:t>
      </w:r>
      <w:r w:rsidR="00044BD6" w:rsidRPr="00A2563B">
        <w:rPr>
          <w:rFonts w:ascii="Arial" w:eastAsia="Times New Roman" w:hAnsi="Arial" w:cs="Arial"/>
          <w:color w:val="auto"/>
          <w:lang w:bidi="ar-SA"/>
        </w:rPr>
        <w:t>В</w:t>
      </w:r>
      <w:r w:rsidR="00131CE0" w:rsidRPr="00A2563B">
        <w:rPr>
          <w:rFonts w:ascii="Arial" w:eastAsia="Times New Roman" w:hAnsi="Arial" w:cs="Arial"/>
          <w:color w:val="auto"/>
          <w:lang w:bidi="ar-SA"/>
        </w:rPr>
        <w:t xml:space="preserve"> соответствии с условиями </w:t>
      </w:r>
      <w:r w:rsidR="00044BD6" w:rsidRPr="00A2563B">
        <w:rPr>
          <w:rFonts w:ascii="Arial" w:eastAsia="Times New Roman" w:hAnsi="Arial" w:cs="Arial"/>
          <w:color w:val="auto"/>
          <w:lang w:bidi="ar-SA"/>
        </w:rPr>
        <w:t>Договора займа</w:t>
      </w:r>
      <w:r w:rsidR="00131CE0" w:rsidRPr="00A2563B">
        <w:rPr>
          <w:rFonts w:ascii="Arial" w:eastAsia="Times New Roman" w:hAnsi="Arial" w:cs="Arial"/>
          <w:color w:val="auto"/>
          <w:lang w:bidi="ar-SA"/>
        </w:rPr>
        <w:t xml:space="preserve"> Залогодержател</w:t>
      </w:r>
      <w:r w:rsidR="00F50171" w:rsidRPr="00A2563B">
        <w:rPr>
          <w:rFonts w:ascii="Arial" w:eastAsia="Times New Roman" w:hAnsi="Arial" w:cs="Arial"/>
          <w:color w:val="auto"/>
          <w:lang w:bidi="ar-SA"/>
        </w:rPr>
        <w:t>и</w:t>
      </w:r>
      <w:r w:rsidR="00131CE0" w:rsidRPr="00A2563B">
        <w:rPr>
          <w:rFonts w:ascii="Arial" w:eastAsia="Times New Roman" w:hAnsi="Arial" w:cs="Arial"/>
          <w:color w:val="auto"/>
          <w:lang w:bidi="ar-SA"/>
        </w:rPr>
        <w:t xml:space="preserve"> предостав</w:t>
      </w:r>
      <w:r w:rsidR="003F3E52" w:rsidRPr="00A2563B">
        <w:rPr>
          <w:rFonts w:ascii="Arial" w:eastAsia="Times New Roman" w:hAnsi="Arial" w:cs="Arial"/>
          <w:color w:val="auto"/>
          <w:lang w:bidi="ar-SA"/>
        </w:rPr>
        <w:t>ля</w:t>
      </w:r>
      <w:r w:rsidR="00F50171" w:rsidRPr="00A2563B">
        <w:rPr>
          <w:rFonts w:ascii="Arial" w:eastAsia="Times New Roman" w:hAnsi="Arial" w:cs="Arial"/>
          <w:color w:val="auto"/>
          <w:lang w:bidi="ar-SA"/>
        </w:rPr>
        <w:t>ю</w:t>
      </w:r>
      <w:r w:rsidR="003F3E52" w:rsidRPr="00A2563B">
        <w:rPr>
          <w:rFonts w:ascii="Arial" w:eastAsia="Times New Roman" w:hAnsi="Arial" w:cs="Arial"/>
          <w:color w:val="auto"/>
          <w:lang w:bidi="ar-SA"/>
        </w:rPr>
        <w:t>т</w:t>
      </w:r>
      <w:r w:rsidR="00131CE0" w:rsidRPr="00A2563B">
        <w:rPr>
          <w:rFonts w:ascii="Arial" w:eastAsia="Times New Roman" w:hAnsi="Arial" w:cs="Arial"/>
          <w:color w:val="auto"/>
          <w:lang w:bidi="ar-SA"/>
        </w:rPr>
        <w:t xml:space="preserve"> Заемщику денежные средства (далее-</w:t>
      </w:r>
      <w:r w:rsidR="00044BD6" w:rsidRPr="00A2563B">
        <w:rPr>
          <w:rFonts w:ascii="Arial" w:eastAsia="Times New Roman" w:hAnsi="Arial" w:cs="Arial"/>
          <w:color w:val="auto"/>
          <w:lang w:bidi="ar-SA"/>
        </w:rPr>
        <w:t>за</w:t>
      </w:r>
      <w:r w:rsidR="00FB66C2" w:rsidRPr="00A2563B">
        <w:rPr>
          <w:rFonts w:ascii="Arial" w:eastAsia="Times New Roman" w:hAnsi="Arial" w:cs="Arial"/>
          <w:color w:val="auto"/>
          <w:lang w:bidi="ar-SA"/>
        </w:rPr>
        <w:t>е</w:t>
      </w:r>
      <w:r w:rsidR="00044BD6" w:rsidRPr="00A2563B">
        <w:rPr>
          <w:rFonts w:ascii="Arial" w:eastAsia="Times New Roman" w:hAnsi="Arial" w:cs="Arial"/>
          <w:color w:val="auto"/>
          <w:lang w:bidi="ar-SA"/>
        </w:rPr>
        <w:t>м</w:t>
      </w:r>
      <w:r w:rsidR="00FB66C2" w:rsidRPr="00A2563B">
        <w:rPr>
          <w:rFonts w:ascii="Arial" w:eastAsia="Times New Roman" w:hAnsi="Arial" w:cs="Arial"/>
          <w:color w:val="auto"/>
          <w:lang w:bidi="ar-SA"/>
        </w:rPr>
        <w:t>/сумма основного долга</w:t>
      </w:r>
      <w:r w:rsidR="00131CE0" w:rsidRPr="00A2563B">
        <w:rPr>
          <w:rFonts w:ascii="Arial" w:eastAsia="Times New Roman" w:hAnsi="Arial" w:cs="Arial"/>
          <w:color w:val="auto"/>
          <w:lang w:bidi="ar-SA"/>
        </w:rPr>
        <w:t>) в размере</w:t>
      </w:r>
      <w:bookmarkStart w:id="1" w:name="bookmark0"/>
      <w:r w:rsidR="00CF6BE2" w:rsidRPr="00A2563B">
        <w:rPr>
          <w:rFonts w:ascii="Arial" w:eastAsia="Times New Roman" w:hAnsi="Arial" w:cs="Arial"/>
          <w:color w:val="auto"/>
          <w:lang w:bidi="ar-SA"/>
        </w:rPr>
        <w:t>___________</w:t>
      </w:r>
      <w:r w:rsidR="00F50171" w:rsidRPr="00A2563B">
        <w:rPr>
          <w:rFonts w:ascii="Arial" w:eastAsia="Times New Roman" w:hAnsi="Arial" w:cs="Arial"/>
          <w:color w:val="auto"/>
          <w:lang w:bidi="ar-SA"/>
        </w:rPr>
        <w:t xml:space="preserve"> </w:t>
      </w:r>
      <w:r w:rsidR="000C6CB0" w:rsidRPr="00A2563B">
        <w:rPr>
          <w:rFonts w:ascii="Arial" w:eastAsia="Times New Roman" w:hAnsi="Arial" w:cs="Arial"/>
          <w:color w:val="auto"/>
          <w:lang w:bidi="ar-SA"/>
        </w:rPr>
        <w:t>(</w:t>
      </w:r>
      <w:r w:rsidR="00CF6BE2" w:rsidRPr="00A2563B">
        <w:rPr>
          <w:rFonts w:ascii="Arial" w:eastAsia="Times New Roman" w:hAnsi="Arial" w:cs="Arial"/>
          <w:color w:val="auto"/>
          <w:lang w:bidi="ar-SA"/>
        </w:rPr>
        <w:t>_______</w:t>
      </w:r>
      <w:bookmarkEnd w:id="1"/>
      <w:r w:rsidR="00CB453D" w:rsidRPr="00A2563B">
        <w:rPr>
          <w:rFonts w:ascii="Arial" w:eastAsia="Times New Roman" w:hAnsi="Arial" w:cs="Arial"/>
          <w:color w:val="auto"/>
          <w:lang w:bidi="ar-SA"/>
        </w:rPr>
        <w:t>)</w:t>
      </w:r>
      <w:r w:rsidR="00F50171" w:rsidRPr="00A2563B">
        <w:rPr>
          <w:rFonts w:ascii="Arial" w:eastAsia="Times New Roman" w:hAnsi="Arial" w:cs="Arial"/>
          <w:color w:val="auto"/>
          <w:lang w:bidi="ar-SA"/>
        </w:rPr>
        <w:t xml:space="preserve"> </w:t>
      </w:r>
      <w:r w:rsidR="00044BD6" w:rsidRPr="00A2563B">
        <w:rPr>
          <w:rFonts w:ascii="Arial" w:eastAsia="Times New Roman" w:hAnsi="Arial" w:cs="Arial"/>
          <w:color w:val="auto"/>
          <w:lang w:bidi="ar-SA"/>
        </w:rPr>
        <w:t>рублей</w:t>
      </w:r>
      <w:r w:rsidR="00096956" w:rsidRPr="00A2563B">
        <w:rPr>
          <w:rFonts w:ascii="Arial" w:eastAsia="Times New Roman" w:hAnsi="Arial" w:cs="Arial"/>
          <w:color w:val="auto"/>
          <w:lang w:bidi="ar-SA"/>
        </w:rPr>
        <w:t>,</w:t>
      </w:r>
      <w:r w:rsidR="00E534C8" w:rsidRPr="00A2563B">
        <w:rPr>
          <w:rFonts w:ascii="Arial" w:eastAsia="Times New Roman" w:hAnsi="Arial" w:cs="Arial"/>
          <w:color w:val="auto"/>
          <w:lang w:bidi="ar-SA"/>
        </w:rPr>
        <w:t xml:space="preserve"> из них</w:t>
      </w:r>
      <w:r w:rsidR="00096956" w:rsidRPr="00A2563B">
        <w:rPr>
          <w:rFonts w:ascii="Arial" w:eastAsia="Times New Roman" w:hAnsi="Arial" w:cs="Arial"/>
          <w:color w:val="auto"/>
          <w:lang w:bidi="ar-SA"/>
        </w:rPr>
        <w:t>:</w:t>
      </w:r>
    </w:p>
    <w:p w14:paraId="5B521838" w14:textId="77777777" w:rsidR="00096956" w:rsidRPr="00A2563B" w:rsidRDefault="00096956" w:rsidP="00096956">
      <w:pPr>
        <w:tabs>
          <w:tab w:val="left" w:leader="underscore" w:pos="6346"/>
        </w:tabs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  <w:r w:rsidRPr="00A2563B">
        <w:rPr>
          <w:rFonts w:ascii="Arial" w:eastAsia="Times New Roman" w:hAnsi="Arial" w:cs="Arial"/>
          <w:color w:val="auto"/>
          <w:lang w:bidi="ar-SA"/>
        </w:rPr>
        <w:t>-</w:t>
      </w:r>
      <w:r w:rsidR="00CF6BE2" w:rsidRPr="00A2563B">
        <w:rPr>
          <w:rFonts w:ascii="Arial" w:eastAsia="Times New Roman" w:hAnsi="Arial" w:cs="Arial"/>
          <w:color w:val="auto"/>
          <w:lang w:bidi="ar-SA"/>
        </w:rPr>
        <w:t>___________________________</w:t>
      </w:r>
      <w:r w:rsidRPr="00A2563B">
        <w:rPr>
          <w:rFonts w:ascii="Arial" w:eastAsia="Times New Roman" w:hAnsi="Arial" w:cs="Arial"/>
          <w:color w:val="auto"/>
          <w:lang w:bidi="ar-SA"/>
        </w:rPr>
        <w:t xml:space="preserve"> </w:t>
      </w:r>
      <w:r w:rsidR="00E534C8" w:rsidRPr="00A2563B">
        <w:rPr>
          <w:rFonts w:ascii="Arial" w:eastAsia="Times New Roman" w:hAnsi="Arial" w:cs="Arial"/>
          <w:color w:val="auto"/>
          <w:lang w:bidi="ar-SA"/>
        </w:rPr>
        <w:t xml:space="preserve">рублей предоставляет Кредитор 1, </w:t>
      </w:r>
    </w:p>
    <w:p w14:paraId="777803F7" w14:textId="77777777" w:rsidR="00096956" w:rsidRPr="00A2563B" w:rsidRDefault="00096956" w:rsidP="00096956">
      <w:pPr>
        <w:tabs>
          <w:tab w:val="left" w:leader="underscore" w:pos="6346"/>
        </w:tabs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  <w:r w:rsidRPr="00A2563B">
        <w:rPr>
          <w:rFonts w:ascii="Arial" w:eastAsia="Times New Roman" w:hAnsi="Arial" w:cs="Arial"/>
          <w:color w:val="auto"/>
          <w:lang w:bidi="ar-SA"/>
        </w:rPr>
        <w:t>-</w:t>
      </w:r>
      <w:r w:rsidR="00CF6BE2" w:rsidRPr="00A2563B">
        <w:rPr>
          <w:rFonts w:ascii="Arial" w:eastAsia="Times New Roman" w:hAnsi="Arial" w:cs="Arial"/>
          <w:color w:val="auto"/>
          <w:lang w:bidi="ar-SA"/>
        </w:rPr>
        <w:t>____________________________</w:t>
      </w:r>
      <w:r w:rsidRPr="00A2563B">
        <w:rPr>
          <w:rFonts w:ascii="Arial" w:eastAsia="Times New Roman" w:hAnsi="Arial" w:cs="Arial"/>
          <w:color w:val="auto"/>
          <w:lang w:bidi="ar-SA"/>
        </w:rPr>
        <w:t xml:space="preserve"> рублей предоставляет Кредитор 2;</w:t>
      </w:r>
      <w:r w:rsidR="000C6CB0" w:rsidRPr="00A2563B">
        <w:rPr>
          <w:rFonts w:ascii="Arial" w:eastAsia="Times New Roman" w:hAnsi="Arial" w:cs="Arial"/>
          <w:color w:val="auto"/>
          <w:lang w:bidi="ar-SA"/>
        </w:rPr>
        <w:t xml:space="preserve"> </w:t>
      </w:r>
    </w:p>
    <w:p w14:paraId="523D22F3" w14:textId="77777777" w:rsidR="00CB453D" w:rsidRPr="00A2563B" w:rsidRDefault="00131CE0" w:rsidP="00CB453D">
      <w:pPr>
        <w:jc w:val="both"/>
        <w:rPr>
          <w:rFonts w:ascii="Arial" w:eastAsia="Times New Roman" w:hAnsi="Arial" w:cs="Arial"/>
          <w:color w:val="auto"/>
          <w:lang w:bidi="ar-SA"/>
        </w:rPr>
      </w:pPr>
      <w:r w:rsidRPr="00A2563B">
        <w:rPr>
          <w:rFonts w:ascii="Arial" w:eastAsia="Times New Roman" w:hAnsi="Arial" w:cs="Arial"/>
          <w:color w:val="auto"/>
          <w:lang w:bidi="ar-SA"/>
        </w:rPr>
        <w:t>на</w:t>
      </w:r>
      <w:r w:rsidR="00F50171" w:rsidRPr="00A2563B">
        <w:rPr>
          <w:rFonts w:ascii="Arial" w:eastAsia="Times New Roman" w:hAnsi="Arial" w:cs="Arial"/>
          <w:color w:val="auto"/>
          <w:lang w:bidi="ar-SA"/>
        </w:rPr>
        <w:t xml:space="preserve"> </w:t>
      </w:r>
      <w:r w:rsidRPr="00A2563B">
        <w:rPr>
          <w:rFonts w:ascii="Arial" w:eastAsia="Times New Roman" w:hAnsi="Arial" w:cs="Arial"/>
          <w:color w:val="auto"/>
          <w:lang w:bidi="ar-SA"/>
        </w:rPr>
        <w:t>следующие</w:t>
      </w:r>
      <w:r w:rsidR="00F50171" w:rsidRPr="00A2563B">
        <w:rPr>
          <w:rFonts w:ascii="Arial" w:eastAsia="Times New Roman" w:hAnsi="Arial" w:cs="Arial"/>
          <w:color w:val="auto"/>
          <w:lang w:bidi="ar-SA"/>
        </w:rPr>
        <w:t xml:space="preserve"> </w:t>
      </w:r>
      <w:r w:rsidR="00DA1B06" w:rsidRPr="00A2563B">
        <w:rPr>
          <w:rFonts w:ascii="Arial" w:eastAsia="Times New Roman" w:hAnsi="Arial" w:cs="Arial"/>
          <w:color w:val="auto"/>
          <w:lang w:bidi="ar-SA"/>
        </w:rPr>
        <w:t>цели:</w:t>
      </w:r>
      <w:r w:rsidR="00CF6BE2" w:rsidRPr="00A2563B">
        <w:rPr>
          <w:rFonts w:ascii="Arial" w:eastAsia="Times New Roman" w:hAnsi="Arial" w:cs="Arial"/>
          <w:color w:val="auto"/>
          <w:lang w:bidi="ar-SA"/>
        </w:rPr>
        <w:t>_________________________</w:t>
      </w:r>
      <w:r w:rsidR="00C8385A" w:rsidRPr="00A2563B">
        <w:rPr>
          <w:rFonts w:ascii="Arial" w:eastAsia="Times New Roman" w:hAnsi="Arial" w:cs="Arial"/>
          <w:color w:val="auto"/>
          <w:lang w:bidi="ar-SA"/>
        </w:rPr>
        <w:t>,</w:t>
      </w:r>
      <w:r w:rsidRPr="00A2563B">
        <w:rPr>
          <w:rFonts w:ascii="Arial" w:eastAsia="Times New Roman" w:hAnsi="Arial" w:cs="Arial"/>
          <w:color w:val="auto"/>
          <w:lang w:bidi="ar-SA"/>
        </w:rPr>
        <w:t xml:space="preserve"> а Заемщик прин</w:t>
      </w:r>
      <w:r w:rsidR="006833F7" w:rsidRPr="00A2563B">
        <w:rPr>
          <w:rFonts w:ascii="Arial" w:eastAsia="Times New Roman" w:hAnsi="Arial" w:cs="Arial"/>
          <w:color w:val="auto"/>
          <w:lang w:bidi="ar-SA"/>
        </w:rPr>
        <w:t>имает</w:t>
      </w:r>
      <w:r w:rsidRPr="00A2563B">
        <w:rPr>
          <w:rFonts w:ascii="Arial" w:eastAsia="Times New Roman" w:hAnsi="Arial" w:cs="Arial"/>
          <w:color w:val="auto"/>
          <w:lang w:bidi="ar-SA"/>
        </w:rPr>
        <w:t xml:space="preserve"> на себя обязательство</w:t>
      </w:r>
      <w:r w:rsidR="002C43C7" w:rsidRPr="00A2563B">
        <w:rPr>
          <w:rFonts w:ascii="Arial" w:eastAsia="Times New Roman" w:hAnsi="Arial" w:cs="Arial"/>
          <w:color w:val="auto"/>
          <w:lang w:bidi="ar-SA"/>
        </w:rPr>
        <w:t xml:space="preserve"> </w:t>
      </w:r>
      <w:r w:rsidRPr="00A2563B">
        <w:rPr>
          <w:rFonts w:ascii="Arial" w:eastAsia="Times New Roman" w:hAnsi="Arial" w:cs="Arial"/>
          <w:color w:val="auto"/>
          <w:lang w:bidi="ar-SA"/>
        </w:rPr>
        <w:t>возвратить полученные денежные средства, а также уплатить проценты за пользование</w:t>
      </w:r>
      <w:r w:rsidR="00882409" w:rsidRPr="00A2563B">
        <w:rPr>
          <w:rFonts w:ascii="Arial" w:eastAsia="Times New Roman" w:hAnsi="Arial" w:cs="Arial"/>
          <w:color w:val="auto"/>
          <w:lang w:bidi="ar-SA"/>
        </w:rPr>
        <w:t xml:space="preserve"> займом</w:t>
      </w:r>
      <w:r w:rsidRPr="00A2563B">
        <w:rPr>
          <w:rFonts w:ascii="Arial" w:eastAsia="Times New Roman" w:hAnsi="Arial" w:cs="Arial"/>
          <w:color w:val="auto"/>
          <w:lang w:bidi="ar-SA"/>
        </w:rPr>
        <w:t xml:space="preserve"> из расчета</w:t>
      </w:r>
      <w:r w:rsidR="00C8385A" w:rsidRPr="00A2563B">
        <w:rPr>
          <w:rFonts w:ascii="Arial" w:eastAsia="Times New Roman" w:hAnsi="Arial" w:cs="Arial"/>
          <w:color w:val="auto"/>
          <w:lang w:bidi="ar-SA"/>
        </w:rPr>
        <w:t xml:space="preserve"> </w:t>
      </w:r>
      <w:r w:rsidR="00CB453D" w:rsidRPr="00A2563B">
        <w:rPr>
          <w:rFonts w:ascii="Arial" w:eastAsia="Times New Roman" w:hAnsi="Arial" w:cs="Arial"/>
          <w:color w:val="auto"/>
          <w:lang w:bidi="ar-SA"/>
        </w:rPr>
        <w:t xml:space="preserve">_______________ (__________) % </w:t>
      </w:r>
      <w:r w:rsidRPr="00A2563B">
        <w:rPr>
          <w:rFonts w:ascii="Arial" w:eastAsia="Times New Roman" w:hAnsi="Arial" w:cs="Arial"/>
          <w:color w:val="auto"/>
          <w:lang w:bidi="ar-SA"/>
        </w:rPr>
        <w:t>годовых</w:t>
      </w:r>
      <w:r w:rsidR="00332E07" w:rsidRPr="00A2563B">
        <w:rPr>
          <w:rFonts w:ascii="Arial" w:eastAsia="Times New Roman" w:hAnsi="Arial" w:cs="Arial"/>
          <w:color w:val="auto"/>
          <w:lang w:bidi="ar-SA"/>
        </w:rPr>
        <w:t>.</w:t>
      </w:r>
      <w:r w:rsidR="007754C8" w:rsidRPr="00A2563B">
        <w:rPr>
          <w:rFonts w:ascii="Arial" w:eastAsia="Times New Roman" w:hAnsi="Arial" w:cs="Arial"/>
          <w:color w:val="auto"/>
          <w:lang w:bidi="ar-SA"/>
        </w:rPr>
        <w:t xml:space="preserve"> </w:t>
      </w:r>
    </w:p>
    <w:p w14:paraId="0E72A6D0" w14:textId="77777777" w:rsidR="007754C8" w:rsidRPr="007D64FF" w:rsidRDefault="007754C8" w:rsidP="007754C8">
      <w:pPr>
        <w:ind w:firstLine="709"/>
        <w:jc w:val="both"/>
        <w:rPr>
          <w:rFonts w:ascii="Arial" w:eastAsia="Times New Roman" w:hAnsi="Arial" w:cs="Arial"/>
          <w:i/>
          <w:color w:val="244061" w:themeColor="accent1" w:themeShade="80"/>
          <w:lang w:bidi="ar-SA"/>
        </w:rPr>
      </w:pPr>
      <w:r w:rsidRPr="00A2563B">
        <w:rPr>
          <w:rFonts w:ascii="Arial" w:eastAsia="Times New Roman" w:hAnsi="Arial" w:cs="Arial"/>
          <w:color w:val="auto"/>
          <w:lang w:bidi="ar-SA"/>
        </w:rPr>
        <w:t xml:space="preserve">Процентная ставка по займу в соответствии с Договором займа может быть увеличена при невыполнении  Заемщиком условий, указанных в Договоре займа и установлена в размере  _______ процентов годовых. </w:t>
      </w:r>
      <w:r w:rsidRPr="007D64FF">
        <w:rPr>
          <w:rFonts w:ascii="Arial" w:eastAsia="Times New Roman" w:hAnsi="Arial" w:cs="Arial"/>
          <w:color w:val="244061" w:themeColor="accent1" w:themeShade="80"/>
          <w:lang w:bidi="ar-SA"/>
        </w:rPr>
        <w:t>(</w:t>
      </w:r>
      <w:r w:rsidRPr="007D64FF">
        <w:rPr>
          <w:rFonts w:ascii="Arial" w:eastAsia="Times New Roman" w:hAnsi="Arial" w:cs="Arial"/>
          <w:i/>
          <w:color w:val="244061" w:themeColor="accent1" w:themeShade="80"/>
          <w:lang w:bidi="ar-SA"/>
        </w:rPr>
        <w:t>указанный  пункт включается, если установлено в договоре займа)</w:t>
      </w:r>
    </w:p>
    <w:p w14:paraId="5F762791" w14:textId="5BF18621" w:rsidR="00EB3E13" w:rsidRPr="00A2563B" w:rsidRDefault="00882409" w:rsidP="005C14D2">
      <w:pPr>
        <w:ind w:firstLine="689"/>
        <w:jc w:val="both"/>
        <w:rPr>
          <w:rFonts w:ascii="Arial" w:eastAsia="Times New Roman" w:hAnsi="Arial" w:cs="Arial"/>
          <w:color w:val="auto"/>
          <w:lang w:bidi="ar-SA"/>
        </w:rPr>
      </w:pPr>
      <w:r w:rsidRPr="00A2563B">
        <w:rPr>
          <w:rFonts w:ascii="Arial" w:eastAsia="Times New Roman" w:hAnsi="Arial" w:cs="Arial"/>
          <w:color w:val="auto"/>
          <w:lang w:bidi="ar-SA"/>
        </w:rPr>
        <w:t>2.</w:t>
      </w:r>
      <w:r w:rsidR="00CB453D" w:rsidRPr="00A2563B">
        <w:rPr>
          <w:rFonts w:ascii="Arial" w:eastAsia="Times New Roman" w:hAnsi="Arial" w:cs="Arial"/>
          <w:color w:val="auto"/>
          <w:lang w:bidi="ar-SA"/>
        </w:rPr>
        <w:t>1.2.</w:t>
      </w:r>
      <w:r w:rsidR="00646FD1" w:rsidRPr="00A2563B">
        <w:rPr>
          <w:rFonts w:ascii="Arial" w:eastAsia="Times New Roman" w:hAnsi="Arial" w:cs="Arial"/>
          <w:color w:val="auto"/>
          <w:lang w:bidi="ar-SA"/>
        </w:rPr>
        <w:t xml:space="preserve"> </w:t>
      </w:r>
      <w:r w:rsidR="00131CE0" w:rsidRPr="00A2563B">
        <w:rPr>
          <w:rFonts w:ascii="Arial" w:eastAsia="Times New Roman" w:hAnsi="Arial" w:cs="Arial"/>
          <w:color w:val="auto"/>
          <w:lang w:bidi="ar-SA"/>
        </w:rPr>
        <w:t xml:space="preserve">В соответствии с условиями </w:t>
      </w:r>
      <w:r w:rsidRPr="00A2563B">
        <w:rPr>
          <w:rFonts w:ascii="Arial" w:eastAsia="Times New Roman" w:hAnsi="Arial" w:cs="Arial"/>
          <w:color w:val="auto"/>
          <w:lang w:bidi="ar-SA"/>
        </w:rPr>
        <w:t>Договора займа</w:t>
      </w:r>
      <w:r w:rsidR="00131CE0" w:rsidRPr="00A2563B">
        <w:rPr>
          <w:rFonts w:ascii="Arial" w:eastAsia="Times New Roman" w:hAnsi="Arial" w:cs="Arial"/>
          <w:color w:val="auto"/>
          <w:lang w:bidi="ar-SA"/>
        </w:rPr>
        <w:t xml:space="preserve"> Залогодержател</w:t>
      </w:r>
      <w:r w:rsidR="00E0518E" w:rsidRPr="00A2563B">
        <w:rPr>
          <w:rFonts w:ascii="Arial" w:eastAsia="Times New Roman" w:hAnsi="Arial" w:cs="Arial"/>
          <w:color w:val="auto"/>
          <w:lang w:bidi="ar-SA"/>
        </w:rPr>
        <w:t>и</w:t>
      </w:r>
      <w:r w:rsidR="00131CE0" w:rsidRPr="00A2563B">
        <w:rPr>
          <w:rFonts w:ascii="Arial" w:eastAsia="Times New Roman" w:hAnsi="Arial" w:cs="Arial"/>
          <w:color w:val="auto"/>
          <w:lang w:bidi="ar-SA"/>
        </w:rPr>
        <w:t xml:space="preserve"> вправе</w:t>
      </w:r>
      <w:r w:rsidR="00EB3E13" w:rsidRPr="00A2563B">
        <w:rPr>
          <w:rFonts w:ascii="Arial" w:eastAsia="Times New Roman" w:hAnsi="Arial" w:cs="Arial"/>
          <w:color w:val="auto"/>
          <w:lang w:bidi="ar-SA"/>
        </w:rPr>
        <w:t xml:space="preserve"> потребовать</w:t>
      </w:r>
      <w:r w:rsidR="00E0518E" w:rsidRPr="00A2563B">
        <w:rPr>
          <w:rFonts w:ascii="Arial" w:eastAsia="Times New Roman" w:hAnsi="Arial" w:cs="Arial"/>
          <w:color w:val="auto"/>
          <w:lang w:bidi="ar-SA"/>
        </w:rPr>
        <w:t xml:space="preserve"> </w:t>
      </w:r>
      <w:r w:rsidRPr="00A2563B">
        <w:rPr>
          <w:rFonts w:ascii="Arial" w:eastAsia="Times New Roman" w:hAnsi="Arial" w:cs="Arial"/>
          <w:color w:val="auto"/>
          <w:lang w:bidi="ar-SA"/>
        </w:rPr>
        <w:t>в случае нецелевого использования займа</w:t>
      </w:r>
      <w:r w:rsidR="00CB453D" w:rsidRPr="00A2563B">
        <w:rPr>
          <w:rFonts w:ascii="Arial" w:eastAsia="Times New Roman" w:hAnsi="Arial" w:cs="Arial"/>
          <w:color w:val="auto"/>
          <w:lang w:bidi="ar-SA"/>
        </w:rPr>
        <w:t xml:space="preserve"> (или его части)</w:t>
      </w:r>
      <w:r w:rsidR="00E0518E" w:rsidRPr="00A2563B">
        <w:rPr>
          <w:rFonts w:ascii="Arial" w:eastAsia="Times New Roman" w:hAnsi="Arial" w:cs="Arial"/>
          <w:color w:val="auto"/>
          <w:lang w:bidi="ar-SA"/>
        </w:rPr>
        <w:t xml:space="preserve"> </w:t>
      </w:r>
      <w:r w:rsidRPr="00A2563B">
        <w:rPr>
          <w:rFonts w:ascii="Arial" w:eastAsia="Times New Roman" w:hAnsi="Arial" w:cs="Arial"/>
          <w:color w:val="auto"/>
          <w:lang w:bidi="ar-SA"/>
        </w:rPr>
        <w:t>вместо пр</w:t>
      </w:r>
      <w:r w:rsidR="00DA1B06" w:rsidRPr="00A2563B">
        <w:rPr>
          <w:rFonts w:ascii="Arial" w:eastAsia="Times New Roman" w:hAnsi="Arial" w:cs="Arial"/>
          <w:color w:val="auto"/>
          <w:lang w:bidi="ar-SA"/>
        </w:rPr>
        <w:t>оцентов, предусмотренных п. 2.</w:t>
      </w:r>
      <w:r w:rsidR="00CB453D" w:rsidRPr="00A2563B">
        <w:rPr>
          <w:rFonts w:ascii="Arial" w:eastAsia="Times New Roman" w:hAnsi="Arial" w:cs="Arial"/>
          <w:color w:val="auto"/>
          <w:lang w:bidi="ar-SA"/>
        </w:rPr>
        <w:t>1.1.</w:t>
      </w:r>
      <w:r w:rsidRPr="00A2563B">
        <w:rPr>
          <w:rFonts w:ascii="Arial" w:eastAsia="Times New Roman" w:hAnsi="Arial" w:cs="Arial"/>
          <w:color w:val="auto"/>
          <w:lang w:bidi="ar-SA"/>
        </w:rPr>
        <w:t xml:space="preserve"> настоящего Договора</w:t>
      </w:r>
      <w:r w:rsidR="00E0518E" w:rsidRPr="00A2563B">
        <w:rPr>
          <w:rFonts w:ascii="Arial" w:eastAsia="Times New Roman" w:hAnsi="Arial" w:cs="Arial"/>
          <w:color w:val="auto"/>
          <w:lang w:bidi="ar-SA"/>
        </w:rPr>
        <w:t>,</w:t>
      </w:r>
      <w:r w:rsidRPr="00A2563B">
        <w:rPr>
          <w:rFonts w:ascii="Arial" w:eastAsia="Times New Roman" w:hAnsi="Arial" w:cs="Arial"/>
          <w:color w:val="auto"/>
          <w:lang w:bidi="ar-SA"/>
        </w:rPr>
        <w:t xml:space="preserve"> </w:t>
      </w:r>
      <w:r w:rsidR="00EB3E13" w:rsidRPr="00A2563B">
        <w:rPr>
          <w:rFonts w:ascii="Arial" w:eastAsia="Times New Roman" w:hAnsi="Arial" w:cs="Arial"/>
          <w:color w:val="auto"/>
          <w:lang w:bidi="ar-SA"/>
        </w:rPr>
        <w:t>уплат</w:t>
      </w:r>
      <w:r w:rsidR="00CB453D" w:rsidRPr="00A2563B">
        <w:rPr>
          <w:rFonts w:ascii="Arial" w:eastAsia="Times New Roman" w:hAnsi="Arial" w:cs="Arial"/>
          <w:color w:val="auto"/>
          <w:lang w:bidi="ar-SA"/>
        </w:rPr>
        <w:t>ить</w:t>
      </w:r>
      <w:r w:rsidR="00EB3E13" w:rsidRPr="00A2563B">
        <w:rPr>
          <w:rFonts w:ascii="Arial" w:eastAsia="Times New Roman" w:hAnsi="Arial" w:cs="Arial"/>
          <w:color w:val="auto"/>
          <w:lang w:bidi="ar-SA"/>
        </w:rPr>
        <w:t xml:space="preserve"> процент</w:t>
      </w:r>
      <w:r w:rsidR="00CB453D" w:rsidRPr="00A2563B">
        <w:rPr>
          <w:rFonts w:ascii="Arial" w:eastAsia="Times New Roman" w:hAnsi="Arial" w:cs="Arial"/>
          <w:color w:val="auto"/>
          <w:lang w:bidi="ar-SA"/>
        </w:rPr>
        <w:t>ы</w:t>
      </w:r>
      <w:r w:rsidR="00EB3E13" w:rsidRPr="00A2563B">
        <w:rPr>
          <w:rFonts w:ascii="Arial" w:eastAsia="Times New Roman" w:hAnsi="Arial" w:cs="Arial"/>
          <w:color w:val="auto"/>
          <w:lang w:bidi="ar-SA"/>
        </w:rPr>
        <w:t xml:space="preserve"> за пользование суммой займа или его частью (в размере выявленного нецелевого использования) в размере двукратной ключевой ставки Банка России, действующей в период с </w:t>
      </w:r>
      <w:r w:rsidR="00B54C6A">
        <w:rPr>
          <w:rFonts w:ascii="Arial" w:eastAsia="Times New Roman" w:hAnsi="Arial" w:cs="Arial"/>
          <w:color w:val="auto"/>
          <w:lang w:bidi="ar-SA"/>
        </w:rPr>
        <w:t>даты</w:t>
      </w:r>
      <w:r w:rsidR="00B54C6A" w:rsidRPr="00A2563B">
        <w:rPr>
          <w:rFonts w:ascii="Arial" w:eastAsia="Times New Roman" w:hAnsi="Arial" w:cs="Arial"/>
          <w:color w:val="auto"/>
          <w:lang w:bidi="ar-SA"/>
        </w:rPr>
        <w:t xml:space="preserve"> </w:t>
      </w:r>
      <w:r w:rsidR="00EB3E13" w:rsidRPr="00A2563B">
        <w:rPr>
          <w:rFonts w:ascii="Arial" w:eastAsia="Times New Roman" w:hAnsi="Arial" w:cs="Arial"/>
          <w:color w:val="auto"/>
          <w:lang w:bidi="ar-SA"/>
        </w:rPr>
        <w:t xml:space="preserve">выдачи займа и до момента его полного возврата </w:t>
      </w:r>
      <w:r w:rsidR="00CB453D" w:rsidRPr="00A2563B">
        <w:rPr>
          <w:rFonts w:ascii="Arial" w:eastAsia="Times New Roman" w:hAnsi="Arial" w:cs="Arial"/>
          <w:color w:val="auto"/>
          <w:lang w:bidi="ar-SA"/>
        </w:rPr>
        <w:t>Залогодержателям</w:t>
      </w:r>
      <w:r w:rsidR="00EB3E13" w:rsidRPr="00A2563B">
        <w:rPr>
          <w:rFonts w:ascii="Arial" w:eastAsia="Times New Roman" w:hAnsi="Arial" w:cs="Arial"/>
          <w:color w:val="auto"/>
          <w:lang w:bidi="ar-SA"/>
        </w:rPr>
        <w:t xml:space="preserve">. Расчёт процентов по займу ведется  с учетом изменений размера ключевой ставки Банка России, фактически действовавшей в течение периода с </w:t>
      </w:r>
      <w:r w:rsidR="007D64FF">
        <w:rPr>
          <w:rFonts w:ascii="Arial" w:eastAsia="Times New Roman" w:hAnsi="Arial" w:cs="Arial"/>
          <w:color w:val="auto"/>
          <w:lang w:bidi="ar-SA"/>
        </w:rPr>
        <w:t>даты</w:t>
      </w:r>
      <w:r w:rsidR="007D64FF" w:rsidRPr="00A2563B">
        <w:rPr>
          <w:rFonts w:ascii="Arial" w:eastAsia="Times New Roman" w:hAnsi="Arial" w:cs="Arial"/>
          <w:color w:val="auto"/>
          <w:lang w:bidi="ar-SA"/>
        </w:rPr>
        <w:t xml:space="preserve"> </w:t>
      </w:r>
      <w:r w:rsidR="0057120B">
        <w:rPr>
          <w:rFonts w:ascii="Arial" w:eastAsia="Times New Roman" w:hAnsi="Arial" w:cs="Arial"/>
          <w:color w:val="auto"/>
          <w:lang w:bidi="ar-SA"/>
        </w:rPr>
        <w:t>выдачи</w:t>
      </w:r>
      <w:r w:rsidR="0057120B" w:rsidRPr="00A2563B">
        <w:rPr>
          <w:rFonts w:ascii="Arial" w:eastAsia="Times New Roman" w:hAnsi="Arial" w:cs="Arial"/>
          <w:color w:val="auto"/>
          <w:lang w:bidi="ar-SA"/>
        </w:rPr>
        <w:t xml:space="preserve"> </w:t>
      </w:r>
      <w:r w:rsidR="00EB3E13" w:rsidRPr="00A2563B">
        <w:rPr>
          <w:rFonts w:ascii="Arial" w:eastAsia="Times New Roman" w:hAnsi="Arial" w:cs="Arial"/>
          <w:color w:val="auto"/>
          <w:lang w:bidi="ar-SA"/>
        </w:rPr>
        <w:t>займа.</w:t>
      </w:r>
    </w:p>
    <w:p w14:paraId="52D8D3BF" w14:textId="77777777" w:rsidR="00A9613E" w:rsidRPr="00A2563B" w:rsidRDefault="00A62548" w:rsidP="00A9613E">
      <w:pPr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2563B">
        <w:rPr>
          <w:rFonts w:ascii="Arial" w:eastAsia="Times New Roman" w:hAnsi="Arial" w:cs="Arial"/>
          <w:color w:val="auto"/>
          <w:lang w:bidi="ar-SA"/>
        </w:rPr>
        <w:t>2.</w:t>
      </w:r>
      <w:r w:rsidR="00CB453D" w:rsidRPr="00A2563B">
        <w:rPr>
          <w:rFonts w:ascii="Arial" w:eastAsia="Times New Roman" w:hAnsi="Arial" w:cs="Arial"/>
          <w:color w:val="auto"/>
          <w:lang w:bidi="ar-SA"/>
        </w:rPr>
        <w:t>1.3.</w:t>
      </w:r>
      <w:r w:rsidRPr="00A2563B">
        <w:rPr>
          <w:rFonts w:ascii="Arial" w:eastAsia="Times New Roman" w:hAnsi="Arial" w:cs="Arial"/>
          <w:color w:val="auto"/>
          <w:lang w:bidi="ar-SA"/>
        </w:rPr>
        <w:t xml:space="preserve"> В соответствии с условиями Договора займа погашение займа (основного долга), начисление и уплата процентов за пользование займом </w:t>
      </w:r>
      <w:r w:rsidRPr="00A2563B">
        <w:rPr>
          <w:rFonts w:ascii="Arial" w:eastAsia="Times New Roman" w:hAnsi="Arial" w:cs="Arial"/>
          <w:color w:val="auto"/>
          <w:lang w:bidi="ar-SA"/>
        </w:rPr>
        <w:lastRenderedPageBreak/>
        <w:t>осуществляются в следующем порядке:</w:t>
      </w:r>
      <w:r w:rsidR="00A9613E" w:rsidRPr="00A2563B">
        <w:rPr>
          <w:rFonts w:ascii="Arial" w:eastAsia="Times New Roman" w:hAnsi="Arial" w:cs="Arial"/>
          <w:color w:val="auto"/>
          <w:lang w:bidi="ar-SA"/>
        </w:rPr>
        <w:t xml:space="preserve"> </w:t>
      </w:r>
    </w:p>
    <w:p w14:paraId="634019B5" w14:textId="77777777" w:rsidR="002465D5" w:rsidRDefault="00DA1B06" w:rsidP="00A733F2">
      <w:pPr>
        <w:ind w:firstLine="709"/>
        <w:jc w:val="both"/>
        <w:rPr>
          <w:rFonts w:ascii="Arial" w:eastAsia="Times New Roman" w:hAnsi="Arial" w:cs="Arial"/>
          <w:lang w:bidi="ar-SA"/>
        </w:rPr>
      </w:pPr>
      <w:r w:rsidRPr="00A2563B">
        <w:rPr>
          <w:rFonts w:ascii="Arial" w:eastAsia="Times New Roman" w:hAnsi="Arial" w:cs="Arial"/>
          <w:color w:val="auto"/>
          <w:lang w:bidi="ar-SA"/>
        </w:rPr>
        <w:t xml:space="preserve">Погашение </w:t>
      </w:r>
      <w:r w:rsidR="00A62548" w:rsidRPr="00A2563B">
        <w:rPr>
          <w:rFonts w:ascii="Arial" w:eastAsia="Times New Roman" w:hAnsi="Arial" w:cs="Arial"/>
          <w:color w:val="auto"/>
          <w:lang w:bidi="ar-SA"/>
        </w:rPr>
        <w:t xml:space="preserve">основного долга </w:t>
      </w:r>
      <w:r w:rsidR="00286C20" w:rsidRPr="00A2563B">
        <w:rPr>
          <w:rFonts w:ascii="Arial" w:eastAsia="Times New Roman" w:hAnsi="Arial" w:cs="Arial"/>
          <w:color w:val="auto"/>
          <w:lang w:bidi="ar-SA"/>
        </w:rPr>
        <w:t xml:space="preserve"> Кредитор</w:t>
      </w:r>
      <w:r w:rsidR="00332E07" w:rsidRPr="00A2563B">
        <w:rPr>
          <w:rFonts w:ascii="Arial" w:eastAsia="Times New Roman" w:hAnsi="Arial" w:cs="Arial"/>
          <w:color w:val="auto"/>
          <w:lang w:bidi="ar-SA"/>
        </w:rPr>
        <w:t>ам</w:t>
      </w:r>
      <w:r w:rsidR="00286C20" w:rsidRPr="00A2563B">
        <w:rPr>
          <w:rFonts w:ascii="Arial" w:eastAsia="Times New Roman" w:hAnsi="Arial" w:cs="Arial"/>
          <w:color w:val="auto"/>
          <w:lang w:bidi="ar-SA"/>
        </w:rPr>
        <w:t xml:space="preserve"> </w:t>
      </w:r>
      <w:r w:rsidR="00A62548" w:rsidRPr="00A2563B">
        <w:rPr>
          <w:rFonts w:ascii="Arial" w:eastAsia="Times New Roman" w:hAnsi="Arial" w:cs="Arial"/>
          <w:color w:val="auto"/>
          <w:lang w:bidi="ar-SA"/>
        </w:rPr>
        <w:t xml:space="preserve">осуществляется </w:t>
      </w:r>
      <w:r w:rsidR="00B97C7F" w:rsidRPr="00A2563B">
        <w:rPr>
          <w:rFonts w:ascii="Arial" w:eastAsia="Times New Roman" w:hAnsi="Arial" w:cs="Arial"/>
          <w:color w:val="auto"/>
          <w:lang w:bidi="ar-SA"/>
        </w:rPr>
        <w:t>"____</w:t>
      </w:r>
      <w:r w:rsidR="00B97C7F" w:rsidRPr="00FE3BF4">
        <w:rPr>
          <w:rFonts w:ascii="Arial" w:eastAsia="Times New Roman" w:hAnsi="Arial" w:cs="Arial"/>
          <w:lang w:bidi="ar-SA"/>
        </w:rPr>
        <w:t>"</w:t>
      </w:r>
      <w:r w:rsidR="00B97C7F" w:rsidRPr="00B97C7F">
        <w:rPr>
          <w:rFonts w:ascii="Arial" w:eastAsia="Times New Roman" w:hAnsi="Arial" w:cs="Arial"/>
          <w:lang w:bidi="ar-SA"/>
        </w:rPr>
        <w:t xml:space="preserve"> </w:t>
      </w:r>
      <w:r w:rsidR="002465D5" w:rsidRPr="002465D5">
        <w:rPr>
          <w:rFonts w:ascii="Arial" w:eastAsia="Times New Roman" w:hAnsi="Arial" w:cs="Arial"/>
          <w:color w:val="FF0000"/>
          <w:lang w:bidi="ar-SA"/>
        </w:rPr>
        <w:t>___________</w:t>
      </w:r>
      <w:r w:rsidR="00B97C7F" w:rsidRPr="002465D5">
        <w:rPr>
          <w:rFonts w:ascii="Arial" w:eastAsia="Times New Roman" w:hAnsi="Arial" w:cs="Arial"/>
          <w:color w:val="FF0000"/>
          <w:lang w:bidi="ar-SA"/>
        </w:rPr>
        <w:t xml:space="preserve"> </w:t>
      </w:r>
      <w:r w:rsidR="00B97C7F" w:rsidRPr="00B97C7F">
        <w:rPr>
          <w:rFonts w:ascii="Arial" w:eastAsia="Times New Roman" w:hAnsi="Arial" w:cs="Arial"/>
          <w:lang w:bidi="ar-SA"/>
        </w:rPr>
        <w:t>20</w:t>
      </w:r>
      <w:r w:rsidR="00FE3BF4">
        <w:rPr>
          <w:rFonts w:ascii="Arial" w:eastAsia="Times New Roman" w:hAnsi="Arial" w:cs="Arial"/>
          <w:lang w:bidi="ar-SA"/>
        </w:rPr>
        <w:t>____</w:t>
      </w:r>
      <w:r w:rsidR="00B97C7F" w:rsidRPr="00B97C7F">
        <w:rPr>
          <w:rFonts w:ascii="Arial" w:eastAsia="Times New Roman" w:hAnsi="Arial" w:cs="Arial"/>
          <w:lang w:bidi="ar-SA"/>
        </w:rPr>
        <w:t>года</w:t>
      </w:r>
      <w:r w:rsidR="002465D5">
        <w:rPr>
          <w:rFonts w:ascii="Arial" w:eastAsia="Times New Roman" w:hAnsi="Arial" w:cs="Arial"/>
          <w:lang w:bidi="ar-SA"/>
        </w:rPr>
        <w:t>.</w:t>
      </w:r>
    </w:p>
    <w:p w14:paraId="2D270DFF" w14:textId="5BB391CE" w:rsidR="002465D5" w:rsidRDefault="002465D5" w:rsidP="002465D5">
      <w:pPr>
        <w:ind w:firstLine="689"/>
        <w:jc w:val="both"/>
        <w:rPr>
          <w:rFonts w:ascii="Arial" w:eastAsia="Times New Roman" w:hAnsi="Arial" w:cs="Arial"/>
          <w:lang w:bidi="ar-SA"/>
        </w:rPr>
      </w:pPr>
      <w:r w:rsidRPr="00605063">
        <w:rPr>
          <w:rFonts w:ascii="Arial" w:eastAsia="Times New Roman" w:hAnsi="Arial" w:cs="Arial"/>
          <w:lang w:bidi="ar-SA"/>
        </w:rPr>
        <w:t>Погашение основного долга производится в соответствии с графиком погашения</w:t>
      </w:r>
      <w:r w:rsidR="007D64FF">
        <w:rPr>
          <w:rFonts w:ascii="Arial" w:eastAsia="Times New Roman" w:hAnsi="Arial" w:cs="Arial"/>
          <w:lang w:bidi="ar-SA"/>
        </w:rPr>
        <w:t>:</w:t>
      </w:r>
      <w:r w:rsidRPr="00605063">
        <w:rPr>
          <w:rFonts w:ascii="Arial" w:eastAsia="Times New Roman" w:hAnsi="Arial" w:cs="Arial"/>
          <w:lang w:bidi="ar-SA"/>
        </w:rPr>
        <w:t xml:space="preserve"> </w:t>
      </w:r>
    </w:p>
    <w:tbl>
      <w:tblPr>
        <w:tblStyle w:val="af1"/>
        <w:tblW w:w="0" w:type="auto"/>
        <w:tblInd w:w="909" w:type="dxa"/>
        <w:tblLook w:val="04A0" w:firstRow="1" w:lastRow="0" w:firstColumn="1" w:lastColumn="0" w:noHBand="0" w:noVBand="1"/>
      </w:tblPr>
      <w:tblGrid>
        <w:gridCol w:w="4198"/>
        <w:gridCol w:w="4240"/>
      </w:tblGrid>
      <w:tr w:rsidR="007D64FF" w:rsidRPr="00247501" w14:paraId="483CC2F2" w14:textId="77777777" w:rsidTr="0060093E">
        <w:tc>
          <w:tcPr>
            <w:tcW w:w="4755" w:type="dxa"/>
          </w:tcPr>
          <w:p w14:paraId="4E50AFED" w14:textId="77777777" w:rsidR="007D64FF" w:rsidRPr="00247501" w:rsidRDefault="007D64FF" w:rsidP="0060093E">
            <w:pPr>
              <w:pStyle w:val="af2"/>
              <w:tabs>
                <w:tab w:val="left" w:pos="1724"/>
                <w:tab w:val="left" w:pos="8127"/>
              </w:tabs>
              <w:spacing w:line="244" w:lineRule="auto"/>
              <w:ind w:left="0" w:right="2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247501">
              <w:rPr>
                <w:rFonts w:ascii="Arial" w:hAnsi="Arial" w:cs="Arial"/>
              </w:rPr>
              <w:t>ата</w:t>
            </w:r>
          </w:p>
        </w:tc>
        <w:tc>
          <w:tcPr>
            <w:tcW w:w="4755" w:type="dxa"/>
          </w:tcPr>
          <w:p w14:paraId="0879EB19" w14:textId="77777777" w:rsidR="007D64FF" w:rsidRPr="00247501" w:rsidRDefault="007D64FF" w:rsidP="0060093E">
            <w:pPr>
              <w:pStyle w:val="af2"/>
              <w:tabs>
                <w:tab w:val="left" w:pos="1724"/>
                <w:tab w:val="left" w:pos="8127"/>
              </w:tabs>
              <w:spacing w:line="244" w:lineRule="auto"/>
              <w:ind w:left="0" w:right="2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247501">
              <w:rPr>
                <w:rFonts w:ascii="Arial" w:hAnsi="Arial" w:cs="Arial"/>
              </w:rPr>
              <w:t>умма, руб.</w:t>
            </w:r>
          </w:p>
        </w:tc>
      </w:tr>
      <w:tr w:rsidR="007D64FF" w:rsidRPr="00247501" w14:paraId="2CD0F3DB" w14:textId="77777777" w:rsidTr="0060093E">
        <w:tc>
          <w:tcPr>
            <w:tcW w:w="4755" w:type="dxa"/>
          </w:tcPr>
          <w:p w14:paraId="5E0FA5D7" w14:textId="77777777" w:rsidR="007D64FF" w:rsidRPr="00247501" w:rsidRDefault="007D64FF" w:rsidP="0060093E">
            <w:pPr>
              <w:pStyle w:val="af2"/>
              <w:tabs>
                <w:tab w:val="left" w:pos="1724"/>
                <w:tab w:val="left" w:pos="8127"/>
              </w:tabs>
              <w:spacing w:line="244" w:lineRule="auto"/>
              <w:ind w:left="0" w:right="223"/>
              <w:rPr>
                <w:rFonts w:ascii="Arial" w:hAnsi="Arial" w:cs="Arial"/>
              </w:rPr>
            </w:pPr>
          </w:p>
        </w:tc>
        <w:tc>
          <w:tcPr>
            <w:tcW w:w="4755" w:type="dxa"/>
          </w:tcPr>
          <w:p w14:paraId="195A0079" w14:textId="77777777" w:rsidR="007D64FF" w:rsidRPr="00247501" w:rsidRDefault="007D64FF" w:rsidP="0060093E">
            <w:pPr>
              <w:pStyle w:val="af2"/>
              <w:tabs>
                <w:tab w:val="left" w:pos="1724"/>
                <w:tab w:val="left" w:pos="8127"/>
              </w:tabs>
              <w:spacing w:line="244" w:lineRule="auto"/>
              <w:ind w:left="0" w:right="223"/>
              <w:rPr>
                <w:rFonts w:ascii="Arial" w:hAnsi="Arial" w:cs="Arial"/>
              </w:rPr>
            </w:pPr>
          </w:p>
        </w:tc>
      </w:tr>
      <w:tr w:rsidR="007D64FF" w:rsidRPr="00247501" w14:paraId="36845118" w14:textId="77777777" w:rsidTr="0060093E">
        <w:tc>
          <w:tcPr>
            <w:tcW w:w="4755" w:type="dxa"/>
          </w:tcPr>
          <w:p w14:paraId="6727E07D" w14:textId="77777777" w:rsidR="007D64FF" w:rsidRPr="00247501" w:rsidRDefault="007D64FF" w:rsidP="0060093E">
            <w:pPr>
              <w:pStyle w:val="af2"/>
              <w:tabs>
                <w:tab w:val="left" w:pos="1724"/>
                <w:tab w:val="left" w:pos="8127"/>
              </w:tabs>
              <w:spacing w:line="244" w:lineRule="auto"/>
              <w:ind w:left="0" w:right="223"/>
              <w:rPr>
                <w:rFonts w:ascii="Arial" w:hAnsi="Arial" w:cs="Arial"/>
              </w:rPr>
            </w:pPr>
          </w:p>
        </w:tc>
        <w:tc>
          <w:tcPr>
            <w:tcW w:w="4755" w:type="dxa"/>
          </w:tcPr>
          <w:p w14:paraId="7FDC03A2" w14:textId="77777777" w:rsidR="007D64FF" w:rsidRPr="00247501" w:rsidRDefault="007D64FF" w:rsidP="0060093E">
            <w:pPr>
              <w:pStyle w:val="af2"/>
              <w:tabs>
                <w:tab w:val="left" w:pos="1724"/>
                <w:tab w:val="left" w:pos="8127"/>
              </w:tabs>
              <w:spacing w:line="244" w:lineRule="auto"/>
              <w:ind w:left="0" w:right="223"/>
              <w:rPr>
                <w:rFonts w:ascii="Arial" w:hAnsi="Arial" w:cs="Arial"/>
              </w:rPr>
            </w:pPr>
          </w:p>
        </w:tc>
      </w:tr>
      <w:tr w:rsidR="007D64FF" w:rsidRPr="00247501" w14:paraId="1FC2A294" w14:textId="77777777" w:rsidTr="0060093E">
        <w:tc>
          <w:tcPr>
            <w:tcW w:w="4755" w:type="dxa"/>
          </w:tcPr>
          <w:p w14:paraId="0D27C749" w14:textId="77777777" w:rsidR="007D64FF" w:rsidRPr="00247501" w:rsidRDefault="007D64FF" w:rsidP="0060093E">
            <w:pPr>
              <w:pStyle w:val="af2"/>
              <w:tabs>
                <w:tab w:val="left" w:pos="1724"/>
                <w:tab w:val="left" w:pos="8127"/>
              </w:tabs>
              <w:spacing w:line="244" w:lineRule="auto"/>
              <w:ind w:left="0" w:right="223"/>
              <w:rPr>
                <w:rFonts w:ascii="Arial" w:hAnsi="Arial" w:cs="Arial"/>
              </w:rPr>
            </w:pPr>
          </w:p>
        </w:tc>
        <w:tc>
          <w:tcPr>
            <w:tcW w:w="4755" w:type="dxa"/>
          </w:tcPr>
          <w:p w14:paraId="4A14EC86" w14:textId="77777777" w:rsidR="007D64FF" w:rsidRPr="00247501" w:rsidRDefault="007D64FF" w:rsidP="0060093E">
            <w:pPr>
              <w:pStyle w:val="af2"/>
              <w:tabs>
                <w:tab w:val="left" w:pos="1724"/>
                <w:tab w:val="left" w:pos="8127"/>
              </w:tabs>
              <w:spacing w:line="244" w:lineRule="auto"/>
              <w:ind w:left="0" w:right="223"/>
              <w:rPr>
                <w:rFonts w:ascii="Arial" w:hAnsi="Arial" w:cs="Arial"/>
              </w:rPr>
            </w:pPr>
          </w:p>
        </w:tc>
      </w:tr>
    </w:tbl>
    <w:p w14:paraId="08E3CFB3" w14:textId="77777777" w:rsidR="007D64FF" w:rsidRPr="00605063" w:rsidRDefault="007D64FF" w:rsidP="002465D5">
      <w:pPr>
        <w:ind w:firstLine="689"/>
        <w:jc w:val="both"/>
        <w:rPr>
          <w:rFonts w:ascii="Arial" w:eastAsia="Times New Roman" w:hAnsi="Arial" w:cs="Arial"/>
          <w:lang w:bidi="ar-SA"/>
        </w:rPr>
      </w:pPr>
    </w:p>
    <w:p w14:paraId="26A3C7E4" w14:textId="77777777" w:rsidR="00096956" w:rsidRPr="00A2563B" w:rsidRDefault="00A62548" w:rsidP="00A733F2">
      <w:pPr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2563B">
        <w:rPr>
          <w:rFonts w:ascii="Arial" w:eastAsia="Times New Roman" w:hAnsi="Arial" w:cs="Arial"/>
          <w:color w:val="auto"/>
          <w:lang w:bidi="ar-SA"/>
        </w:rPr>
        <w:t>2.</w:t>
      </w:r>
      <w:r w:rsidR="002465D5" w:rsidRPr="00A2563B">
        <w:rPr>
          <w:rFonts w:ascii="Arial" w:eastAsia="Times New Roman" w:hAnsi="Arial" w:cs="Arial"/>
          <w:color w:val="auto"/>
          <w:lang w:bidi="ar-SA"/>
        </w:rPr>
        <w:t>1.</w:t>
      </w:r>
      <w:r w:rsidRPr="00A2563B">
        <w:rPr>
          <w:rFonts w:ascii="Arial" w:eastAsia="Times New Roman" w:hAnsi="Arial" w:cs="Arial"/>
          <w:color w:val="auto"/>
          <w:lang w:bidi="ar-SA"/>
        </w:rPr>
        <w:t xml:space="preserve">4. </w:t>
      </w:r>
      <w:r w:rsidR="00034429" w:rsidRPr="00A2563B">
        <w:rPr>
          <w:rFonts w:ascii="Arial" w:eastAsia="Times New Roman" w:hAnsi="Arial" w:cs="Arial"/>
          <w:color w:val="auto"/>
          <w:lang w:bidi="ar-SA"/>
        </w:rPr>
        <w:t>Проценты начисляются на сумму задолженности по основному долгу за период со дня, следующего за днем предоставления суммы займа, по дату фактического погашения задолженности по Договору займа, но в любом случае не позднее даты окончательного погашения задолженности, а в случае полного досрочного истребования Залогод</w:t>
      </w:r>
      <w:r w:rsidR="001F0E91" w:rsidRPr="00A2563B">
        <w:rPr>
          <w:rFonts w:ascii="Arial" w:eastAsia="Times New Roman" w:hAnsi="Arial" w:cs="Arial"/>
          <w:color w:val="auto"/>
          <w:lang w:bidi="ar-SA"/>
        </w:rPr>
        <w:t>ержател</w:t>
      </w:r>
      <w:r w:rsidR="002465D5" w:rsidRPr="00A2563B">
        <w:rPr>
          <w:rFonts w:ascii="Arial" w:eastAsia="Times New Roman" w:hAnsi="Arial" w:cs="Arial"/>
          <w:color w:val="auto"/>
          <w:lang w:bidi="ar-SA"/>
        </w:rPr>
        <w:t>ями</w:t>
      </w:r>
      <w:r w:rsidR="00034429" w:rsidRPr="00A2563B">
        <w:rPr>
          <w:rFonts w:ascii="Arial" w:eastAsia="Times New Roman" w:hAnsi="Arial" w:cs="Arial"/>
          <w:color w:val="auto"/>
          <w:lang w:bidi="ar-SA"/>
        </w:rPr>
        <w:t xml:space="preserve"> </w:t>
      </w:r>
      <w:r w:rsidR="002465D5" w:rsidRPr="00A2563B">
        <w:rPr>
          <w:rFonts w:ascii="Arial" w:eastAsia="Times New Roman" w:hAnsi="Arial" w:cs="Arial"/>
          <w:color w:val="auto"/>
          <w:lang w:bidi="ar-SA"/>
        </w:rPr>
        <w:t xml:space="preserve">(Займодавцами по Договору займа) </w:t>
      </w:r>
      <w:r w:rsidR="00034429" w:rsidRPr="00A2563B">
        <w:rPr>
          <w:rFonts w:ascii="Arial" w:eastAsia="Times New Roman" w:hAnsi="Arial" w:cs="Arial"/>
          <w:color w:val="auto"/>
          <w:lang w:bidi="ar-SA"/>
        </w:rPr>
        <w:t>задолженности по займу</w:t>
      </w:r>
      <w:r w:rsidR="002465D5" w:rsidRPr="00A2563B">
        <w:rPr>
          <w:rFonts w:ascii="Arial" w:eastAsia="Times New Roman" w:hAnsi="Arial" w:cs="Arial"/>
          <w:color w:val="auto"/>
          <w:lang w:bidi="ar-SA"/>
        </w:rPr>
        <w:t xml:space="preserve"> </w:t>
      </w:r>
      <w:r w:rsidR="00034429" w:rsidRPr="00A2563B">
        <w:rPr>
          <w:rFonts w:ascii="Arial" w:eastAsia="Times New Roman" w:hAnsi="Arial" w:cs="Arial"/>
          <w:color w:val="auto"/>
          <w:lang w:bidi="ar-SA"/>
        </w:rPr>
        <w:t xml:space="preserve">- не позднее даты досрочного </w:t>
      </w:r>
      <w:r w:rsidR="002465D5" w:rsidRPr="00A2563B">
        <w:rPr>
          <w:rFonts w:ascii="Arial" w:eastAsia="Times New Roman" w:hAnsi="Arial" w:cs="Arial"/>
          <w:color w:val="auto"/>
          <w:lang w:bidi="ar-SA"/>
        </w:rPr>
        <w:t>погашения.</w:t>
      </w:r>
    </w:p>
    <w:p w14:paraId="743842B4" w14:textId="77777777" w:rsidR="00A62548" w:rsidRPr="00A2563B" w:rsidRDefault="00034429" w:rsidP="002465D5">
      <w:pPr>
        <w:ind w:firstLine="709"/>
        <w:jc w:val="both"/>
        <w:rPr>
          <w:rFonts w:ascii="Arial" w:hAnsi="Arial" w:cs="Arial"/>
          <w:color w:val="auto"/>
        </w:rPr>
      </w:pPr>
      <w:r w:rsidRPr="00A2563B">
        <w:rPr>
          <w:rFonts w:ascii="Arial" w:eastAsia="Times New Roman" w:hAnsi="Arial" w:cs="Arial"/>
          <w:color w:val="auto"/>
          <w:lang w:bidi="ar-SA"/>
        </w:rPr>
        <w:t>Первый процентный период</w:t>
      </w:r>
      <w:r w:rsidR="005D7EF2" w:rsidRPr="00A2563B">
        <w:rPr>
          <w:rFonts w:ascii="Arial" w:eastAsia="Times New Roman" w:hAnsi="Arial" w:cs="Arial"/>
          <w:color w:val="auto"/>
          <w:lang w:bidi="ar-SA"/>
        </w:rPr>
        <w:t xml:space="preserve"> </w:t>
      </w:r>
      <w:r w:rsidR="008E75D1" w:rsidRPr="00A2563B">
        <w:rPr>
          <w:rFonts w:ascii="Arial" w:eastAsia="Times New Roman" w:hAnsi="Arial" w:cs="Arial"/>
          <w:color w:val="auto"/>
          <w:lang w:bidi="ar-SA"/>
        </w:rPr>
        <w:t xml:space="preserve"> </w:t>
      </w:r>
      <w:r w:rsidRPr="00A2563B">
        <w:rPr>
          <w:rFonts w:ascii="Arial" w:eastAsia="Times New Roman" w:hAnsi="Arial" w:cs="Arial"/>
          <w:color w:val="auto"/>
          <w:lang w:bidi="ar-SA"/>
        </w:rPr>
        <w:t xml:space="preserve">начинается со дня, следующего за днем предоставления займа, и заканчивается 20 числа последнего месяца </w:t>
      </w:r>
      <w:r w:rsidR="005D7EF2" w:rsidRPr="00A2563B">
        <w:rPr>
          <w:rFonts w:ascii="Arial" w:eastAsia="Times New Roman" w:hAnsi="Arial" w:cs="Arial"/>
          <w:color w:val="auto"/>
          <w:lang w:bidi="ar-SA"/>
        </w:rPr>
        <w:t xml:space="preserve">квартала, в котором выдан заем. </w:t>
      </w:r>
      <w:r w:rsidR="00A62548" w:rsidRPr="00A2563B">
        <w:rPr>
          <w:rFonts w:ascii="Arial" w:hAnsi="Arial" w:cs="Arial"/>
          <w:color w:val="auto"/>
        </w:rPr>
        <w:t xml:space="preserve">Проценты, начисленные на </w:t>
      </w:r>
      <w:r w:rsidR="00B534F0" w:rsidRPr="00A2563B">
        <w:rPr>
          <w:rFonts w:ascii="Arial" w:hAnsi="Arial" w:cs="Arial"/>
          <w:color w:val="auto"/>
        </w:rPr>
        <w:t>з</w:t>
      </w:r>
      <w:r w:rsidR="00A62548" w:rsidRPr="00A2563B">
        <w:rPr>
          <w:rFonts w:ascii="Arial" w:hAnsi="Arial" w:cs="Arial"/>
          <w:color w:val="auto"/>
        </w:rPr>
        <w:t xml:space="preserve">адолженность по основному долгу за каждый процентный период </w:t>
      </w:r>
      <w:r w:rsidR="00980428" w:rsidRPr="00A2563B">
        <w:rPr>
          <w:rFonts w:ascii="Arial" w:hAnsi="Arial" w:cs="Arial"/>
          <w:color w:val="auto"/>
        </w:rPr>
        <w:t>(</w:t>
      </w:r>
      <w:r w:rsidR="00A62548" w:rsidRPr="00A2563B">
        <w:rPr>
          <w:rFonts w:ascii="Arial" w:hAnsi="Arial" w:cs="Arial"/>
          <w:color w:val="auto"/>
        </w:rPr>
        <w:t>за исключением последнего</w:t>
      </w:r>
      <w:r w:rsidR="00980428" w:rsidRPr="00A2563B">
        <w:rPr>
          <w:rFonts w:ascii="Arial" w:hAnsi="Arial" w:cs="Arial"/>
          <w:color w:val="auto"/>
        </w:rPr>
        <w:t>)</w:t>
      </w:r>
      <w:r w:rsidR="00A62548" w:rsidRPr="00A2563B">
        <w:rPr>
          <w:rFonts w:ascii="Arial" w:hAnsi="Arial" w:cs="Arial"/>
          <w:color w:val="auto"/>
        </w:rPr>
        <w:t>, уплачиваются</w:t>
      </w:r>
      <w:r w:rsidR="00DA1B06" w:rsidRPr="00A2563B">
        <w:rPr>
          <w:rFonts w:ascii="Arial" w:hAnsi="Arial" w:cs="Arial"/>
          <w:color w:val="auto"/>
        </w:rPr>
        <w:t xml:space="preserve"> Заемщиком</w:t>
      </w:r>
      <w:r w:rsidR="00332E07" w:rsidRPr="00A2563B">
        <w:rPr>
          <w:rFonts w:ascii="Arial" w:hAnsi="Arial" w:cs="Arial"/>
          <w:color w:val="auto"/>
        </w:rPr>
        <w:t xml:space="preserve"> </w:t>
      </w:r>
      <w:r w:rsidR="00DA1B06" w:rsidRPr="00A2563B">
        <w:rPr>
          <w:rFonts w:ascii="Arial" w:hAnsi="Arial" w:cs="Arial"/>
          <w:color w:val="auto"/>
        </w:rPr>
        <w:t>не позднее 20 числа последнего месяца</w:t>
      </w:r>
      <w:r w:rsidR="00A62548" w:rsidRPr="00A2563B">
        <w:rPr>
          <w:rFonts w:ascii="Arial" w:hAnsi="Arial" w:cs="Arial"/>
          <w:color w:val="auto"/>
        </w:rPr>
        <w:t xml:space="preserve"> соотв</w:t>
      </w:r>
      <w:r w:rsidR="005D7EF2" w:rsidRPr="00A2563B">
        <w:rPr>
          <w:rFonts w:ascii="Arial" w:hAnsi="Arial" w:cs="Arial"/>
          <w:color w:val="auto"/>
        </w:rPr>
        <w:t xml:space="preserve">етствующего процентного </w:t>
      </w:r>
      <w:r w:rsidR="00332E07" w:rsidRPr="00A2563B">
        <w:rPr>
          <w:rFonts w:ascii="Arial" w:hAnsi="Arial" w:cs="Arial"/>
          <w:color w:val="auto"/>
        </w:rPr>
        <w:t>периода.</w:t>
      </w:r>
    </w:p>
    <w:p w14:paraId="2D63DB2B" w14:textId="12ED624E" w:rsidR="00733C7F" w:rsidRDefault="00A32793" w:rsidP="005C14D2">
      <w:pPr>
        <w:ind w:firstLine="689"/>
        <w:jc w:val="both"/>
        <w:rPr>
          <w:rFonts w:ascii="Arial" w:eastAsia="Times New Roman" w:hAnsi="Arial" w:cs="Arial"/>
          <w:color w:val="auto"/>
          <w:lang w:bidi="ar-SA"/>
        </w:rPr>
      </w:pPr>
      <w:r w:rsidRPr="00A2563B">
        <w:rPr>
          <w:rFonts w:ascii="Arial" w:eastAsia="Times New Roman" w:hAnsi="Arial" w:cs="Arial"/>
          <w:color w:val="auto"/>
          <w:lang w:bidi="ar-SA"/>
        </w:rPr>
        <w:t>2.</w:t>
      </w:r>
      <w:r w:rsidR="003A3441" w:rsidRPr="00A2563B">
        <w:rPr>
          <w:rFonts w:ascii="Arial" w:eastAsia="Times New Roman" w:hAnsi="Arial" w:cs="Arial"/>
          <w:color w:val="auto"/>
          <w:lang w:bidi="ar-SA"/>
        </w:rPr>
        <w:t>1.</w:t>
      </w:r>
      <w:r w:rsidRPr="00A2563B">
        <w:rPr>
          <w:rFonts w:ascii="Arial" w:eastAsia="Times New Roman" w:hAnsi="Arial" w:cs="Arial"/>
          <w:color w:val="auto"/>
          <w:lang w:bidi="ar-SA"/>
        </w:rPr>
        <w:t>5.</w:t>
      </w:r>
      <w:r w:rsidR="002465D5" w:rsidRPr="00A2563B">
        <w:rPr>
          <w:rFonts w:ascii="Arial" w:eastAsia="Times New Roman" w:hAnsi="Arial" w:cs="Arial"/>
          <w:color w:val="auto"/>
          <w:lang w:bidi="ar-SA"/>
        </w:rPr>
        <w:t xml:space="preserve"> </w:t>
      </w:r>
      <w:r w:rsidR="00733C7F">
        <w:rPr>
          <w:rFonts w:ascii="Arial" w:hAnsi="Arial" w:cs="Arial"/>
        </w:rPr>
        <w:t xml:space="preserve">За неисполнение или ненадлежащее исполнение Заемщиком предусмотренных Договором займа обязательств по возврату основного долга и/или уплате процентов за пользование займом, Заемщик уплачивает </w:t>
      </w:r>
      <w:r w:rsidR="009B78D8" w:rsidRPr="009B78D8">
        <w:rPr>
          <w:rFonts w:ascii="Arial" w:hAnsi="Arial" w:cs="Arial"/>
        </w:rPr>
        <w:t>соответствующему Кредитору</w:t>
      </w:r>
      <w:r w:rsidR="00733C7F">
        <w:rPr>
          <w:rFonts w:ascii="Arial" w:hAnsi="Arial" w:cs="Arial"/>
        </w:rPr>
        <w:t xml:space="preserve"> пени в размере 0,05 (Ноль целых пять сотых) процента от несвоевременно уплаченной суммы</w:t>
      </w:r>
      <w:r w:rsidR="00733C7F">
        <w:t xml:space="preserve"> </w:t>
      </w:r>
      <w:r w:rsidR="00733C7F">
        <w:rPr>
          <w:rFonts w:ascii="Arial" w:hAnsi="Arial" w:cs="Arial"/>
        </w:rPr>
        <w:t>за каждый день просрочки, но не более чем величина, равная 5 (Пять) процентам от суммы предоставленных по Договору займа денежных средств суммарно за нарушение срока уплаты процентов и основного долга за весь срок действия Договора займа. В расчет предельной величины пени включаются все суммы, начисленные за весь период действия Договора займа, включая погашенные.</w:t>
      </w:r>
    </w:p>
    <w:p w14:paraId="6ADBCA20" w14:textId="086A5F61" w:rsidR="00D67549" w:rsidRPr="00A2563B" w:rsidRDefault="00B05AA5" w:rsidP="005C14D2">
      <w:pPr>
        <w:ind w:firstLine="689"/>
        <w:jc w:val="both"/>
        <w:rPr>
          <w:rFonts w:ascii="Arial" w:eastAsia="Times New Roman" w:hAnsi="Arial" w:cs="Arial"/>
          <w:color w:val="auto"/>
          <w:lang w:bidi="ar-SA"/>
        </w:rPr>
      </w:pPr>
      <w:r w:rsidRPr="00A2563B">
        <w:rPr>
          <w:rFonts w:ascii="Arial" w:eastAsia="Times New Roman" w:hAnsi="Arial" w:cs="Arial"/>
          <w:color w:val="auto"/>
          <w:lang w:bidi="ar-SA"/>
        </w:rPr>
        <w:t>2.</w:t>
      </w:r>
      <w:r w:rsidR="003A3441" w:rsidRPr="00A2563B">
        <w:rPr>
          <w:rFonts w:ascii="Arial" w:eastAsia="Times New Roman" w:hAnsi="Arial" w:cs="Arial"/>
          <w:color w:val="auto"/>
          <w:lang w:bidi="ar-SA"/>
        </w:rPr>
        <w:t>1.6.</w:t>
      </w:r>
      <w:r w:rsidRPr="00A2563B">
        <w:rPr>
          <w:rFonts w:ascii="Arial" w:eastAsia="Times New Roman" w:hAnsi="Arial" w:cs="Arial"/>
          <w:color w:val="auto"/>
          <w:lang w:bidi="ar-SA"/>
        </w:rPr>
        <w:t xml:space="preserve"> </w:t>
      </w:r>
      <w:r w:rsidR="00D67549" w:rsidRPr="00A2563B">
        <w:rPr>
          <w:rFonts w:ascii="Arial" w:eastAsia="Times New Roman" w:hAnsi="Arial" w:cs="Arial"/>
          <w:color w:val="auto"/>
          <w:lang w:bidi="ar-SA"/>
        </w:rPr>
        <w:t>В случае нарушения срока пре</w:t>
      </w:r>
      <w:r w:rsidR="002350CC">
        <w:rPr>
          <w:rFonts w:ascii="Arial" w:eastAsia="Times New Roman" w:hAnsi="Arial" w:cs="Arial"/>
          <w:color w:val="auto"/>
          <w:lang w:bidi="ar-SA"/>
        </w:rPr>
        <w:t xml:space="preserve">доставления </w:t>
      </w:r>
      <w:r w:rsidR="007754C8" w:rsidRPr="00A2563B">
        <w:rPr>
          <w:rFonts w:ascii="Arial" w:eastAsia="Times New Roman" w:hAnsi="Arial" w:cs="Arial"/>
          <w:color w:val="auto"/>
          <w:lang w:bidi="ar-SA"/>
        </w:rPr>
        <w:t>отчетности, указанной в п</w:t>
      </w:r>
      <w:r w:rsidR="003A3441" w:rsidRPr="00A2563B">
        <w:rPr>
          <w:rFonts w:ascii="Arial" w:eastAsia="Times New Roman" w:hAnsi="Arial" w:cs="Arial"/>
          <w:color w:val="auto"/>
          <w:lang w:bidi="ar-SA"/>
        </w:rPr>
        <w:t>ункте</w:t>
      </w:r>
      <w:r w:rsidR="007754C8" w:rsidRPr="00A2563B">
        <w:rPr>
          <w:rFonts w:ascii="Arial" w:eastAsia="Times New Roman" w:hAnsi="Arial" w:cs="Arial"/>
          <w:color w:val="auto"/>
          <w:lang w:bidi="ar-SA"/>
        </w:rPr>
        <w:t xml:space="preserve"> 12.9.</w:t>
      </w:r>
      <w:r w:rsidR="002350CC" w:rsidRPr="002350CC">
        <w:rPr>
          <w:rFonts w:ascii="Arial" w:eastAsia="Times New Roman" w:hAnsi="Arial" w:cs="Arial"/>
          <w:color w:val="auto"/>
          <w:lang w:bidi="ar-SA"/>
        </w:rPr>
        <w:t xml:space="preserve"> </w:t>
      </w:r>
      <w:r w:rsidR="007754C8" w:rsidRPr="00A2563B">
        <w:rPr>
          <w:rFonts w:ascii="Arial" w:eastAsia="Times New Roman" w:hAnsi="Arial" w:cs="Arial"/>
          <w:color w:val="auto"/>
          <w:lang w:bidi="ar-SA"/>
        </w:rPr>
        <w:t>Договора займа</w:t>
      </w:r>
      <w:r w:rsidR="00D67549" w:rsidRPr="00A2563B">
        <w:rPr>
          <w:rFonts w:ascii="Arial" w:eastAsia="Times New Roman" w:hAnsi="Arial" w:cs="Arial"/>
          <w:color w:val="auto"/>
          <w:lang w:bidi="ar-SA"/>
        </w:rPr>
        <w:t xml:space="preserve">, </w:t>
      </w:r>
      <w:r w:rsidR="003A3441" w:rsidRPr="00A2563B">
        <w:rPr>
          <w:rFonts w:ascii="Arial" w:eastAsia="Times New Roman" w:hAnsi="Arial" w:cs="Arial"/>
          <w:color w:val="auto"/>
          <w:lang w:bidi="ar-SA"/>
        </w:rPr>
        <w:t xml:space="preserve">Заемщик уплачивает </w:t>
      </w:r>
      <w:r w:rsidR="007D3FA6" w:rsidRPr="007D3FA6">
        <w:rPr>
          <w:rFonts w:ascii="Arial" w:eastAsia="Times New Roman" w:hAnsi="Arial" w:cs="Arial"/>
          <w:color w:val="auto"/>
          <w:lang w:bidi="ar-SA"/>
        </w:rPr>
        <w:t xml:space="preserve"> Залогодержателю 2</w:t>
      </w:r>
      <w:r w:rsidR="003A3441" w:rsidRPr="00A2563B">
        <w:rPr>
          <w:rFonts w:ascii="Arial" w:eastAsia="Times New Roman" w:hAnsi="Arial" w:cs="Arial"/>
          <w:color w:val="auto"/>
          <w:lang w:bidi="ar-SA"/>
        </w:rPr>
        <w:t xml:space="preserve"> </w:t>
      </w:r>
      <w:r w:rsidR="00D67549" w:rsidRPr="00A2563B">
        <w:rPr>
          <w:rFonts w:ascii="Arial" w:eastAsia="Times New Roman" w:hAnsi="Arial" w:cs="Arial"/>
          <w:color w:val="auto"/>
          <w:lang w:bidi="ar-SA"/>
        </w:rPr>
        <w:t>пени в размере 0,001 (</w:t>
      </w:r>
      <w:r w:rsidR="00DB26F8" w:rsidRPr="00A2563B">
        <w:rPr>
          <w:rFonts w:ascii="Arial" w:eastAsia="Times New Roman" w:hAnsi="Arial" w:cs="Arial"/>
          <w:color w:val="auto"/>
          <w:lang w:bidi="ar-SA"/>
        </w:rPr>
        <w:t>Ноль целых о</w:t>
      </w:r>
      <w:r w:rsidR="00D67549" w:rsidRPr="00A2563B">
        <w:rPr>
          <w:rFonts w:ascii="Arial" w:eastAsia="Times New Roman" w:hAnsi="Arial" w:cs="Arial"/>
          <w:color w:val="auto"/>
          <w:lang w:bidi="ar-SA"/>
        </w:rPr>
        <w:t>дной тысячной) процента за каждый день просрочки от суммы займа, установленной п</w:t>
      </w:r>
      <w:r w:rsidR="003A3441" w:rsidRPr="00A2563B">
        <w:rPr>
          <w:rFonts w:ascii="Arial" w:eastAsia="Times New Roman" w:hAnsi="Arial" w:cs="Arial"/>
          <w:color w:val="auto"/>
          <w:lang w:bidi="ar-SA"/>
        </w:rPr>
        <w:t>унктом</w:t>
      </w:r>
      <w:r w:rsidR="00D67549" w:rsidRPr="00A2563B">
        <w:rPr>
          <w:rFonts w:ascii="Arial" w:eastAsia="Times New Roman" w:hAnsi="Arial" w:cs="Arial"/>
          <w:color w:val="auto"/>
          <w:lang w:bidi="ar-SA"/>
        </w:rPr>
        <w:t xml:space="preserve"> 2.1 Договора</w:t>
      </w:r>
      <w:r w:rsidR="00980428" w:rsidRPr="00A2563B">
        <w:rPr>
          <w:rFonts w:ascii="Arial" w:eastAsia="Times New Roman" w:hAnsi="Arial" w:cs="Arial"/>
          <w:color w:val="auto"/>
          <w:lang w:bidi="ar-SA"/>
        </w:rPr>
        <w:t xml:space="preserve"> займа</w:t>
      </w:r>
      <w:r w:rsidR="00D67549" w:rsidRPr="00A2563B">
        <w:rPr>
          <w:rFonts w:ascii="Arial" w:eastAsia="Times New Roman" w:hAnsi="Arial" w:cs="Arial"/>
          <w:color w:val="auto"/>
          <w:lang w:bidi="ar-SA"/>
        </w:rPr>
        <w:t>.</w:t>
      </w:r>
    </w:p>
    <w:p w14:paraId="0CE60EBC" w14:textId="73D9CAB0" w:rsidR="007754C8" w:rsidRPr="00A2563B" w:rsidRDefault="003A3441" w:rsidP="007754C8">
      <w:pPr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2563B">
        <w:rPr>
          <w:rFonts w:ascii="Arial" w:eastAsia="Times New Roman" w:hAnsi="Arial" w:cs="Arial"/>
          <w:color w:val="auto"/>
          <w:lang w:bidi="ar-SA"/>
        </w:rPr>
        <w:t xml:space="preserve">2.1.7. </w:t>
      </w:r>
      <w:r w:rsidR="007754C8" w:rsidRPr="00A2563B">
        <w:rPr>
          <w:rFonts w:ascii="Arial" w:eastAsia="Times New Roman" w:hAnsi="Arial" w:cs="Arial"/>
          <w:color w:val="auto"/>
          <w:lang w:bidi="ar-SA"/>
        </w:rPr>
        <w:t xml:space="preserve">В случае нарушения </w:t>
      </w:r>
      <w:r w:rsidR="007D3FA6" w:rsidRPr="007D3FA6">
        <w:rPr>
          <w:rFonts w:ascii="Arial" w:eastAsia="Times New Roman" w:hAnsi="Arial" w:cs="Arial"/>
          <w:color w:val="auto"/>
          <w:lang w:bidi="ar-SA"/>
        </w:rPr>
        <w:t>Заемщиком</w:t>
      </w:r>
      <w:r w:rsidR="007D3FA6">
        <w:rPr>
          <w:rFonts w:ascii="Arial" w:eastAsia="Times New Roman" w:hAnsi="Arial" w:cs="Arial"/>
          <w:color w:val="auto"/>
          <w:lang w:bidi="ar-SA"/>
        </w:rPr>
        <w:t xml:space="preserve"> </w:t>
      </w:r>
      <w:r w:rsidR="007754C8" w:rsidRPr="00A2563B">
        <w:rPr>
          <w:rFonts w:ascii="Arial" w:eastAsia="Times New Roman" w:hAnsi="Arial" w:cs="Arial"/>
          <w:color w:val="auto"/>
          <w:lang w:bidi="ar-SA"/>
        </w:rPr>
        <w:t>предусмотренного пунктом 12.19. Договора займа срока регистрации права залога/учета прав на заложенное имущество (если иное предоставленное Заемщиком</w:t>
      </w:r>
      <w:r w:rsidR="00A2563B" w:rsidRPr="00A2563B">
        <w:rPr>
          <w:rFonts w:ascii="Arial" w:eastAsia="Times New Roman" w:hAnsi="Arial" w:cs="Arial"/>
          <w:color w:val="auto"/>
          <w:lang w:bidi="ar-SA"/>
        </w:rPr>
        <w:t xml:space="preserve"> </w:t>
      </w:r>
      <w:r w:rsidR="007754C8" w:rsidRPr="00A2563B">
        <w:rPr>
          <w:rFonts w:ascii="Arial" w:eastAsia="Times New Roman" w:hAnsi="Arial" w:cs="Arial"/>
          <w:color w:val="auto"/>
          <w:lang w:bidi="ar-SA"/>
        </w:rPr>
        <w:t>основное обеспечение не соответствует требованиям достаточности)  Заемщик уплачивает Залогодержател</w:t>
      </w:r>
      <w:r w:rsidR="00A2563B">
        <w:rPr>
          <w:rFonts w:ascii="Arial" w:eastAsia="Times New Roman" w:hAnsi="Arial" w:cs="Arial"/>
          <w:color w:val="auto"/>
          <w:lang w:bidi="ar-SA"/>
        </w:rPr>
        <w:t>ю</w:t>
      </w:r>
      <w:r w:rsidR="00A2563B" w:rsidRPr="00A2563B">
        <w:rPr>
          <w:rFonts w:ascii="Arial" w:eastAsia="Times New Roman" w:hAnsi="Arial" w:cs="Arial"/>
          <w:color w:val="auto"/>
          <w:lang w:bidi="ar-SA"/>
        </w:rPr>
        <w:t xml:space="preserve"> 2</w:t>
      </w:r>
      <w:r w:rsidR="007754C8" w:rsidRPr="00A2563B">
        <w:rPr>
          <w:rFonts w:ascii="Arial" w:eastAsia="Times New Roman" w:hAnsi="Arial" w:cs="Arial"/>
          <w:color w:val="auto"/>
          <w:lang w:bidi="ar-SA"/>
        </w:rPr>
        <w:t xml:space="preserve"> пени в размере 0,001 (Одной тысячной) процента за каждый день просрочки от  стоимости </w:t>
      </w:r>
      <w:r w:rsidR="001F0E91" w:rsidRPr="00A2563B">
        <w:rPr>
          <w:rFonts w:ascii="Arial" w:eastAsia="Times New Roman" w:hAnsi="Arial" w:cs="Arial"/>
          <w:color w:val="auto"/>
          <w:lang w:bidi="ar-SA"/>
        </w:rPr>
        <w:t>П</w:t>
      </w:r>
      <w:r w:rsidR="007754C8" w:rsidRPr="00A2563B">
        <w:rPr>
          <w:rFonts w:ascii="Arial" w:eastAsia="Times New Roman" w:hAnsi="Arial" w:cs="Arial"/>
          <w:color w:val="auto"/>
          <w:lang w:bidi="ar-SA"/>
        </w:rPr>
        <w:t>редмета залога, указанного в статье 7 Договора займа.</w:t>
      </w:r>
    </w:p>
    <w:p w14:paraId="70D0055B" w14:textId="77777777" w:rsidR="00E11BB5" w:rsidRPr="00A2563B" w:rsidRDefault="00A87F9D" w:rsidP="005C14D2">
      <w:pPr>
        <w:pStyle w:val="23"/>
        <w:shd w:val="clear" w:color="auto" w:fill="auto"/>
        <w:tabs>
          <w:tab w:val="left" w:leader="underscore" w:pos="6346"/>
        </w:tabs>
        <w:spacing w:before="0" w:line="240" w:lineRule="auto"/>
        <w:ind w:firstLine="689"/>
        <w:rPr>
          <w:rFonts w:eastAsia="Times New Roman"/>
          <w:color w:val="auto"/>
          <w:sz w:val="24"/>
          <w:szCs w:val="24"/>
          <w:lang w:bidi="ar-SA"/>
        </w:rPr>
      </w:pPr>
      <w:r w:rsidRPr="00A2563B">
        <w:rPr>
          <w:rFonts w:eastAsia="Times New Roman"/>
          <w:color w:val="auto"/>
          <w:sz w:val="24"/>
          <w:szCs w:val="24"/>
          <w:lang w:bidi="ar-SA"/>
        </w:rPr>
        <w:t>2.</w:t>
      </w:r>
      <w:r w:rsidR="001F0E91" w:rsidRPr="00A2563B">
        <w:rPr>
          <w:rFonts w:eastAsia="Times New Roman"/>
          <w:color w:val="auto"/>
          <w:sz w:val="24"/>
          <w:szCs w:val="24"/>
          <w:lang w:bidi="ar-SA"/>
        </w:rPr>
        <w:t>2</w:t>
      </w:r>
      <w:r w:rsidRPr="00A2563B">
        <w:rPr>
          <w:rFonts w:eastAsia="Times New Roman"/>
          <w:color w:val="auto"/>
          <w:sz w:val="24"/>
          <w:szCs w:val="24"/>
          <w:lang w:bidi="ar-SA"/>
        </w:rPr>
        <w:t xml:space="preserve">. </w:t>
      </w:r>
      <w:r w:rsidR="00A32793" w:rsidRPr="00A2563B">
        <w:rPr>
          <w:rFonts w:eastAsia="Times New Roman"/>
          <w:color w:val="auto"/>
          <w:sz w:val="24"/>
          <w:szCs w:val="24"/>
          <w:lang w:bidi="ar-SA"/>
        </w:rPr>
        <w:t xml:space="preserve"> З</w:t>
      </w:r>
      <w:r w:rsidR="00131CE0" w:rsidRPr="00A2563B">
        <w:rPr>
          <w:rFonts w:eastAsia="Times New Roman"/>
          <w:color w:val="auto"/>
          <w:sz w:val="24"/>
          <w:szCs w:val="24"/>
          <w:lang w:bidi="ar-SA"/>
        </w:rPr>
        <w:t xml:space="preserve">алогодатель ознакомлен со всеми условиями </w:t>
      </w:r>
      <w:r w:rsidR="00A32793" w:rsidRPr="00A2563B">
        <w:rPr>
          <w:rFonts w:eastAsia="Times New Roman"/>
          <w:color w:val="auto"/>
          <w:sz w:val="24"/>
          <w:szCs w:val="24"/>
          <w:lang w:bidi="ar-SA"/>
        </w:rPr>
        <w:t>Договора займа</w:t>
      </w:r>
      <w:r w:rsidR="004E4F38" w:rsidRPr="00A2563B">
        <w:rPr>
          <w:rFonts w:eastAsia="Times New Roman"/>
          <w:color w:val="auto"/>
          <w:sz w:val="24"/>
          <w:szCs w:val="24"/>
          <w:lang w:bidi="ar-SA"/>
        </w:rPr>
        <w:t xml:space="preserve"> </w:t>
      </w:r>
      <w:r w:rsidR="003A6649" w:rsidRPr="00A2563B">
        <w:rPr>
          <w:rFonts w:eastAsia="Times New Roman"/>
          <w:color w:val="auto"/>
          <w:sz w:val="24"/>
          <w:szCs w:val="24"/>
          <w:lang w:bidi="ar-SA"/>
        </w:rPr>
        <w:t xml:space="preserve"> </w:t>
      </w:r>
      <w:r w:rsidR="00A32793" w:rsidRPr="00A2563B">
        <w:rPr>
          <w:rFonts w:eastAsia="Times New Roman"/>
          <w:color w:val="auto"/>
          <w:sz w:val="24"/>
          <w:szCs w:val="24"/>
          <w:lang w:bidi="ar-SA"/>
        </w:rPr>
        <w:t xml:space="preserve">и </w:t>
      </w:r>
      <w:r w:rsidR="00131CE0" w:rsidRPr="00A2563B">
        <w:rPr>
          <w:rFonts w:eastAsia="Times New Roman"/>
          <w:color w:val="auto"/>
          <w:sz w:val="24"/>
          <w:szCs w:val="24"/>
          <w:lang w:bidi="ar-SA"/>
        </w:rPr>
        <w:t xml:space="preserve">согласен отвечать за исполнение всех обязательств Заемщика по </w:t>
      </w:r>
      <w:r w:rsidR="00A32793" w:rsidRPr="00A2563B">
        <w:rPr>
          <w:rFonts w:eastAsia="Times New Roman"/>
          <w:color w:val="auto"/>
          <w:sz w:val="24"/>
          <w:szCs w:val="24"/>
          <w:lang w:bidi="ar-SA"/>
        </w:rPr>
        <w:t>Договору займа</w:t>
      </w:r>
      <w:r w:rsidR="00131CE0" w:rsidRPr="00A2563B">
        <w:rPr>
          <w:rFonts w:eastAsia="Times New Roman"/>
          <w:color w:val="auto"/>
          <w:sz w:val="24"/>
          <w:szCs w:val="24"/>
          <w:lang w:bidi="ar-SA"/>
        </w:rPr>
        <w:t xml:space="preserve"> Предметом залога.</w:t>
      </w:r>
    </w:p>
    <w:p w14:paraId="776A63B3" w14:textId="77777777" w:rsidR="00A87F9D" w:rsidRPr="00A2563B" w:rsidRDefault="00A87F9D" w:rsidP="00A87F9D">
      <w:pPr>
        <w:ind w:firstLine="510"/>
        <w:jc w:val="both"/>
        <w:rPr>
          <w:rFonts w:ascii="Arial" w:hAnsi="Arial" w:cs="Arial"/>
          <w:color w:val="auto"/>
        </w:rPr>
      </w:pPr>
      <w:r w:rsidRPr="00A2563B">
        <w:rPr>
          <w:rFonts w:ascii="Arial" w:hAnsi="Arial" w:cs="Arial"/>
          <w:color w:val="auto"/>
        </w:rPr>
        <w:t xml:space="preserve">  </w:t>
      </w:r>
      <w:r w:rsidR="001F0E91" w:rsidRPr="00A2563B">
        <w:rPr>
          <w:rFonts w:ascii="Arial" w:hAnsi="Arial" w:cs="Arial"/>
          <w:color w:val="auto"/>
        </w:rPr>
        <w:t xml:space="preserve"> </w:t>
      </w:r>
      <w:r w:rsidRPr="00A2563B">
        <w:rPr>
          <w:rFonts w:ascii="Arial" w:hAnsi="Arial" w:cs="Arial"/>
          <w:color w:val="auto"/>
        </w:rPr>
        <w:t>2.</w:t>
      </w:r>
      <w:r w:rsidR="001F0E91" w:rsidRPr="00A2563B">
        <w:rPr>
          <w:rFonts w:ascii="Arial" w:hAnsi="Arial" w:cs="Arial"/>
          <w:color w:val="auto"/>
        </w:rPr>
        <w:t>3</w:t>
      </w:r>
      <w:r w:rsidRPr="00A2563B">
        <w:rPr>
          <w:rFonts w:ascii="Arial" w:hAnsi="Arial" w:cs="Arial"/>
          <w:color w:val="auto"/>
        </w:rPr>
        <w:t>. В случае увеличения процентной ставки обязательства Заемщика считаются обеспеченными залогом в соответствии с настоящим Договором в измененном виде.</w:t>
      </w:r>
    </w:p>
    <w:p w14:paraId="477FBCBE" w14:textId="77777777" w:rsidR="00A87F9D" w:rsidRPr="00A2563B" w:rsidRDefault="00A87F9D" w:rsidP="00A87F9D">
      <w:pPr>
        <w:ind w:firstLine="510"/>
        <w:jc w:val="both"/>
        <w:rPr>
          <w:rFonts w:ascii="Arial" w:hAnsi="Arial" w:cs="Arial"/>
          <w:color w:val="auto"/>
        </w:rPr>
      </w:pPr>
      <w:r w:rsidRPr="00A2563B">
        <w:rPr>
          <w:rFonts w:ascii="Arial" w:eastAsia="Times New Roman" w:hAnsi="Arial" w:cs="Arial"/>
          <w:color w:val="auto"/>
          <w:lang w:bidi="ar-SA"/>
        </w:rPr>
        <w:t xml:space="preserve">   2.</w:t>
      </w:r>
      <w:r w:rsidR="001F0E91" w:rsidRPr="00A2563B">
        <w:rPr>
          <w:rFonts w:ascii="Arial" w:eastAsia="Times New Roman" w:hAnsi="Arial" w:cs="Arial"/>
          <w:color w:val="auto"/>
          <w:lang w:bidi="ar-SA"/>
        </w:rPr>
        <w:t>4</w:t>
      </w:r>
      <w:r w:rsidRPr="00A2563B">
        <w:rPr>
          <w:rFonts w:ascii="Arial" w:eastAsia="Times New Roman" w:hAnsi="Arial" w:cs="Arial"/>
          <w:color w:val="auto"/>
          <w:lang w:bidi="ar-SA"/>
        </w:rPr>
        <w:t xml:space="preserve">. Залогом </w:t>
      </w:r>
      <w:r w:rsidRPr="00A2563B">
        <w:rPr>
          <w:rFonts w:ascii="Arial" w:hAnsi="Arial" w:cs="Arial"/>
          <w:color w:val="auto"/>
        </w:rPr>
        <w:t>по настоящему Договору обеспечиваются обязательства Должника перед Залогодержател</w:t>
      </w:r>
      <w:r w:rsidR="00071A61" w:rsidRPr="00A2563B">
        <w:rPr>
          <w:rFonts w:ascii="Arial" w:hAnsi="Arial" w:cs="Arial"/>
          <w:color w:val="auto"/>
        </w:rPr>
        <w:t>ями</w:t>
      </w:r>
      <w:r w:rsidRPr="00A2563B">
        <w:rPr>
          <w:rFonts w:ascii="Arial" w:hAnsi="Arial" w:cs="Arial"/>
          <w:color w:val="auto"/>
        </w:rPr>
        <w:t xml:space="preserve"> в том объёме, в каком они будут </w:t>
      </w:r>
      <w:r w:rsidRPr="00A2563B">
        <w:rPr>
          <w:rFonts w:ascii="Arial" w:hAnsi="Arial" w:cs="Arial"/>
          <w:color w:val="auto"/>
        </w:rPr>
        <w:lastRenderedPageBreak/>
        <w:t>существовать к моменту фактического удовлетворения, включая:</w:t>
      </w:r>
    </w:p>
    <w:p w14:paraId="0A78A276" w14:textId="77777777" w:rsidR="00A87F9D" w:rsidRPr="00A2563B" w:rsidRDefault="00A87F9D" w:rsidP="00A87F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</w:rPr>
      </w:pPr>
      <w:r w:rsidRPr="00A2563B">
        <w:rPr>
          <w:rFonts w:ascii="Arial" w:hAnsi="Arial" w:cs="Arial"/>
          <w:color w:val="auto"/>
        </w:rPr>
        <w:t>- уплату основной суммы долга, процентов, просроченной задолженности, согласно Основному договору;</w:t>
      </w:r>
    </w:p>
    <w:p w14:paraId="50FD4FC0" w14:textId="77777777" w:rsidR="00A87F9D" w:rsidRPr="00A2563B" w:rsidRDefault="00A87F9D" w:rsidP="00A87F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</w:rPr>
      </w:pPr>
      <w:r w:rsidRPr="00A2563B">
        <w:rPr>
          <w:rFonts w:ascii="Arial" w:hAnsi="Arial" w:cs="Arial"/>
          <w:color w:val="auto"/>
        </w:rPr>
        <w:t>- неустойки (штрафы, пени);</w:t>
      </w:r>
    </w:p>
    <w:p w14:paraId="20E94C26" w14:textId="77777777" w:rsidR="00A87F9D" w:rsidRPr="00A2563B" w:rsidRDefault="00A87F9D" w:rsidP="00A87F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</w:rPr>
      </w:pPr>
      <w:r w:rsidRPr="00A2563B">
        <w:rPr>
          <w:rFonts w:ascii="Arial" w:hAnsi="Arial" w:cs="Arial"/>
          <w:color w:val="auto"/>
        </w:rPr>
        <w:t>- возмещение документально подтверждённых судебных издержек, необходимых расходов Залогодержател</w:t>
      </w:r>
      <w:r w:rsidR="001F0E91" w:rsidRPr="00A2563B">
        <w:rPr>
          <w:rFonts w:ascii="Arial" w:hAnsi="Arial" w:cs="Arial"/>
          <w:color w:val="auto"/>
        </w:rPr>
        <w:t>ей</w:t>
      </w:r>
      <w:r w:rsidRPr="00A2563B">
        <w:rPr>
          <w:rFonts w:ascii="Arial" w:hAnsi="Arial" w:cs="Arial"/>
          <w:color w:val="auto"/>
        </w:rPr>
        <w:t xml:space="preserve"> на содержание Предмета залога, расходов по проведению оценки Предмета залога и иных расходов, вызванных обращением взыскания на заложенное имущество и его реализацией, и иных убытков, понесенных Залогодержател</w:t>
      </w:r>
      <w:r w:rsidR="00C4033A" w:rsidRPr="00A2563B">
        <w:rPr>
          <w:rFonts w:ascii="Arial" w:hAnsi="Arial" w:cs="Arial"/>
          <w:color w:val="auto"/>
        </w:rPr>
        <w:t>ями</w:t>
      </w:r>
      <w:r w:rsidRPr="00A2563B">
        <w:rPr>
          <w:rFonts w:ascii="Arial" w:hAnsi="Arial" w:cs="Arial"/>
          <w:color w:val="auto"/>
        </w:rPr>
        <w:t xml:space="preserve"> вследствие неисполнения или ненадлежащего исполнения Должником обязательств по Основному договору.</w:t>
      </w:r>
    </w:p>
    <w:p w14:paraId="311B07A7" w14:textId="77777777" w:rsidR="00A87F9D" w:rsidRPr="00FD7C32" w:rsidRDefault="00A87F9D" w:rsidP="00A87F9D">
      <w:pPr>
        <w:ind w:firstLine="709"/>
        <w:jc w:val="both"/>
        <w:rPr>
          <w:rFonts w:ascii="Arial" w:hAnsi="Arial" w:cs="Arial"/>
          <w:color w:val="auto"/>
        </w:rPr>
      </w:pPr>
      <w:r w:rsidRPr="00A2563B">
        <w:rPr>
          <w:rFonts w:ascii="Arial" w:hAnsi="Arial" w:cs="Arial"/>
          <w:color w:val="auto"/>
        </w:rPr>
        <w:t>2.</w:t>
      </w:r>
      <w:r w:rsidR="00C4033A" w:rsidRPr="00A2563B">
        <w:rPr>
          <w:rFonts w:ascii="Arial" w:hAnsi="Arial" w:cs="Arial"/>
          <w:color w:val="auto"/>
        </w:rPr>
        <w:t>5</w:t>
      </w:r>
      <w:r w:rsidRPr="00A2563B">
        <w:rPr>
          <w:rFonts w:ascii="Arial" w:hAnsi="Arial" w:cs="Arial"/>
          <w:color w:val="auto"/>
        </w:rPr>
        <w:t xml:space="preserve">. В случае расторжения Основного договора по любым основаниям залог </w:t>
      </w:r>
      <w:r w:rsidRPr="00FD7C32">
        <w:rPr>
          <w:rFonts w:ascii="Arial" w:hAnsi="Arial" w:cs="Arial"/>
          <w:color w:val="auto"/>
        </w:rPr>
        <w:t>по настоящему Договору продолжает обеспечивать обязательства, возникшие из Основного договора, которые не были исполнены и не прекращаются при расторжении Основного договора. Также залог по настоящему Договору обеспечивает требования Залогодержател</w:t>
      </w:r>
      <w:r w:rsidR="00071A61">
        <w:rPr>
          <w:rFonts w:ascii="Arial" w:hAnsi="Arial" w:cs="Arial"/>
          <w:color w:val="auto"/>
        </w:rPr>
        <w:t>ей</w:t>
      </w:r>
      <w:r w:rsidRPr="00FD7C32">
        <w:rPr>
          <w:rFonts w:ascii="Arial" w:hAnsi="Arial" w:cs="Arial"/>
          <w:color w:val="auto"/>
        </w:rPr>
        <w:t>, возникшие в связи с расторжением Основного договора, в том числе связанные с возмещением убытков Залогодержател</w:t>
      </w:r>
      <w:r w:rsidR="00071A61">
        <w:rPr>
          <w:rFonts w:ascii="Arial" w:hAnsi="Arial" w:cs="Arial"/>
          <w:color w:val="auto"/>
        </w:rPr>
        <w:t>ям</w:t>
      </w:r>
      <w:r w:rsidRPr="00FD7C32">
        <w:rPr>
          <w:rFonts w:ascii="Arial" w:hAnsi="Arial" w:cs="Arial"/>
          <w:color w:val="auto"/>
        </w:rPr>
        <w:t>, причиненных неисполнением или ненадлежащим исполнением обязательств по Основному договору.</w:t>
      </w:r>
    </w:p>
    <w:p w14:paraId="75014DD5" w14:textId="77777777" w:rsidR="00A87F9D" w:rsidRPr="00A2563B" w:rsidRDefault="00A87F9D" w:rsidP="00A87F9D">
      <w:pPr>
        <w:ind w:firstLine="709"/>
        <w:jc w:val="both"/>
        <w:rPr>
          <w:rFonts w:ascii="Arial" w:hAnsi="Arial" w:cs="Arial"/>
          <w:color w:val="auto"/>
        </w:rPr>
      </w:pPr>
      <w:r w:rsidRPr="00A2563B">
        <w:rPr>
          <w:rFonts w:ascii="Arial" w:hAnsi="Arial" w:cs="Arial"/>
          <w:color w:val="auto"/>
        </w:rPr>
        <w:t>2.</w:t>
      </w:r>
      <w:r w:rsidR="00C4033A" w:rsidRPr="00A2563B">
        <w:rPr>
          <w:rFonts w:ascii="Arial" w:hAnsi="Arial" w:cs="Arial"/>
          <w:color w:val="auto"/>
        </w:rPr>
        <w:t>6</w:t>
      </w:r>
      <w:r w:rsidRPr="00A2563B">
        <w:rPr>
          <w:rFonts w:ascii="Arial" w:hAnsi="Arial" w:cs="Arial"/>
          <w:color w:val="auto"/>
        </w:rPr>
        <w:t>. Настоящим Залогодатель выражает свое согласие на удовлетворение требований Залогодержател</w:t>
      </w:r>
      <w:r w:rsidR="00071A61" w:rsidRPr="00A2563B">
        <w:rPr>
          <w:rFonts w:ascii="Arial" w:hAnsi="Arial" w:cs="Arial"/>
          <w:color w:val="auto"/>
        </w:rPr>
        <w:t>ей</w:t>
      </w:r>
      <w:r w:rsidRPr="00A2563B">
        <w:rPr>
          <w:rFonts w:ascii="Arial" w:hAnsi="Arial" w:cs="Arial"/>
          <w:color w:val="auto"/>
        </w:rPr>
        <w:t xml:space="preserve"> путем обращения взыскания на Предмет залога в любом из следующих случаев:</w:t>
      </w:r>
    </w:p>
    <w:p w14:paraId="4E13DF1C" w14:textId="77777777" w:rsidR="00A87F9D" w:rsidRPr="00A2563B" w:rsidRDefault="00A87F9D" w:rsidP="00A87F9D">
      <w:pPr>
        <w:pStyle w:val="af2"/>
        <w:ind w:left="0" w:firstLine="709"/>
        <w:jc w:val="both"/>
        <w:rPr>
          <w:rFonts w:ascii="Arial" w:hAnsi="Arial" w:cs="Arial"/>
          <w:color w:val="auto"/>
        </w:rPr>
      </w:pPr>
      <w:r w:rsidRPr="00A2563B">
        <w:rPr>
          <w:rFonts w:ascii="Arial" w:hAnsi="Arial" w:cs="Arial"/>
          <w:color w:val="auto"/>
        </w:rPr>
        <w:t>2.</w:t>
      </w:r>
      <w:r w:rsidR="00C4033A" w:rsidRPr="00A2563B">
        <w:rPr>
          <w:rFonts w:ascii="Arial" w:hAnsi="Arial" w:cs="Arial"/>
          <w:color w:val="auto"/>
        </w:rPr>
        <w:t>6.1</w:t>
      </w:r>
      <w:r w:rsidRPr="00A2563B">
        <w:rPr>
          <w:rFonts w:ascii="Arial" w:hAnsi="Arial" w:cs="Arial"/>
          <w:color w:val="auto"/>
        </w:rPr>
        <w:t>. В случае изменения размера и/или срока исполнения Должником его обязательств по Основному договору, при условии, что в результате такого изменения размер требований по данным обязательствам  и/или срок их исполнения увеличится или уменьшится не более чем в 2 раза по сравнению с их размером и/или сроком исполнения, указанными в настоящем Договоре, или определенными в порядке, указанном в настоящем Договоре.</w:t>
      </w:r>
    </w:p>
    <w:p w14:paraId="6B632364" w14:textId="77777777" w:rsidR="00A87F9D" w:rsidRPr="00A2563B" w:rsidRDefault="00A87F9D" w:rsidP="00A87F9D">
      <w:pPr>
        <w:pStyle w:val="af2"/>
        <w:ind w:left="0" w:firstLine="709"/>
        <w:jc w:val="both"/>
        <w:rPr>
          <w:rFonts w:ascii="Arial" w:hAnsi="Arial" w:cs="Arial"/>
          <w:color w:val="auto"/>
        </w:rPr>
      </w:pPr>
      <w:r w:rsidRPr="00A2563B">
        <w:rPr>
          <w:rFonts w:ascii="Arial" w:hAnsi="Arial" w:cs="Arial"/>
          <w:color w:val="auto"/>
        </w:rPr>
        <w:t>Данные обязательства считаются обеспеченными залогом по настоящему Договору в измененном (уменьшенном/увеличенном) виде, в том числе с учетом измененных размеров процентной ставки,  неустоек и сроков исполнения обязательств.</w:t>
      </w:r>
    </w:p>
    <w:p w14:paraId="55519496" w14:textId="77777777" w:rsidR="00A87F9D" w:rsidRPr="00A2563B" w:rsidRDefault="00A87F9D" w:rsidP="00A87F9D">
      <w:pPr>
        <w:pStyle w:val="af2"/>
        <w:ind w:left="0" w:firstLine="709"/>
        <w:jc w:val="both"/>
        <w:rPr>
          <w:rFonts w:ascii="Arial" w:hAnsi="Arial" w:cs="Arial"/>
          <w:color w:val="auto"/>
        </w:rPr>
      </w:pPr>
      <w:r w:rsidRPr="00A2563B">
        <w:rPr>
          <w:rFonts w:ascii="Arial" w:hAnsi="Arial" w:cs="Arial"/>
          <w:color w:val="auto"/>
        </w:rPr>
        <w:t>2.</w:t>
      </w:r>
      <w:r w:rsidR="00C4033A" w:rsidRPr="00A2563B">
        <w:rPr>
          <w:rFonts w:ascii="Arial" w:hAnsi="Arial" w:cs="Arial"/>
          <w:color w:val="auto"/>
        </w:rPr>
        <w:t>6.2.</w:t>
      </w:r>
      <w:r w:rsidRPr="00A2563B">
        <w:rPr>
          <w:rFonts w:ascii="Arial" w:hAnsi="Arial" w:cs="Arial"/>
          <w:color w:val="auto"/>
        </w:rPr>
        <w:t> В случае перевода Должником своего долга (полностью или частично) по Основному договору на другое лицо, а также в случае перехода обязанностей Должника по Основному договору к новому должнику по основаниям, установленным законодательством Российской Федерации.</w:t>
      </w:r>
    </w:p>
    <w:p w14:paraId="35BE0FA4" w14:textId="77777777" w:rsidR="00A87F9D" w:rsidRPr="00A2563B" w:rsidRDefault="00A87F9D" w:rsidP="00A87F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</w:rPr>
      </w:pPr>
      <w:r w:rsidRPr="00A2563B">
        <w:rPr>
          <w:rFonts w:ascii="Arial" w:hAnsi="Arial" w:cs="Arial"/>
          <w:color w:val="auto"/>
        </w:rPr>
        <w:t>2.</w:t>
      </w:r>
      <w:r w:rsidR="00C4033A" w:rsidRPr="00A2563B">
        <w:rPr>
          <w:rFonts w:ascii="Arial" w:hAnsi="Arial" w:cs="Arial"/>
          <w:color w:val="auto"/>
        </w:rPr>
        <w:t>7</w:t>
      </w:r>
      <w:r w:rsidRPr="00A2563B">
        <w:rPr>
          <w:rFonts w:ascii="Arial" w:hAnsi="Arial" w:cs="Arial"/>
          <w:color w:val="auto"/>
        </w:rPr>
        <w:t>. </w:t>
      </w:r>
      <w:bookmarkStart w:id="2" w:name="_Ref318901183"/>
      <w:r w:rsidRPr="00A2563B">
        <w:rPr>
          <w:rFonts w:ascii="Arial" w:hAnsi="Arial" w:cs="Arial"/>
          <w:color w:val="auto"/>
        </w:rPr>
        <w:t>Обеспечиваемые залогом обязательства по Основному договору, а также обеспечиваемые залогом обязательства, указанные в п. 2.</w:t>
      </w:r>
      <w:r w:rsidR="0024655F" w:rsidRPr="00A2563B">
        <w:rPr>
          <w:rFonts w:ascii="Arial" w:hAnsi="Arial" w:cs="Arial"/>
          <w:color w:val="auto"/>
        </w:rPr>
        <w:t>2</w:t>
      </w:r>
      <w:r w:rsidRPr="00A2563B">
        <w:rPr>
          <w:rFonts w:ascii="Arial" w:hAnsi="Arial" w:cs="Arial"/>
          <w:color w:val="auto"/>
        </w:rPr>
        <w:t xml:space="preserve"> – 2.</w:t>
      </w:r>
      <w:r w:rsidR="0024655F" w:rsidRPr="00A2563B">
        <w:rPr>
          <w:rFonts w:ascii="Arial" w:hAnsi="Arial" w:cs="Arial"/>
          <w:color w:val="auto"/>
        </w:rPr>
        <w:t>5</w:t>
      </w:r>
      <w:r w:rsidRPr="00A2563B">
        <w:rPr>
          <w:rFonts w:ascii="Arial" w:hAnsi="Arial" w:cs="Arial"/>
          <w:color w:val="auto"/>
        </w:rPr>
        <w:t xml:space="preserve"> настоящего Договора, совместно именуются Обязательства.</w:t>
      </w:r>
    </w:p>
    <w:p w14:paraId="576AD58D" w14:textId="77777777" w:rsidR="00A87F9D" w:rsidRPr="00A2563B" w:rsidRDefault="00A87F9D" w:rsidP="00A87F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</w:rPr>
      </w:pPr>
      <w:r w:rsidRPr="00A2563B">
        <w:rPr>
          <w:rFonts w:ascii="Arial" w:hAnsi="Arial" w:cs="Arial"/>
          <w:color w:val="auto"/>
        </w:rPr>
        <w:t>2.</w:t>
      </w:r>
      <w:r w:rsidR="00C4033A" w:rsidRPr="00A2563B">
        <w:rPr>
          <w:rFonts w:ascii="Arial" w:hAnsi="Arial" w:cs="Arial"/>
          <w:color w:val="auto"/>
        </w:rPr>
        <w:t>8</w:t>
      </w:r>
      <w:r w:rsidRPr="00A2563B">
        <w:rPr>
          <w:rFonts w:ascii="Arial" w:hAnsi="Arial" w:cs="Arial"/>
          <w:color w:val="auto"/>
        </w:rPr>
        <w:t>. </w:t>
      </w:r>
      <w:bookmarkEnd w:id="2"/>
      <w:r w:rsidRPr="00A2563B">
        <w:rPr>
          <w:rFonts w:ascii="Arial" w:hAnsi="Arial" w:cs="Arial"/>
          <w:color w:val="auto"/>
        </w:rPr>
        <w:t>В случае частичного исполнения Обязательств залог сохраняется в первоначальном объёме до полного исполнения Обязательств.</w:t>
      </w:r>
    </w:p>
    <w:p w14:paraId="388F6D4C" w14:textId="77777777" w:rsidR="00D60BCC" w:rsidRPr="00DB26F8" w:rsidRDefault="00D60BCC" w:rsidP="00D67549">
      <w:pPr>
        <w:pStyle w:val="23"/>
        <w:shd w:val="clear" w:color="auto" w:fill="auto"/>
        <w:tabs>
          <w:tab w:val="left" w:leader="underscore" w:pos="6346"/>
        </w:tabs>
        <w:spacing w:before="0" w:line="240" w:lineRule="auto"/>
        <w:ind w:firstLine="567"/>
        <w:rPr>
          <w:rFonts w:eastAsia="Times New Roman"/>
          <w:sz w:val="24"/>
          <w:szCs w:val="24"/>
          <w:lang w:bidi="ar-SA"/>
        </w:rPr>
      </w:pPr>
    </w:p>
    <w:p w14:paraId="7160C5BD" w14:textId="77777777" w:rsidR="00AB14CC" w:rsidRDefault="00AB14CC" w:rsidP="00A87F9D">
      <w:pPr>
        <w:shd w:val="clear" w:color="auto" w:fill="D9D9D9" w:themeFill="background1" w:themeFillShade="D9"/>
        <w:tabs>
          <w:tab w:val="left" w:leader="underscore" w:pos="6346"/>
        </w:tabs>
        <w:jc w:val="center"/>
        <w:rPr>
          <w:rFonts w:ascii="Arial" w:eastAsia="Arial" w:hAnsi="Arial" w:cs="Arial"/>
          <w:b/>
          <w:bCs/>
        </w:rPr>
      </w:pPr>
      <w:bookmarkStart w:id="3" w:name="bookmark1"/>
    </w:p>
    <w:p w14:paraId="288EC84A" w14:textId="77777777" w:rsidR="00A87F9D" w:rsidRPr="00A87F9D" w:rsidRDefault="00A87F9D" w:rsidP="00A87F9D">
      <w:pPr>
        <w:shd w:val="clear" w:color="auto" w:fill="D9D9D9" w:themeFill="background1" w:themeFillShade="D9"/>
        <w:tabs>
          <w:tab w:val="left" w:leader="underscore" w:pos="6346"/>
        </w:tabs>
        <w:jc w:val="center"/>
        <w:rPr>
          <w:rFonts w:ascii="Arial" w:eastAsia="Arial" w:hAnsi="Arial" w:cs="Arial"/>
          <w:b/>
          <w:bCs/>
        </w:rPr>
      </w:pPr>
      <w:r w:rsidRPr="00A87F9D">
        <w:rPr>
          <w:rFonts w:ascii="Arial" w:eastAsia="Arial" w:hAnsi="Arial" w:cs="Arial"/>
          <w:b/>
          <w:bCs/>
        </w:rPr>
        <w:t>Статья 3.</w:t>
      </w:r>
      <w:r w:rsidRPr="00A87F9D">
        <w:rPr>
          <w:rFonts w:ascii="Arial" w:eastAsia="Arial" w:hAnsi="Arial" w:cs="Arial"/>
        </w:rPr>
        <w:t xml:space="preserve"> </w:t>
      </w:r>
      <w:r w:rsidRPr="00A87F9D">
        <w:rPr>
          <w:rFonts w:ascii="Arial" w:eastAsia="Arial" w:hAnsi="Arial" w:cs="Arial"/>
          <w:b/>
          <w:bCs/>
        </w:rPr>
        <w:t>Права и обязанности Залогодателя</w:t>
      </w:r>
    </w:p>
    <w:p w14:paraId="08A696A1" w14:textId="77777777" w:rsidR="00A87F9D" w:rsidRPr="00A87F9D" w:rsidRDefault="00A87F9D" w:rsidP="00A87F9D">
      <w:pPr>
        <w:tabs>
          <w:tab w:val="left" w:leader="underscore" w:pos="6346"/>
        </w:tabs>
        <w:ind w:firstLine="709"/>
        <w:rPr>
          <w:rFonts w:ascii="Arial" w:eastAsia="Arial" w:hAnsi="Arial" w:cs="Arial"/>
          <w:b/>
          <w:bCs/>
        </w:rPr>
      </w:pPr>
      <w:r w:rsidRPr="00A87F9D">
        <w:rPr>
          <w:rFonts w:ascii="Arial" w:eastAsia="Arial" w:hAnsi="Arial" w:cs="Arial"/>
          <w:b/>
          <w:bCs/>
        </w:rPr>
        <w:t>3.1. Залогодатель вправе:</w:t>
      </w:r>
    </w:p>
    <w:p w14:paraId="79ED467F" w14:textId="77777777" w:rsidR="00A87F9D" w:rsidRPr="00A87F9D" w:rsidRDefault="00A87F9D" w:rsidP="00A87F9D">
      <w:pPr>
        <w:numPr>
          <w:ilvl w:val="12"/>
          <w:numId w:val="0"/>
        </w:numPr>
        <w:autoSpaceDE w:val="0"/>
        <w:autoSpaceDN w:val="0"/>
        <w:ind w:firstLine="709"/>
        <w:jc w:val="both"/>
        <w:rPr>
          <w:rFonts w:ascii="Arial" w:eastAsia="Times New Roman" w:hAnsi="Arial" w:cs="Arial"/>
          <w:lang w:bidi="ar-SA"/>
        </w:rPr>
      </w:pPr>
      <w:r w:rsidRPr="00A87F9D">
        <w:rPr>
          <w:rFonts w:ascii="Arial" w:eastAsia="Times New Roman" w:hAnsi="Arial" w:cs="Arial"/>
          <w:color w:val="auto"/>
          <w:lang w:bidi="ar-SA"/>
        </w:rPr>
        <w:t xml:space="preserve">3.1.1. Использовать Предмет залога в соответствии с его назначением, </w:t>
      </w:r>
      <w:r w:rsidRPr="00A87F9D">
        <w:rPr>
          <w:rFonts w:ascii="Arial" w:eastAsia="Times New Roman" w:hAnsi="Arial" w:cs="Arial"/>
          <w:lang w:bidi="ar-SA"/>
        </w:rPr>
        <w:t>не допуская при этом ухудшения состояния Предмета залога и уменьшения его стоимости.</w:t>
      </w:r>
    </w:p>
    <w:p w14:paraId="1EB67631" w14:textId="77777777" w:rsidR="00A87F9D" w:rsidRPr="00A87F9D" w:rsidRDefault="00A87F9D" w:rsidP="00A87F9D">
      <w:pPr>
        <w:ind w:firstLine="709"/>
        <w:jc w:val="both"/>
        <w:rPr>
          <w:rFonts w:ascii="Arial" w:hAnsi="Arial" w:cs="Arial"/>
          <w:b/>
        </w:rPr>
      </w:pPr>
      <w:r w:rsidRPr="00A87F9D">
        <w:rPr>
          <w:rFonts w:ascii="Arial" w:hAnsi="Arial" w:cs="Arial"/>
          <w:b/>
        </w:rPr>
        <w:t>3.2. Залогодатель обязан:</w:t>
      </w:r>
    </w:p>
    <w:p w14:paraId="58E0F99C" w14:textId="77777777" w:rsidR="00A87F9D" w:rsidRPr="00A87F9D" w:rsidRDefault="00A87F9D" w:rsidP="00A87F9D">
      <w:pPr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87F9D">
        <w:rPr>
          <w:rFonts w:ascii="Arial" w:eastAsia="Times New Roman" w:hAnsi="Arial" w:cs="Arial"/>
          <w:color w:val="000000" w:themeColor="text1"/>
          <w:lang w:bidi="ar-SA"/>
        </w:rPr>
        <w:t xml:space="preserve">3.2.1. </w:t>
      </w:r>
      <w:r w:rsidRPr="00A87F9D">
        <w:rPr>
          <w:rFonts w:ascii="Arial" w:eastAsia="Times New Roman" w:hAnsi="Arial" w:cs="Arial"/>
          <w:color w:val="auto"/>
          <w:lang w:bidi="ar-SA"/>
        </w:rPr>
        <w:t xml:space="preserve">Зарегистрировать Предмет залога в реестре уведомлений о залоге движимого имущества и </w:t>
      </w:r>
      <w:r w:rsidRPr="00992EA7">
        <w:rPr>
          <w:rFonts w:ascii="Arial" w:eastAsia="Times New Roman" w:hAnsi="Arial" w:cs="Arial"/>
          <w:color w:val="auto"/>
          <w:lang w:bidi="ar-SA"/>
        </w:rPr>
        <w:t>предоставить Залогодержателю</w:t>
      </w:r>
      <w:r w:rsidR="00927117" w:rsidRPr="00992EA7">
        <w:rPr>
          <w:rFonts w:ascii="Arial" w:eastAsia="Times New Roman" w:hAnsi="Arial" w:cs="Arial"/>
          <w:color w:val="auto"/>
          <w:lang w:bidi="ar-SA"/>
        </w:rPr>
        <w:t xml:space="preserve"> 2</w:t>
      </w:r>
      <w:r w:rsidRPr="00992EA7">
        <w:rPr>
          <w:rFonts w:ascii="Arial" w:eastAsia="Times New Roman" w:hAnsi="Arial" w:cs="Arial"/>
          <w:color w:val="auto"/>
          <w:lang w:bidi="ar-SA"/>
        </w:rPr>
        <w:t xml:space="preserve"> Свидетельство</w:t>
      </w:r>
      <w:r w:rsidRPr="00A87F9D">
        <w:rPr>
          <w:rFonts w:ascii="Arial" w:eastAsia="Times New Roman" w:hAnsi="Arial" w:cs="Arial"/>
          <w:color w:val="auto"/>
          <w:lang w:bidi="ar-SA"/>
        </w:rPr>
        <w:t xml:space="preserve"> и/или выписку из реестра уведомлений о залоге в течение 10 (десяти) рабочих дней со </w:t>
      </w:r>
      <w:r w:rsidRPr="00A87F9D">
        <w:rPr>
          <w:rFonts w:ascii="Arial" w:eastAsia="Times New Roman" w:hAnsi="Arial" w:cs="Arial"/>
          <w:color w:val="auto"/>
          <w:lang w:bidi="ar-SA"/>
        </w:rPr>
        <w:lastRenderedPageBreak/>
        <w:t xml:space="preserve">дня заключения  настоящего Договора. </w:t>
      </w:r>
    </w:p>
    <w:p w14:paraId="49D4BE46" w14:textId="77777777" w:rsidR="00A87F9D" w:rsidRPr="00A87F9D" w:rsidRDefault="00A87F9D" w:rsidP="00A87F9D">
      <w:pPr>
        <w:numPr>
          <w:ilvl w:val="12"/>
          <w:numId w:val="0"/>
        </w:numPr>
        <w:autoSpaceDE w:val="0"/>
        <w:autoSpaceDN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87F9D">
        <w:rPr>
          <w:rFonts w:ascii="Arial" w:eastAsia="Times New Roman" w:hAnsi="Arial" w:cs="Arial"/>
          <w:color w:val="auto"/>
          <w:lang w:bidi="ar-SA"/>
        </w:rPr>
        <w:t>3.2.2.  В письменном виде информировать Залогодержател</w:t>
      </w:r>
      <w:r w:rsidR="000F7E25">
        <w:rPr>
          <w:rFonts w:ascii="Arial" w:eastAsia="Times New Roman" w:hAnsi="Arial" w:cs="Arial"/>
          <w:color w:val="auto"/>
          <w:lang w:bidi="ar-SA"/>
        </w:rPr>
        <w:t>ей</w:t>
      </w:r>
      <w:r w:rsidR="00F4569C">
        <w:rPr>
          <w:rFonts w:ascii="Arial" w:eastAsia="Times New Roman" w:hAnsi="Arial" w:cs="Arial"/>
          <w:color w:val="auto"/>
          <w:lang w:bidi="ar-SA"/>
        </w:rPr>
        <w:t xml:space="preserve"> </w:t>
      </w:r>
      <w:r w:rsidRPr="00A87F9D">
        <w:rPr>
          <w:rFonts w:ascii="Arial" w:eastAsia="Times New Roman" w:hAnsi="Arial" w:cs="Arial"/>
          <w:color w:val="auto"/>
          <w:lang w:bidi="ar-SA"/>
        </w:rPr>
        <w:t>:</w:t>
      </w:r>
    </w:p>
    <w:p w14:paraId="01944CCA" w14:textId="7F969797" w:rsidR="00A87F9D" w:rsidRPr="00A87F9D" w:rsidRDefault="00A87F9D" w:rsidP="00A87F9D">
      <w:pPr>
        <w:numPr>
          <w:ilvl w:val="12"/>
          <w:numId w:val="0"/>
        </w:numPr>
        <w:autoSpaceDE w:val="0"/>
        <w:autoSpaceDN w:val="0"/>
        <w:ind w:firstLine="709"/>
        <w:jc w:val="both"/>
        <w:rPr>
          <w:rFonts w:ascii="Arial" w:eastAsia="Times New Roman" w:hAnsi="Arial" w:cs="Arial"/>
          <w:lang w:bidi="ar-SA"/>
        </w:rPr>
      </w:pPr>
      <w:r w:rsidRPr="00A87F9D">
        <w:rPr>
          <w:rFonts w:ascii="Arial" w:eastAsia="Times New Roman" w:hAnsi="Arial" w:cs="Arial"/>
          <w:color w:val="auto"/>
          <w:lang w:bidi="ar-SA"/>
        </w:rPr>
        <w:t xml:space="preserve">А) </w:t>
      </w:r>
      <w:r w:rsidR="00DF6CFA" w:rsidRPr="0038024B">
        <w:rPr>
          <w:rFonts w:ascii="Arial" w:hAnsi="Arial" w:cs="Arial"/>
        </w:rPr>
        <w:t xml:space="preserve">о </w:t>
      </w:r>
      <w:r w:rsidR="00DF6CFA">
        <w:rPr>
          <w:rFonts w:ascii="Arial" w:hAnsi="Arial" w:cs="Arial"/>
        </w:rPr>
        <w:t xml:space="preserve">нахождении Залогодателя </w:t>
      </w:r>
      <w:r w:rsidR="00DF6CFA" w:rsidRPr="0038024B">
        <w:rPr>
          <w:rFonts w:ascii="Arial" w:hAnsi="Arial" w:cs="Arial"/>
        </w:rPr>
        <w:t xml:space="preserve"> </w:t>
      </w:r>
      <w:r w:rsidR="00DF6CFA">
        <w:rPr>
          <w:rFonts w:ascii="Arial" w:hAnsi="Arial" w:cs="Arial"/>
        </w:rPr>
        <w:t>в процессе</w:t>
      </w:r>
      <w:r w:rsidR="00DF6CFA" w:rsidRPr="0038024B">
        <w:rPr>
          <w:rFonts w:ascii="Arial" w:hAnsi="Arial" w:cs="Arial"/>
        </w:rPr>
        <w:t xml:space="preserve"> </w:t>
      </w:r>
      <w:r w:rsidR="00DF6CFA">
        <w:rPr>
          <w:rFonts w:ascii="Arial" w:hAnsi="Arial" w:cs="Arial"/>
        </w:rPr>
        <w:t>ликвидации – в течение 1 (Одного</w:t>
      </w:r>
      <w:r w:rsidR="00DF6CFA" w:rsidRPr="0038024B">
        <w:rPr>
          <w:rFonts w:ascii="Arial" w:hAnsi="Arial" w:cs="Arial"/>
        </w:rPr>
        <w:t>) рабочего дня с даты</w:t>
      </w:r>
      <w:r w:rsidR="00DF6CFA">
        <w:rPr>
          <w:rFonts w:ascii="Arial" w:hAnsi="Arial" w:cs="Arial"/>
        </w:rPr>
        <w:t xml:space="preserve"> внесения в Единый государственный реестр юридических лиц соответствующей записи</w:t>
      </w:r>
      <w:r w:rsidR="00DF6CFA">
        <w:rPr>
          <w:rFonts w:ascii="Arial" w:eastAsia="Times New Roman" w:hAnsi="Arial" w:cs="Arial"/>
          <w:lang w:bidi="ar-SA"/>
        </w:rPr>
        <w:t>;</w:t>
      </w:r>
      <w:r w:rsidRPr="00A87F9D">
        <w:rPr>
          <w:rFonts w:ascii="Arial" w:eastAsia="Times New Roman" w:hAnsi="Arial" w:cs="Arial"/>
          <w:lang w:bidi="ar-SA"/>
        </w:rPr>
        <w:t xml:space="preserve"> </w:t>
      </w:r>
    </w:p>
    <w:p w14:paraId="31528E31" w14:textId="77777777" w:rsidR="00A87F9D" w:rsidRPr="00A87F9D" w:rsidRDefault="00A87F9D" w:rsidP="00A87F9D">
      <w:pPr>
        <w:numPr>
          <w:ilvl w:val="12"/>
          <w:numId w:val="0"/>
        </w:numPr>
        <w:autoSpaceDE w:val="0"/>
        <w:autoSpaceDN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87F9D">
        <w:rPr>
          <w:rFonts w:ascii="Arial" w:eastAsia="Times New Roman" w:hAnsi="Arial" w:cs="Arial"/>
          <w:lang w:bidi="ar-SA"/>
        </w:rPr>
        <w:t>Б) об изменении фактического местонахождения и/или почтового адреса</w:t>
      </w:r>
      <w:r w:rsidRPr="00A87F9D">
        <w:rPr>
          <w:rFonts w:ascii="Arial" w:eastAsia="Times New Roman" w:hAnsi="Arial" w:cs="Arial"/>
          <w:color w:val="auto"/>
          <w:lang w:bidi="ar-SA"/>
        </w:rPr>
        <w:t>, банковских реквизитов, полномочий органов управления, а также об изменениях в составе органов управления Залогодателя – в течение 10 (десяти)  рабочих дней с даты наступления соответствующего события;</w:t>
      </w:r>
    </w:p>
    <w:p w14:paraId="4725B91B" w14:textId="77777777" w:rsidR="00A87F9D" w:rsidRPr="00A87F9D" w:rsidRDefault="00A87F9D" w:rsidP="00A87F9D">
      <w:pPr>
        <w:numPr>
          <w:ilvl w:val="12"/>
          <w:numId w:val="0"/>
        </w:numPr>
        <w:autoSpaceDE w:val="0"/>
        <w:autoSpaceDN w:val="0"/>
        <w:ind w:firstLine="709"/>
        <w:jc w:val="both"/>
        <w:rPr>
          <w:rFonts w:ascii="Arial" w:eastAsia="Times New Roman" w:hAnsi="Arial" w:cs="Arial"/>
          <w:lang w:bidi="ar-SA"/>
        </w:rPr>
      </w:pPr>
      <w:r w:rsidRPr="00A87F9D">
        <w:rPr>
          <w:rFonts w:ascii="Arial" w:eastAsia="Times New Roman" w:hAnsi="Arial" w:cs="Arial"/>
          <w:lang w:bidi="ar-SA"/>
        </w:rPr>
        <w:t xml:space="preserve">К уведомлению должны быть приложены копии соответствующих документов, заверенные Залогодателем или нотариально. </w:t>
      </w:r>
    </w:p>
    <w:p w14:paraId="0D3B14D8" w14:textId="77777777" w:rsidR="00A87F9D" w:rsidRPr="00A87F9D" w:rsidRDefault="00A87F9D" w:rsidP="00A87F9D">
      <w:pPr>
        <w:numPr>
          <w:ilvl w:val="12"/>
          <w:numId w:val="0"/>
        </w:numPr>
        <w:autoSpaceDE w:val="0"/>
        <w:autoSpaceDN w:val="0"/>
        <w:ind w:firstLine="709"/>
        <w:jc w:val="both"/>
        <w:rPr>
          <w:rFonts w:ascii="Arial" w:eastAsia="Times New Roman" w:hAnsi="Arial" w:cs="Arial"/>
          <w:lang w:bidi="ar-SA"/>
        </w:rPr>
      </w:pPr>
      <w:r w:rsidRPr="00A87F9D">
        <w:rPr>
          <w:rFonts w:ascii="Arial" w:eastAsia="Times New Roman" w:hAnsi="Arial" w:cs="Arial"/>
          <w:color w:val="auto"/>
          <w:lang w:bidi="ar-SA"/>
        </w:rPr>
        <w:t>3.2.3.  </w:t>
      </w:r>
      <w:r w:rsidRPr="00A87F9D">
        <w:rPr>
          <w:rFonts w:ascii="Arial" w:eastAsia="Times New Roman" w:hAnsi="Arial" w:cs="Arial"/>
          <w:bCs/>
          <w:iCs/>
          <w:lang w:bidi="ar-SA"/>
        </w:rPr>
        <w:t>В</w:t>
      </w:r>
      <w:r w:rsidRPr="00A87F9D">
        <w:rPr>
          <w:rFonts w:ascii="Arial" w:eastAsia="Times New Roman" w:hAnsi="Arial" w:cs="Arial"/>
          <w:lang w:bidi="ar-SA"/>
        </w:rPr>
        <w:t>ыполнять обязанности, связанные с осуществлением Залогодержател</w:t>
      </w:r>
      <w:r w:rsidR="00071A61">
        <w:rPr>
          <w:rFonts w:ascii="Arial" w:eastAsia="Times New Roman" w:hAnsi="Arial" w:cs="Arial"/>
          <w:lang w:bidi="ar-SA"/>
        </w:rPr>
        <w:t>ями</w:t>
      </w:r>
      <w:r w:rsidR="00F4569C">
        <w:rPr>
          <w:rFonts w:ascii="Arial" w:eastAsia="Times New Roman" w:hAnsi="Arial" w:cs="Arial"/>
          <w:lang w:bidi="ar-SA"/>
        </w:rPr>
        <w:t xml:space="preserve"> </w:t>
      </w:r>
      <w:r w:rsidRPr="00A87F9D">
        <w:rPr>
          <w:rFonts w:ascii="Arial" w:eastAsia="Times New Roman" w:hAnsi="Arial" w:cs="Arial"/>
          <w:lang w:bidi="ar-SA"/>
        </w:rPr>
        <w:t xml:space="preserve"> контроля над Предметом залога, указанные в настоящем Договоре.</w:t>
      </w:r>
    </w:p>
    <w:p w14:paraId="2E9B5DF7" w14:textId="77777777" w:rsidR="00A87F9D" w:rsidRPr="00A87F9D" w:rsidRDefault="00A87F9D" w:rsidP="00A87F9D">
      <w:pPr>
        <w:numPr>
          <w:ilvl w:val="12"/>
          <w:numId w:val="0"/>
        </w:numPr>
        <w:autoSpaceDE w:val="0"/>
        <w:autoSpaceDN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87F9D">
        <w:rPr>
          <w:rFonts w:ascii="Arial" w:eastAsia="Times New Roman" w:hAnsi="Arial" w:cs="Arial"/>
          <w:color w:val="auto"/>
          <w:lang w:bidi="ar-SA"/>
        </w:rPr>
        <w:t xml:space="preserve">3.2.4. Заключать дополнительные соглашения к настоящему Договору не позднее </w:t>
      </w:r>
      <w:r w:rsidRPr="00A87F9D">
        <w:rPr>
          <w:rFonts w:ascii="Arial" w:eastAsia="Times New Roman" w:hAnsi="Arial" w:cs="Arial"/>
          <w:lang w:bidi="ar-SA"/>
        </w:rPr>
        <w:t>10 (Десяти) дней с</w:t>
      </w:r>
      <w:r w:rsidRPr="00A87F9D">
        <w:rPr>
          <w:rFonts w:ascii="Arial" w:eastAsia="Times New Roman" w:hAnsi="Arial" w:cs="Arial"/>
          <w:color w:val="auto"/>
          <w:lang w:bidi="ar-SA"/>
        </w:rPr>
        <w:t xml:space="preserve"> момента возникновения оснований для их заключения.</w:t>
      </w:r>
    </w:p>
    <w:p w14:paraId="0D3AF430" w14:textId="67639C69" w:rsidR="00A87F9D" w:rsidRPr="00A87F9D" w:rsidRDefault="00A87F9D" w:rsidP="008A4B42">
      <w:pPr>
        <w:numPr>
          <w:ilvl w:val="12"/>
          <w:numId w:val="0"/>
        </w:numPr>
        <w:autoSpaceDE w:val="0"/>
        <w:autoSpaceDN w:val="0"/>
        <w:ind w:firstLine="709"/>
        <w:jc w:val="both"/>
        <w:rPr>
          <w:rFonts w:ascii="Arial" w:eastAsia="Times New Roman" w:hAnsi="Arial" w:cs="Arial"/>
          <w:lang w:bidi="ar-SA"/>
        </w:rPr>
      </w:pPr>
      <w:r w:rsidRPr="00A87F9D">
        <w:rPr>
          <w:rFonts w:ascii="Arial" w:eastAsia="Times New Roman" w:hAnsi="Arial" w:cs="Arial"/>
          <w:color w:val="auto"/>
          <w:lang w:bidi="ar-SA"/>
        </w:rPr>
        <w:t>3</w:t>
      </w:r>
    </w:p>
    <w:p w14:paraId="29B67F06" w14:textId="737462B9" w:rsidR="00A87F9D" w:rsidRPr="00A87F9D" w:rsidRDefault="00A87F9D" w:rsidP="00A87F9D">
      <w:pPr>
        <w:ind w:firstLine="709"/>
        <w:jc w:val="both"/>
        <w:rPr>
          <w:rFonts w:ascii="Arial" w:eastAsia="Times New Roman" w:hAnsi="Arial" w:cs="Arial"/>
          <w:color w:val="000000" w:themeColor="text1"/>
          <w:lang w:bidi="ar-SA"/>
        </w:rPr>
      </w:pPr>
      <w:r w:rsidRPr="00A87F9D">
        <w:rPr>
          <w:rFonts w:ascii="Arial" w:eastAsia="Times New Roman" w:hAnsi="Arial" w:cs="Arial"/>
          <w:color w:val="000000" w:themeColor="text1"/>
          <w:lang w:bidi="ar-SA"/>
        </w:rPr>
        <w:t>3.2.</w:t>
      </w:r>
      <w:r w:rsidR="00400D97">
        <w:rPr>
          <w:rFonts w:ascii="Arial" w:eastAsia="Times New Roman" w:hAnsi="Arial" w:cs="Arial"/>
          <w:color w:val="000000" w:themeColor="text1"/>
          <w:lang w:bidi="ar-SA"/>
        </w:rPr>
        <w:t>5</w:t>
      </w:r>
      <w:r w:rsidRPr="00A87F9D">
        <w:rPr>
          <w:rFonts w:ascii="Arial" w:eastAsia="Times New Roman" w:hAnsi="Arial" w:cs="Arial"/>
          <w:color w:val="000000" w:themeColor="text1"/>
          <w:lang w:bidi="ar-SA"/>
        </w:rPr>
        <w:t>. Принимать все возможные законные меры во избежание ареста компетентными органами Предмета залога и для его защиты от притязаний третьих лиц в течение срока действия Договора займа.</w:t>
      </w:r>
    </w:p>
    <w:p w14:paraId="5F395D67" w14:textId="6DA196C8" w:rsidR="00A87F9D" w:rsidRPr="00A87F9D" w:rsidRDefault="00A87F9D" w:rsidP="00DF6CFA">
      <w:pPr>
        <w:autoSpaceDE w:val="0"/>
        <w:autoSpaceDN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87F9D">
        <w:rPr>
          <w:rFonts w:ascii="Arial" w:eastAsia="Times New Roman" w:hAnsi="Arial" w:cs="Arial"/>
          <w:lang w:bidi="ar-SA"/>
        </w:rPr>
        <w:t>3.2.</w:t>
      </w:r>
      <w:r w:rsidR="00400D97">
        <w:rPr>
          <w:rFonts w:ascii="Arial" w:eastAsia="Times New Roman" w:hAnsi="Arial" w:cs="Arial"/>
          <w:lang w:bidi="ar-SA"/>
        </w:rPr>
        <w:t>6</w:t>
      </w:r>
      <w:r w:rsidRPr="00A87F9D">
        <w:rPr>
          <w:rFonts w:ascii="Arial" w:eastAsia="Times New Roman" w:hAnsi="Arial" w:cs="Arial"/>
          <w:lang w:bidi="ar-SA"/>
        </w:rPr>
        <w:t xml:space="preserve">. </w:t>
      </w:r>
      <w:r w:rsidR="00DF6CFA" w:rsidRPr="007817AC">
        <w:rPr>
          <w:rFonts w:ascii="Arial" w:hAnsi="Arial" w:cs="Arial"/>
        </w:rPr>
        <w:t>Залогодатель обязуется предоставлять Фонду копии изменений в учредительные документы - в течение 10 (Десяти) рабочих дней с даты внесения в Единый реестр юридических лиц соответствующей записи об изменениях</w:t>
      </w:r>
      <w:r w:rsidRPr="00A87F9D">
        <w:rPr>
          <w:rFonts w:ascii="Arial" w:eastAsia="Times New Roman" w:hAnsi="Arial" w:cs="Arial"/>
          <w:color w:val="auto"/>
          <w:lang w:bidi="ar-SA"/>
        </w:rPr>
        <w:t>.</w:t>
      </w:r>
    </w:p>
    <w:p w14:paraId="36C12F08" w14:textId="6B227462" w:rsidR="00A87F9D" w:rsidRPr="00A87F9D" w:rsidRDefault="00A87F9D" w:rsidP="00A87F9D">
      <w:pPr>
        <w:tabs>
          <w:tab w:val="left" w:pos="1241"/>
        </w:tabs>
        <w:ind w:left="142" w:firstLine="709"/>
        <w:jc w:val="both"/>
        <w:rPr>
          <w:rFonts w:ascii="Arial" w:eastAsia="Times New Roman" w:hAnsi="Arial" w:cs="Arial"/>
          <w:lang w:bidi="ar-SA"/>
        </w:rPr>
      </w:pPr>
      <w:r w:rsidRPr="00A87F9D">
        <w:rPr>
          <w:rFonts w:ascii="Arial" w:eastAsia="Times New Roman" w:hAnsi="Arial" w:cs="Arial"/>
          <w:lang w:bidi="ar-SA"/>
        </w:rPr>
        <w:t>3.2.</w:t>
      </w:r>
      <w:r w:rsidR="00400D97">
        <w:rPr>
          <w:rFonts w:ascii="Arial" w:eastAsia="Times New Roman" w:hAnsi="Arial" w:cs="Arial"/>
          <w:lang w:bidi="ar-SA"/>
        </w:rPr>
        <w:t>7</w:t>
      </w:r>
      <w:r w:rsidRPr="00A87F9D">
        <w:rPr>
          <w:rFonts w:ascii="Arial" w:eastAsia="Times New Roman" w:hAnsi="Arial" w:cs="Arial"/>
          <w:lang w:bidi="ar-SA"/>
        </w:rPr>
        <w:t>. В случае возникновения спора с третьими лицами о Предмете залога добросовестно выполнять свои обязанности, включая предоставление доказательств, подтверждающих нахождение Предмета залога в залоге у Залогодержате</w:t>
      </w:r>
      <w:r w:rsidR="00F4569C">
        <w:rPr>
          <w:rFonts w:ascii="Arial" w:eastAsia="Times New Roman" w:hAnsi="Arial" w:cs="Arial"/>
          <w:lang w:bidi="ar-SA"/>
        </w:rPr>
        <w:t>лей,</w:t>
      </w:r>
      <w:r w:rsidRPr="00A87F9D">
        <w:rPr>
          <w:rFonts w:ascii="Arial" w:eastAsia="Times New Roman" w:hAnsi="Arial" w:cs="Arial"/>
          <w:lang w:bidi="ar-SA"/>
        </w:rPr>
        <w:t xml:space="preserve"> учитывая интересы Залогодержател</w:t>
      </w:r>
      <w:r w:rsidR="00F4569C">
        <w:rPr>
          <w:rFonts w:ascii="Arial" w:eastAsia="Times New Roman" w:hAnsi="Arial" w:cs="Arial"/>
          <w:lang w:bidi="ar-SA"/>
        </w:rPr>
        <w:t>ей</w:t>
      </w:r>
      <w:r w:rsidRPr="00A87F9D">
        <w:rPr>
          <w:rFonts w:ascii="Arial" w:eastAsia="Times New Roman" w:hAnsi="Arial" w:cs="Arial"/>
          <w:lang w:bidi="ar-SA"/>
        </w:rPr>
        <w:t>.</w:t>
      </w:r>
    </w:p>
    <w:p w14:paraId="2C360DFD" w14:textId="77777777" w:rsidR="00A87F9D" w:rsidRPr="00A87F9D" w:rsidRDefault="00A87F9D" w:rsidP="00A87F9D">
      <w:pPr>
        <w:widowControl/>
        <w:autoSpaceDE w:val="0"/>
        <w:autoSpaceDN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</w:p>
    <w:p w14:paraId="30C372B6" w14:textId="77777777" w:rsidR="00A87F9D" w:rsidRPr="00A87F9D" w:rsidRDefault="00A87F9D" w:rsidP="00A87F9D">
      <w:pPr>
        <w:shd w:val="clear" w:color="auto" w:fill="D9D9D9" w:themeFill="background1" w:themeFillShade="D9"/>
        <w:tabs>
          <w:tab w:val="left" w:leader="underscore" w:pos="6346"/>
        </w:tabs>
        <w:ind w:firstLine="709"/>
        <w:jc w:val="center"/>
        <w:rPr>
          <w:rFonts w:ascii="Arial" w:eastAsia="Arial" w:hAnsi="Arial" w:cs="Arial"/>
          <w:b/>
          <w:bCs/>
        </w:rPr>
      </w:pPr>
      <w:r w:rsidRPr="00A87F9D">
        <w:rPr>
          <w:rFonts w:ascii="Arial" w:eastAsia="Arial" w:hAnsi="Arial" w:cs="Arial"/>
          <w:b/>
          <w:bCs/>
        </w:rPr>
        <w:t>Статья 4. Права и обязанности Залогодержател</w:t>
      </w:r>
      <w:r w:rsidR="00F4569C">
        <w:rPr>
          <w:rFonts w:ascii="Arial" w:eastAsia="Arial" w:hAnsi="Arial" w:cs="Arial"/>
          <w:b/>
          <w:bCs/>
        </w:rPr>
        <w:t>ей</w:t>
      </w:r>
    </w:p>
    <w:p w14:paraId="551474C0" w14:textId="77777777" w:rsidR="00A87F9D" w:rsidRPr="00A87F9D" w:rsidRDefault="00A87F9D" w:rsidP="00A87F9D">
      <w:pPr>
        <w:widowControl/>
        <w:ind w:firstLine="709"/>
        <w:jc w:val="both"/>
        <w:rPr>
          <w:rFonts w:ascii="Arial" w:eastAsia="Times New Roman" w:hAnsi="Arial" w:cs="Arial"/>
          <w:b/>
          <w:color w:val="auto"/>
          <w:lang w:bidi="ar-SA"/>
        </w:rPr>
      </w:pPr>
      <w:r w:rsidRPr="00A87F9D">
        <w:rPr>
          <w:rFonts w:ascii="Arial" w:eastAsia="Times New Roman" w:hAnsi="Arial" w:cs="Arial"/>
          <w:color w:val="auto"/>
          <w:lang w:bidi="ar-SA"/>
        </w:rPr>
        <w:t>4.1.</w:t>
      </w:r>
      <w:r w:rsidRPr="00A87F9D">
        <w:rPr>
          <w:rFonts w:ascii="Arial" w:eastAsia="Times New Roman" w:hAnsi="Arial" w:cs="Arial"/>
          <w:b/>
          <w:color w:val="auto"/>
          <w:lang w:bidi="ar-SA"/>
        </w:rPr>
        <w:t xml:space="preserve"> Залогодержател</w:t>
      </w:r>
      <w:r w:rsidR="00F4569C">
        <w:rPr>
          <w:rFonts w:ascii="Arial" w:eastAsia="Times New Roman" w:hAnsi="Arial" w:cs="Arial"/>
          <w:b/>
          <w:color w:val="auto"/>
          <w:lang w:bidi="ar-SA"/>
        </w:rPr>
        <w:t>и</w:t>
      </w:r>
      <w:r w:rsidRPr="00A87F9D">
        <w:rPr>
          <w:rFonts w:ascii="Arial" w:eastAsia="Times New Roman" w:hAnsi="Arial" w:cs="Arial"/>
          <w:b/>
          <w:color w:val="auto"/>
          <w:lang w:bidi="ar-SA"/>
        </w:rPr>
        <w:t xml:space="preserve"> вправе:</w:t>
      </w:r>
    </w:p>
    <w:p w14:paraId="0CCFD247" w14:textId="77777777" w:rsidR="00A87F9D" w:rsidRPr="00A87F9D" w:rsidRDefault="00A87F9D" w:rsidP="00A87F9D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87F9D">
        <w:rPr>
          <w:rFonts w:ascii="Arial" w:eastAsia="Times New Roman" w:hAnsi="Arial" w:cs="Arial"/>
          <w:color w:val="auto"/>
          <w:lang w:bidi="ar-SA"/>
        </w:rPr>
        <w:t xml:space="preserve">4.1.1. Требовать от Залогодателя принятия мер, необходимых для сохранения Предмета залога. </w:t>
      </w:r>
    </w:p>
    <w:p w14:paraId="1BC2B02F" w14:textId="77777777" w:rsidR="00A87F9D" w:rsidRPr="00A87F9D" w:rsidRDefault="00A87F9D" w:rsidP="00A87F9D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87F9D">
        <w:rPr>
          <w:rFonts w:ascii="Arial" w:eastAsia="Times New Roman" w:hAnsi="Arial" w:cs="Arial"/>
          <w:color w:val="auto"/>
          <w:lang w:bidi="ar-SA"/>
        </w:rPr>
        <w:t xml:space="preserve">4.1.2. </w:t>
      </w:r>
      <w:r w:rsidR="00F4569C">
        <w:rPr>
          <w:rFonts w:ascii="Arial" w:eastAsia="Times New Roman" w:hAnsi="Arial" w:cs="Arial"/>
          <w:color w:val="auto"/>
          <w:lang w:bidi="ar-SA"/>
        </w:rPr>
        <w:t xml:space="preserve"> О</w:t>
      </w:r>
      <w:r w:rsidRPr="00A87F9D">
        <w:rPr>
          <w:rFonts w:ascii="Arial" w:eastAsia="Times New Roman" w:hAnsi="Arial" w:cs="Arial"/>
          <w:color w:val="auto"/>
          <w:lang w:bidi="ar-SA"/>
        </w:rPr>
        <w:t>существлять контроль над Предметом залога самостоятельно либо через своих представителей (в том числе, но не исключительно, проверять по документам фактическое наличие, количество, состояние и условия использования или хранения Предмета залога)</w:t>
      </w:r>
      <w:r w:rsidRPr="00A87F9D">
        <w:rPr>
          <w:rFonts w:ascii="Arial" w:eastAsia="Times New Roman" w:hAnsi="Arial" w:cs="Arial"/>
          <w:lang w:bidi="ar-SA"/>
        </w:rPr>
        <w:t>.</w:t>
      </w:r>
    </w:p>
    <w:p w14:paraId="16EDAC01" w14:textId="77777777" w:rsidR="00A87F9D" w:rsidRPr="00A87F9D" w:rsidRDefault="00A87F9D" w:rsidP="00A87F9D">
      <w:pPr>
        <w:numPr>
          <w:ilvl w:val="12"/>
          <w:numId w:val="0"/>
        </w:numPr>
        <w:autoSpaceDE w:val="0"/>
        <w:autoSpaceDN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87F9D">
        <w:rPr>
          <w:rFonts w:ascii="Arial" w:eastAsia="Times New Roman" w:hAnsi="Arial" w:cs="Arial"/>
          <w:color w:val="auto"/>
          <w:lang w:bidi="ar-SA"/>
        </w:rPr>
        <w:t xml:space="preserve">4.1.3. Требовать от Залогодателя осуществить замену Предмета залога или предоставить дополнительное обеспечение в  сроки, указанные в п. 5.5. Договора вслучае утраты/ухудшения, риска утраты/ухудшения Предмета залога (пункт 5.4. настоящего Договора). </w:t>
      </w:r>
    </w:p>
    <w:p w14:paraId="36EC6D4B" w14:textId="77777777" w:rsidR="00A87F9D" w:rsidRPr="00A87F9D" w:rsidRDefault="00A87F9D" w:rsidP="00D870BA">
      <w:pPr>
        <w:numPr>
          <w:ilvl w:val="12"/>
          <w:numId w:val="0"/>
        </w:numPr>
        <w:tabs>
          <w:tab w:val="left" w:pos="1418"/>
        </w:tabs>
        <w:autoSpaceDE w:val="0"/>
        <w:autoSpaceDN w:val="0"/>
        <w:ind w:firstLine="709"/>
        <w:jc w:val="both"/>
        <w:rPr>
          <w:rFonts w:ascii="Arial" w:eastAsia="Times New Roman" w:hAnsi="Arial" w:cs="Arial"/>
          <w:lang w:bidi="ar-SA"/>
        </w:rPr>
      </w:pPr>
      <w:r w:rsidRPr="00A87F9D">
        <w:rPr>
          <w:rFonts w:ascii="Arial" w:eastAsia="Times New Roman" w:hAnsi="Arial" w:cs="Arial"/>
          <w:lang w:bidi="ar-SA"/>
        </w:rPr>
        <w:t>4.1.4.</w:t>
      </w:r>
      <w:r w:rsidR="00D870BA">
        <w:rPr>
          <w:rFonts w:ascii="Arial" w:eastAsia="Times New Roman" w:hAnsi="Arial" w:cs="Arial"/>
          <w:lang w:bidi="ar-SA"/>
        </w:rPr>
        <w:t>Т</w:t>
      </w:r>
      <w:r w:rsidRPr="00A87F9D">
        <w:rPr>
          <w:rFonts w:ascii="Arial" w:eastAsia="Times New Roman" w:hAnsi="Arial" w:cs="Arial"/>
          <w:lang w:bidi="ar-SA"/>
        </w:rPr>
        <w:t>ребовать от Залогодателя предоставления документов, предусмотренных настоящим Договором.</w:t>
      </w:r>
    </w:p>
    <w:p w14:paraId="2729A24D" w14:textId="77777777" w:rsidR="00A87F9D" w:rsidRPr="00A87F9D" w:rsidRDefault="00A87F9D" w:rsidP="00A87F9D">
      <w:pPr>
        <w:numPr>
          <w:ilvl w:val="12"/>
          <w:numId w:val="0"/>
        </w:numPr>
        <w:autoSpaceDE w:val="0"/>
        <w:autoSpaceDN w:val="0"/>
        <w:ind w:firstLine="709"/>
        <w:jc w:val="both"/>
        <w:rPr>
          <w:rFonts w:ascii="Arial" w:eastAsia="Times New Roman" w:hAnsi="Arial" w:cs="Arial"/>
          <w:lang w:bidi="ar-SA"/>
        </w:rPr>
      </w:pPr>
      <w:r w:rsidRPr="00A87F9D">
        <w:rPr>
          <w:rFonts w:ascii="Arial" w:eastAsia="Times New Roman" w:hAnsi="Arial" w:cs="Arial"/>
          <w:lang w:bidi="ar-SA"/>
        </w:rPr>
        <w:t xml:space="preserve">4.1.5. Обратить взыскание на Предмет залога </w:t>
      </w:r>
      <w:r w:rsidRPr="00A87F9D">
        <w:rPr>
          <w:rFonts w:ascii="Arial" w:eastAsia="Times New Roman" w:hAnsi="Arial" w:cs="Arial"/>
          <w:color w:val="auto"/>
          <w:lang w:bidi="ar-SA"/>
        </w:rPr>
        <w:t xml:space="preserve">либо его часть в судебном  порядке, реализовать его и получить удовлетворение своих требований по Договору займа из сумм, полученных от реализации Предмета залога, в полном объеме, определяемом к моменту фактического удовлетворения. </w:t>
      </w:r>
    </w:p>
    <w:p w14:paraId="03442577" w14:textId="77777777" w:rsidR="00A87F9D" w:rsidRPr="00A87F9D" w:rsidRDefault="00A87F9D" w:rsidP="00A87F9D">
      <w:pPr>
        <w:numPr>
          <w:ilvl w:val="12"/>
          <w:numId w:val="0"/>
        </w:numPr>
        <w:autoSpaceDE w:val="0"/>
        <w:autoSpaceDN w:val="0"/>
        <w:ind w:firstLine="709"/>
        <w:jc w:val="both"/>
        <w:rPr>
          <w:rFonts w:ascii="Arial" w:eastAsia="Times New Roman" w:hAnsi="Arial" w:cs="Arial"/>
          <w:lang w:bidi="ar-SA"/>
        </w:rPr>
      </w:pPr>
      <w:r w:rsidRPr="00A87F9D">
        <w:rPr>
          <w:rFonts w:ascii="Arial" w:eastAsia="Times New Roman" w:hAnsi="Arial" w:cs="Arial"/>
          <w:lang w:bidi="ar-SA"/>
        </w:rPr>
        <w:t>4.1.6. В одностороннем порядке расторгнуть настоящий Договор, направив соответствующее уведомление Залогодателю.</w:t>
      </w:r>
    </w:p>
    <w:p w14:paraId="685DF043" w14:textId="77777777" w:rsidR="00A87F9D" w:rsidRPr="00A87F9D" w:rsidRDefault="00A87F9D" w:rsidP="00A87F9D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87F9D">
        <w:rPr>
          <w:rFonts w:ascii="Arial" w:eastAsia="Times New Roman" w:hAnsi="Arial" w:cs="Arial"/>
          <w:lang w:bidi="ar-SA"/>
        </w:rPr>
        <w:t>4.1.7.</w:t>
      </w:r>
      <w:r w:rsidR="00F4569C">
        <w:rPr>
          <w:rFonts w:ascii="Arial" w:eastAsia="Times New Roman" w:hAnsi="Arial" w:cs="Arial"/>
          <w:lang w:bidi="ar-SA"/>
        </w:rPr>
        <w:t xml:space="preserve"> Вправе п</w:t>
      </w:r>
      <w:r w:rsidRPr="00A87F9D">
        <w:rPr>
          <w:rFonts w:ascii="Arial" w:eastAsia="Times New Roman" w:hAnsi="Arial" w:cs="Arial"/>
          <w:lang w:bidi="ar-SA"/>
        </w:rPr>
        <w:t xml:space="preserve">отребовать от Залогодателя устранения выявленных нарушений в установленный им срок, в  случае обнаружения </w:t>
      </w:r>
      <w:r w:rsidRPr="00992EA7">
        <w:rPr>
          <w:rFonts w:ascii="Arial" w:eastAsia="Times New Roman" w:hAnsi="Arial" w:cs="Arial"/>
          <w:lang w:bidi="ar-SA"/>
        </w:rPr>
        <w:t>Залогодержател</w:t>
      </w:r>
      <w:r w:rsidR="00927117" w:rsidRPr="00992EA7">
        <w:rPr>
          <w:rFonts w:ascii="Arial" w:eastAsia="Times New Roman" w:hAnsi="Arial" w:cs="Arial"/>
          <w:lang w:bidi="ar-SA"/>
        </w:rPr>
        <w:t>ями</w:t>
      </w:r>
      <w:r w:rsidR="00F4569C" w:rsidRPr="00992EA7">
        <w:rPr>
          <w:rFonts w:ascii="Arial" w:eastAsia="Times New Roman" w:hAnsi="Arial" w:cs="Arial"/>
          <w:lang w:bidi="ar-SA"/>
        </w:rPr>
        <w:t xml:space="preserve"> </w:t>
      </w:r>
      <w:r w:rsidRPr="00992EA7">
        <w:rPr>
          <w:rFonts w:ascii="Arial" w:eastAsia="Times New Roman" w:hAnsi="Arial" w:cs="Arial"/>
          <w:lang w:bidi="ar-SA"/>
        </w:rPr>
        <w:t xml:space="preserve"> нарушения условий настоящего Договора.</w:t>
      </w:r>
      <w:r w:rsidRPr="00A87F9D">
        <w:rPr>
          <w:rFonts w:ascii="Arial" w:eastAsia="Times New Roman" w:hAnsi="Arial" w:cs="Arial"/>
          <w:lang w:bidi="ar-SA"/>
        </w:rPr>
        <w:t xml:space="preserve"> </w:t>
      </w:r>
    </w:p>
    <w:p w14:paraId="76D736B8" w14:textId="77777777" w:rsidR="00A87F9D" w:rsidRPr="00A87F9D" w:rsidRDefault="00A87F9D" w:rsidP="00A87F9D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87F9D">
        <w:rPr>
          <w:rFonts w:ascii="Arial" w:eastAsia="Times New Roman" w:hAnsi="Arial" w:cs="Arial"/>
          <w:color w:val="auto"/>
          <w:lang w:bidi="ar-SA"/>
        </w:rPr>
        <w:lastRenderedPageBreak/>
        <w:t>4.1.8.Потребовать досрочного исполнения обеспеченного залогом обязательства по основаниям, предусмотренным действующим законодательством и Договором займа, а также в связи с нарушениями Залогодателем своих обязательств по Договору, в том числе создающими риск утраты или повреждения заложенного имущества.</w:t>
      </w:r>
    </w:p>
    <w:p w14:paraId="395B35C4" w14:textId="77777777" w:rsidR="00A87F9D" w:rsidRPr="00A87F9D" w:rsidRDefault="00A87F9D" w:rsidP="00A87F9D">
      <w:pPr>
        <w:widowControl/>
        <w:ind w:firstLine="709"/>
        <w:jc w:val="both"/>
        <w:rPr>
          <w:rFonts w:ascii="Arial" w:eastAsia="Times New Roman" w:hAnsi="Arial" w:cs="Arial"/>
          <w:b/>
          <w:color w:val="auto"/>
          <w:lang w:bidi="ar-SA"/>
        </w:rPr>
      </w:pPr>
      <w:r w:rsidRPr="00A87F9D">
        <w:rPr>
          <w:rFonts w:ascii="Arial" w:eastAsia="Times New Roman" w:hAnsi="Arial" w:cs="Arial"/>
          <w:b/>
          <w:color w:val="auto"/>
          <w:lang w:bidi="ar-SA"/>
        </w:rPr>
        <w:t>4.2. Залогодержател</w:t>
      </w:r>
      <w:r w:rsidR="00F4569C">
        <w:rPr>
          <w:rFonts w:ascii="Arial" w:eastAsia="Times New Roman" w:hAnsi="Arial" w:cs="Arial"/>
          <w:b/>
          <w:color w:val="auto"/>
          <w:lang w:bidi="ar-SA"/>
        </w:rPr>
        <w:t xml:space="preserve">и </w:t>
      </w:r>
      <w:r w:rsidRPr="00A87F9D">
        <w:rPr>
          <w:rFonts w:ascii="Arial" w:eastAsia="Times New Roman" w:hAnsi="Arial" w:cs="Arial"/>
          <w:b/>
          <w:color w:val="auto"/>
          <w:lang w:bidi="ar-SA"/>
        </w:rPr>
        <w:t xml:space="preserve"> обязан</w:t>
      </w:r>
      <w:r w:rsidR="00F4569C">
        <w:rPr>
          <w:rFonts w:ascii="Arial" w:eastAsia="Times New Roman" w:hAnsi="Arial" w:cs="Arial"/>
          <w:b/>
          <w:color w:val="auto"/>
          <w:lang w:bidi="ar-SA"/>
        </w:rPr>
        <w:t>ы</w:t>
      </w:r>
      <w:r w:rsidRPr="00A87F9D">
        <w:rPr>
          <w:rFonts w:ascii="Arial" w:eastAsia="Times New Roman" w:hAnsi="Arial" w:cs="Arial"/>
          <w:b/>
          <w:color w:val="auto"/>
          <w:lang w:bidi="ar-SA"/>
        </w:rPr>
        <w:t>:</w:t>
      </w:r>
    </w:p>
    <w:p w14:paraId="7B2A8308" w14:textId="77777777" w:rsidR="00A87F9D" w:rsidRPr="00A87F9D" w:rsidRDefault="00A87F9D" w:rsidP="00A87F9D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87F9D">
        <w:rPr>
          <w:rFonts w:ascii="Arial" w:eastAsia="Times New Roman" w:hAnsi="Arial" w:cs="Arial"/>
          <w:color w:val="auto"/>
          <w:lang w:bidi="ar-SA"/>
        </w:rPr>
        <w:t>4.2.1. По требованию Залогодателя выдать ему документы, подтверждающие полное или частичное исполнение обязательств, обеспеченных настоящим Договором.</w:t>
      </w:r>
    </w:p>
    <w:p w14:paraId="28F1BA27" w14:textId="77777777" w:rsidR="00A87F9D" w:rsidRPr="00A87F9D" w:rsidRDefault="00A87F9D" w:rsidP="00A87F9D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</w:p>
    <w:p w14:paraId="5C7F218A" w14:textId="77777777" w:rsidR="00A87F9D" w:rsidRPr="00A87F9D" w:rsidRDefault="00A87F9D" w:rsidP="00A87F9D">
      <w:pPr>
        <w:shd w:val="clear" w:color="auto" w:fill="D9D9D9" w:themeFill="background1" w:themeFillShade="D9"/>
        <w:jc w:val="center"/>
        <w:rPr>
          <w:rFonts w:ascii="Arial" w:hAnsi="Arial" w:cs="Arial"/>
          <w:b/>
        </w:rPr>
      </w:pPr>
      <w:r w:rsidRPr="00A87F9D">
        <w:rPr>
          <w:rFonts w:ascii="Arial" w:hAnsi="Arial" w:cs="Arial"/>
          <w:b/>
        </w:rPr>
        <w:t>Статья 5. Обеспечение сохранности и распоряжение Предметом залога</w:t>
      </w:r>
    </w:p>
    <w:p w14:paraId="14368DE4" w14:textId="77777777" w:rsidR="00A87F9D" w:rsidRPr="00A87F9D" w:rsidRDefault="00A87F9D" w:rsidP="00A87F9D">
      <w:pPr>
        <w:ind w:firstLine="709"/>
        <w:jc w:val="both"/>
        <w:rPr>
          <w:rFonts w:ascii="Arial" w:hAnsi="Arial" w:cs="Arial"/>
        </w:rPr>
      </w:pPr>
      <w:r w:rsidRPr="00A87F9D">
        <w:rPr>
          <w:rFonts w:ascii="Arial" w:hAnsi="Arial" w:cs="Arial"/>
        </w:rPr>
        <w:t>5.1. Залогодатель обязан предпринимать следующие меры по поддержанию Предмета залога в надлежащем состоянии:</w:t>
      </w:r>
    </w:p>
    <w:p w14:paraId="0BEE26BE" w14:textId="77777777" w:rsidR="00A87F9D" w:rsidRPr="00A87F9D" w:rsidRDefault="00A87F9D" w:rsidP="00A87F9D">
      <w:pPr>
        <w:tabs>
          <w:tab w:val="left" w:leader="underscore" w:pos="6346"/>
        </w:tabs>
        <w:ind w:firstLine="709"/>
        <w:jc w:val="both"/>
        <w:rPr>
          <w:rFonts w:ascii="Arial" w:eastAsia="Times New Roman" w:hAnsi="Arial" w:cs="Arial"/>
          <w:color w:val="000000" w:themeColor="text1"/>
          <w:lang w:bidi="ar-SA"/>
        </w:rPr>
      </w:pPr>
      <w:r w:rsidRPr="00A87F9D">
        <w:rPr>
          <w:rFonts w:ascii="Arial" w:eastAsia="Arial" w:hAnsi="Arial" w:cs="Arial"/>
        </w:rPr>
        <w:t>5.1.1. </w:t>
      </w:r>
      <w:r w:rsidRPr="00A87F9D">
        <w:rPr>
          <w:rFonts w:ascii="Arial" w:eastAsia="Times New Roman" w:hAnsi="Arial" w:cs="Arial"/>
          <w:color w:val="000000" w:themeColor="text1"/>
          <w:lang w:bidi="ar-SA"/>
        </w:rPr>
        <w:t>Нести расходы по содержанию и хранению Предмета залога, а также по его содержанию в надлежащих условиях. Все риски по данному Договору, связанные с сохранностью Предмета залога, лежат исключительно на Залогодателе.</w:t>
      </w:r>
    </w:p>
    <w:p w14:paraId="4A51025E" w14:textId="77777777" w:rsidR="00A87F9D" w:rsidRPr="00A87F9D" w:rsidRDefault="00A87F9D" w:rsidP="00A87F9D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87F9D">
        <w:rPr>
          <w:rFonts w:ascii="Arial" w:eastAsia="Times New Roman" w:hAnsi="Arial" w:cs="Arial"/>
          <w:color w:val="auto"/>
          <w:lang w:bidi="ar-SA"/>
        </w:rPr>
        <w:t>5.2. </w:t>
      </w:r>
      <w:r w:rsidRPr="00A87F9D">
        <w:rPr>
          <w:rFonts w:ascii="Arial" w:eastAsia="Times New Roman" w:hAnsi="Arial" w:cs="Arial"/>
          <w:lang w:bidi="ar-SA"/>
        </w:rPr>
        <w:t>Залогодатель</w:t>
      </w:r>
      <w:r w:rsidRPr="00A87F9D">
        <w:rPr>
          <w:rFonts w:ascii="Arial" w:eastAsia="Times New Roman" w:hAnsi="Arial" w:cs="Arial"/>
          <w:color w:val="auto"/>
          <w:lang w:bidi="ar-SA"/>
        </w:rPr>
        <w:t xml:space="preserve"> обязан:</w:t>
      </w:r>
    </w:p>
    <w:p w14:paraId="20D4A498" w14:textId="77777777" w:rsidR="00A87F9D" w:rsidRPr="00A87F9D" w:rsidRDefault="00A87F9D" w:rsidP="00A87F9D">
      <w:pPr>
        <w:widowControl/>
        <w:ind w:firstLine="709"/>
        <w:jc w:val="both"/>
        <w:rPr>
          <w:rFonts w:ascii="Arial" w:eastAsia="Times New Roman" w:hAnsi="Arial" w:cs="Arial"/>
          <w:color w:val="000000" w:themeColor="text1"/>
          <w:lang w:bidi="ar-SA"/>
        </w:rPr>
      </w:pPr>
      <w:r w:rsidRPr="00A87F9D">
        <w:rPr>
          <w:rFonts w:ascii="Arial" w:eastAsia="Times New Roman" w:hAnsi="Arial" w:cs="Arial"/>
          <w:color w:val="auto"/>
          <w:lang w:bidi="ar-SA"/>
        </w:rPr>
        <w:t>5.2.1. П</w:t>
      </w:r>
      <w:r w:rsidRPr="00A87F9D">
        <w:rPr>
          <w:rFonts w:ascii="Arial" w:eastAsia="Times New Roman" w:hAnsi="Arial" w:cs="Arial"/>
          <w:lang w:bidi="ar-SA"/>
        </w:rPr>
        <w:t>ривлечь</w:t>
      </w:r>
      <w:r w:rsidRPr="00A87F9D">
        <w:rPr>
          <w:rFonts w:ascii="Arial" w:eastAsia="Times New Roman" w:hAnsi="Arial" w:cs="Arial"/>
          <w:color w:val="auto"/>
          <w:lang w:bidi="ar-SA"/>
        </w:rPr>
        <w:t xml:space="preserve"> Залогодержател</w:t>
      </w:r>
      <w:r w:rsidR="00F4569C">
        <w:rPr>
          <w:rFonts w:ascii="Arial" w:eastAsia="Times New Roman" w:hAnsi="Arial" w:cs="Arial"/>
          <w:color w:val="auto"/>
          <w:lang w:bidi="ar-SA"/>
        </w:rPr>
        <w:t>ей</w:t>
      </w:r>
      <w:r w:rsidRPr="00A87F9D">
        <w:rPr>
          <w:rFonts w:ascii="Arial" w:eastAsia="Times New Roman" w:hAnsi="Arial" w:cs="Arial"/>
          <w:color w:val="auto"/>
          <w:lang w:bidi="ar-SA"/>
        </w:rPr>
        <w:t xml:space="preserve"> к участию в деле при рассмотрении в суде, арбитражном суде или третейском суде какого-либо из заявлений/исковых заявлений, указанных в </w:t>
      </w:r>
      <w:r w:rsidRPr="00A87F9D">
        <w:rPr>
          <w:rFonts w:ascii="Arial" w:eastAsia="Times New Roman" w:hAnsi="Arial" w:cs="Arial"/>
          <w:color w:val="000000" w:themeColor="text1"/>
          <w:lang w:bidi="ar-SA"/>
        </w:rPr>
        <w:t>п</w:t>
      </w:r>
      <w:r w:rsidR="00886A54">
        <w:rPr>
          <w:rFonts w:ascii="Arial" w:eastAsia="Times New Roman" w:hAnsi="Arial" w:cs="Arial"/>
          <w:color w:val="000000" w:themeColor="text1"/>
          <w:lang w:bidi="ar-SA"/>
        </w:rPr>
        <w:t>унктах</w:t>
      </w:r>
      <w:r w:rsidRPr="00A87F9D">
        <w:rPr>
          <w:rFonts w:ascii="Arial" w:eastAsia="Times New Roman" w:hAnsi="Arial" w:cs="Arial"/>
          <w:color w:val="000000" w:themeColor="text1"/>
          <w:lang w:bidi="ar-SA"/>
        </w:rPr>
        <w:t xml:space="preserve"> </w:t>
      </w:r>
      <w:r w:rsidRPr="008A4B42">
        <w:rPr>
          <w:rFonts w:ascii="Arial" w:eastAsia="Times New Roman" w:hAnsi="Arial" w:cs="Arial"/>
          <w:color w:val="auto"/>
          <w:lang w:bidi="ar-SA"/>
        </w:rPr>
        <w:t>5.4.</w:t>
      </w:r>
      <w:r w:rsidR="00886A54" w:rsidRPr="008A4B42">
        <w:rPr>
          <w:rFonts w:ascii="Arial" w:eastAsia="Times New Roman" w:hAnsi="Arial" w:cs="Arial"/>
          <w:color w:val="auto"/>
          <w:lang w:bidi="ar-SA"/>
        </w:rPr>
        <w:t>2 – 5.4.3.</w:t>
      </w:r>
      <w:r w:rsidRPr="008A4B42">
        <w:rPr>
          <w:rFonts w:ascii="Arial" w:eastAsia="Times New Roman" w:hAnsi="Arial" w:cs="Arial"/>
          <w:color w:val="auto"/>
          <w:lang w:bidi="ar-SA"/>
        </w:rPr>
        <w:t xml:space="preserve"> </w:t>
      </w:r>
      <w:r w:rsidRPr="00A87F9D">
        <w:rPr>
          <w:rFonts w:ascii="Arial" w:eastAsia="Times New Roman" w:hAnsi="Arial" w:cs="Arial"/>
          <w:color w:val="000000" w:themeColor="text1"/>
          <w:lang w:bidi="ar-SA"/>
        </w:rPr>
        <w:t>настоящего Договора.</w:t>
      </w:r>
    </w:p>
    <w:p w14:paraId="18BB29E5" w14:textId="77777777" w:rsidR="00A87F9D" w:rsidRPr="00A87F9D" w:rsidRDefault="00A87F9D" w:rsidP="00A87F9D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87F9D">
        <w:rPr>
          <w:rFonts w:ascii="Arial" w:eastAsia="Times New Roman" w:hAnsi="Arial" w:cs="Arial"/>
          <w:color w:val="auto"/>
          <w:lang w:bidi="ar-SA"/>
        </w:rPr>
        <w:t>5.2.2. </w:t>
      </w:r>
      <w:r w:rsidRPr="00A87F9D">
        <w:rPr>
          <w:rFonts w:ascii="Arial" w:eastAsia="Times New Roman" w:hAnsi="Arial" w:cs="Arial"/>
          <w:lang w:bidi="ar-SA"/>
        </w:rPr>
        <w:t xml:space="preserve">В случае выбытия Предмета залога из владения Залогодателя помимо его воли предъявить иск об истребовании Предмета залога не </w:t>
      </w:r>
      <w:r w:rsidRPr="00A87F9D">
        <w:rPr>
          <w:rFonts w:ascii="Arial" w:eastAsia="Times New Roman" w:hAnsi="Arial" w:cs="Arial"/>
          <w:color w:val="auto"/>
          <w:lang w:bidi="ar-SA"/>
        </w:rPr>
        <w:t>позднее 30 (Тридцати) дней со дня, когда Залогодатель узнал или должен был узнать о таком выбытии.</w:t>
      </w:r>
    </w:p>
    <w:p w14:paraId="5F430564" w14:textId="77777777" w:rsidR="00A87F9D" w:rsidRPr="00A87F9D" w:rsidRDefault="00A87F9D" w:rsidP="00A87F9D">
      <w:pPr>
        <w:ind w:firstLine="709"/>
        <w:jc w:val="both"/>
        <w:rPr>
          <w:rFonts w:ascii="Arial" w:hAnsi="Arial" w:cs="Arial"/>
        </w:rPr>
      </w:pPr>
      <w:r w:rsidRPr="00A87F9D">
        <w:rPr>
          <w:rFonts w:ascii="Arial" w:hAnsi="Arial" w:cs="Arial"/>
          <w:color w:val="000000" w:themeColor="text1"/>
        </w:rPr>
        <w:t xml:space="preserve">5.3. </w:t>
      </w:r>
      <w:r w:rsidRPr="00A87F9D">
        <w:rPr>
          <w:rFonts w:ascii="Arial" w:hAnsi="Arial" w:cs="Arial"/>
        </w:rPr>
        <w:t> Залогодатель обязан письменно уведомлять Залогодержател</w:t>
      </w:r>
      <w:r w:rsidR="00F4569C">
        <w:rPr>
          <w:rFonts w:ascii="Arial" w:hAnsi="Arial" w:cs="Arial"/>
        </w:rPr>
        <w:t>ей</w:t>
      </w:r>
      <w:r w:rsidRPr="00A87F9D">
        <w:rPr>
          <w:rFonts w:ascii="Arial" w:hAnsi="Arial" w:cs="Arial"/>
        </w:rPr>
        <w:t>:</w:t>
      </w:r>
    </w:p>
    <w:p w14:paraId="2932A6F2" w14:textId="77777777" w:rsidR="00A87F9D" w:rsidRPr="00A87F9D" w:rsidRDefault="00A87F9D" w:rsidP="00A87F9D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87F9D">
        <w:rPr>
          <w:rFonts w:ascii="Arial" w:eastAsia="Times New Roman" w:hAnsi="Arial" w:cs="Arial"/>
          <w:color w:val="auto"/>
          <w:lang w:bidi="ar-SA"/>
        </w:rPr>
        <w:t xml:space="preserve">5.3.1. О возникновении реальной угрозы утраты/ухудшения или гибели, риска утраты/ухудшения Предмета залога, иных обстоятельств, свидетельствующих о существенном ухудшении состояния обеспечения (не позднее следующего рабочего дня после того, как Залогодателю стало известно о возникновении такой угрозы или риска). </w:t>
      </w:r>
    </w:p>
    <w:p w14:paraId="173B4EAF" w14:textId="77777777" w:rsidR="00A87F9D" w:rsidRPr="00A2563B" w:rsidRDefault="00A87F9D" w:rsidP="00A87F9D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2563B">
        <w:rPr>
          <w:rFonts w:ascii="Arial" w:eastAsia="Times New Roman" w:hAnsi="Arial" w:cs="Arial"/>
          <w:color w:val="auto"/>
          <w:lang w:bidi="ar-SA"/>
        </w:rPr>
        <w:t>5.3.2. О появлении обременений и/или ограничений Предмета залога, не согласованных с Залогодержател</w:t>
      </w:r>
      <w:r w:rsidR="00D870BA" w:rsidRPr="00A2563B">
        <w:rPr>
          <w:rFonts w:ascii="Arial" w:eastAsia="Times New Roman" w:hAnsi="Arial" w:cs="Arial"/>
          <w:color w:val="auto"/>
          <w:lang w:bidi="ar-SA"/>
        </w:rPr>
        <w:t>ями</w:t>
      </w:r>
      <w:r w:rsidRPr="00A2563B">
        <w:rPr>
          <w:rFonts w:ascii="Arial" w:eastAsia="Times New Roman" w:hAnsi="Arial" w:cs="Arial"/>
          <w:color w:val="auto"/>
          <w:lang w:bidi="ar-SA"/>
        </w:rPr>
        <w:t xml:space="preserve"> (не позднее следующего рабочего дня после того, как Залогодателю стало известно о возникновении такого обременения и/или ограничения).</w:t>
      </w:r>
    </w:p>
    <w:p w14:paraId="1A9AC93F" w14:textId="588A48B5" w:rsidR="00DF6CFA" w:rsidRPr="008A4B42" w:rsidRDefault="00DF6CFA" w:rsidP="008A4B42">
      <w:pPr>
        <w:tabs>
          <w:tab w:val="left" w:pos="1600"/>
        </w:tabs>
        <w:autoSpaceDE w:val="0"/>
        <w:autoSpaceDN w:val="0"/>
        <w:spacing w:line="244" w:lineRule="auto"/>
        <w:ind w:right="222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auto"/>
          <w:lang w:bidi="ar-SA"/>
        </w:rPr>
        <w:tab/>
      </w:r>
      <w:r w:rsidR="00A87F9D" w:rsidRPr="008A4B42">
        <w:rPr>
          <w:rFonts w:ascii="Arial" w:eastAsia="Times New Roman" w:hAnsi="Arial" w:cs="Arial"/>
          <w:color w:val="auto"/>
          <w:lang w:bidi="ar-SA"/>
        </w:rPr>
        <w:t xml:space="preserve">5.4. </w:t>
      </w:r>
      <w:r w:rsidRPr="008A4B42">
        <w:rPr>
          <w:rFonts w:ascii="Arial" w:hAnsi="Arial" w:cs="Arial"/>
        </w:rPr>
        <w:t xml:space="preserve">Под утратой Предмета залога понимается наступление следующих событий (обстоятельств): </w:t>
      </w:r>
    </w:p>
    <w:p w14:paraId="3F273F77" w14:textId="1F073412" w:rsidR="00DF6CFA" w:rsidRDefault="00DF6CFA" w:rsidP="008A4B42">
      <w:pPr>
        <w:tabs>
          <w:tab w:val="left" w:pos="1600"/>
        </w:tabs>
        <w:spacing w:line="244" w:lineRule="auto"/>
        <w:ind w:right="222"/>
        <w:jc w:val="both"/>
        <w:rPr>
          <w:rFonts w:ascii="Arial" w:hAnsi="Arial" w:cs="Arial"/>
        </w:rPr>
      </w:pPr>
      <w:r>
        <w:tab/>
      </w:r>
      <w:r w:rsidRPr="003662C4">
        <w:sym w:font="Symbol" w:char="F0B7"/>
      </w:r>
      <w:r w:rsidRPr="007817AC">
        <w:rPr>
          <w:rFonts w:ascii="Arial" w:hAnsi="Arial" w:cs="Arial"/>
        </w:rPr>
        <w:t xml:space="preserve"> гибель (утрата) </w:t>
      </w:r>
      <w:r>
        <w:rPr>
          <w:rFonts w:ascii="Arial" w:hAnsi="Arial" w:cs="Arial"/>
        </w:rPr>
        <w:t>Предмета залога</w:t>
      </w:r>
      <w:r w:rsidRPr="007817AC">
        <w:rPr>
          <w:rFonts w:ascii="Arial" w:hAnsi="Arial" w:cs="Arial"/>
        </w:rPr>
        <w:t xml:space="preserve">; </w:t>
      </w:r>
    </w:p>
    <w:p w14:paraId="5FBAA04E" w14:textId="72655E3E" w:rsidR="00DF6CFA" w:rsidRDefault="00DF6CFA" w:rsidP="008A4B42">
      <w:pPr>
        <w:tabs>
          <w:tab w:val="left" w:pos="1600"/>
        </w:tabs>
        <w:spacing w:line="244" w:lineRule="auto"/>
        <w:ind w:right="222"/>
        <w:jc w:val="both"/>
        <w:rPr>
          <w:rFonts w:ascii="Arial" w:hAnsi="Arial" w:cs="Arial"/>
        </w:rPr>
      </w:pPr>
      <w:r>
        <w:tab/>
      </w:r>
      <w:r w:rsidRPr="003662C4">
        <w:sym w:font="Symbol" w:char="F0B7"/>
      </w:r>
      <w:r w:rsidRPr="007817AC">
        <w:rPr>
          <w:rFonts w:ascii="Arial" w:hAnsi="Arial" w:cs="Arial"/>
        </w:rPr>
        <w:t xml:space="preserve"> введение п</w:t>
      </w:r>
      <w:r w:rsidRPr="003662C4">
        <w:rPr>
          <w:rFonts w:ascii="Arial" w:hAnsi="Arial" w:cs="Arial"/>
        </w:rPr>
        <w:t xml:space="preserve">роцедур банкротства в отношении </w:t>
      </w:r>
      <w:r>
        <w:rPr>
          <w:rFonts w:ascii="Arial" w:hAnsi="Arial" w:cs="Arial"/>
        </w:rPr>
        <w:t>Залогодателя</w:t>
      </w:r>
      <w:r w:rsidRPr="007817AC">
        <w:rPr>
          <w:rFonts w:ascii="Arial" w:hAnsi="Arial" w:cs="Arial"/>
        </w:rPr>
        <w:t xml:space="preserve">; </w:t>
      </w:r>
    </w:p>
    <w:p w14:paraId="59464EF6" w14:textId="6CCFFBD0" w:rsidR="00A87F9D" w:rsidRPr="00A87F9D" w:rsidRDefault="00DF6CFA" w:rsidP="008A4B42">
      <w:pPr>
        <w:widowControl/>
        <w:ind w:left="1416"/>
        <w:jc w:val="both"/>
        <w:rPr>
          <w:rFonts w:ascii="Arial" w:eastAsia="Times New Roman" w:hAnsi="Arial" w:cs="Arial"/>
          <w:color w:val="auto"/>
          <w:lang w:bidi="ar-SA"/>
        </w:rPr>
      </w:pPr>
      <w:r>
        <w:t xml:space="preserve">   </w:t>
      </w:r>
      <w:r w:rsidRPr="003662C4">
        <w:sym w:font="Symbol" w:char="F0B7"/>
      </w:r>
      <w:r w:rsidRPr="007817AC">
        <w:rPr>
          <w:rFonts w:ascii="Arial" w:hAnsi="Arial" w:cs="Arial"/>
        </w:rPr>
        <w:t xml:space="preserve"> ликвидация юридического лица, предоставившего </w:t>
      </w:r>
      <w:r>
        <w:rPr>
          <w:rFonts w:ascii="Arial" w:hAnsi="Arial" w:cs="Arial"/>
        </w:rPr>
        <w:t>Предмет залога</w:t>
      </w:r>
      <w:r w:rsidR="00886A54">
        <w:rPr>
          <w:rFonts w:ascii="Arial" w:eastAsia="Times New Roman" w:hAnsi="Arial" w:cs="Arial"/>
          <w:color w:val="auto"/>
          <w:lang w:bidi="ar-SA"/>
        </w:rPr>
        <w:t>.</w:t>
      </w:r>
      <w:r w:rsidR="00A87F9D" w:rsidRPr="00A87F9D">
        <w:rPr>
          <w:rFonts w:ascii="Arial" w:eastAsia="Times New Roman" w:hAnsi="Arial" w:cs="Arial"/>
          <w:color w:val="auto"/>
          <w:lang w:bidi="ar-SA"/>
        </w:rPr>
        <w:t xml:space="preserve"> </w:t>
      </w:r>
    </w:p>
    <w:p w14:paraId="795026D4" w14:textId="77777777" w:rsidR="00A87F9D" w:rsidRPr="00A87F9D" w:rsidRDefault="00A87F9D" w:rsidP="00A87F9D">
      <w:pPr>
        <w:ind w:firstLine="708"/>
        <w:jc w:val="both"/>
        <w:rPr>
          <w:rFonts w:ascii="Arial" w:eastAsia="Times New Roman" w:hAnsi="Arial" w:cs="Arial"/>
          <w:color w:val="auto"/>
          <w:lang w:bidi="ar-SA"/>
        </w:rPr>
      </w:pPr>
      <w:r w:rsidRPr="00A87F9D">
        <w:rPr>
          <w:rFonts w:ascii="Arial" w:eastAsia="Times New Roman" w:hAnsi="Arial" w:cs="Arial"/>
          <w:color w:val="auto"/>
          <w:lang w:bidi="ar-SA"/>
        </w:rPr>
        <w:t xml:space="preserve">Под риском утраты/ухудшении Предмета залога понимается в том числе, но не исключительно: </w:t>
      </w:r>
    </w:p>
    <w:p w14:paraId="12EE8FB3" w14:textId="77777777" w:rsidR="00A87F9D" w:rsidRPr="00A87F9D" w:rsidRDefault="00A87F9D" w:rsidP="00A87F9D">
      <w:pPr>
        <w:ind w:firstLine="708"/>
        <w:jc w:val="both"/>
        <w:rPr>
          <w:rFonts w:ascii="Arial" w:eastAsia="Times New Roman" w:hAnsi="Arial" w:cs="Arial"/>
          <w:color w:val="auto"/>
          <w:lang w:bidi="ar-SA"/>
        </w:rPr>
      </w:pPr>
      <w:r w:rsidRPr="00A87F9D">
        <w:rPr>
          <w:rFonts w:ascii="Arial" w:eastAsia="Times New Roman" w:hAnsi="Arial" w:cs="Arial"/>
          <w:color w:val="auto"/>
          <w:lang w:bidi="ar-SA"/>
        </w:rPr>
        <w:t>5.4.1. Принятие уполномоченным органом Залогодателя/ уполномоченным государственным органом решения о ликвидации Залогодателя либо его реорганизации.</w:t>
      </w:r>
    </w:p>
    <w:p w14:paraId="650B8318" w14:textId="77777777" w:rsidR="00A87F9D" w:rsidRPr="00A87F9D" w:rsidRDefault="00A87F9D" w:rsidP="00A87F9D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87F9D">
        <w:rPr>
          <w:rFonts w:ascii="Arial" w:eastAsia="Times New Roman" w:hAnsi="Arial" w:cs="Arial"/>
          <w:color w:val="auto"/>
          <w:lang w:bidi="ar-SA"/>
        </w:rPr>
        <w:t>5.4.2. Предъявление любыми лицами Залогодателю требований о признании за ними права собственности и иных прав на Предмет залога, о его изъятии/истребовании или обременении Предмета залога правами третьих лиц и любых иных требований.</w:t>
      </w:r>
    </w:p>
    <w:p w14:paraId="05B10AFC" w14:textId="77777777" w:rsidR="00A87F9D" w:rsidRPr="00A87F9D" w:rsidRDefault="00A87F9D" w:rsidP="00A87F9D">
      <w:pPr>
        <w:ind w:firstLine="708"/>
        <w:jc w:val="both"/>
        <w:rPr>
          <w:rFonts w:ascii="Arial" w:eastAsia="Times New Roman" w:hAnsi="Arial" w:cs="Arial"/>
          <w:color w:val="auto"/>
          <w:lang w:bidi="ar-SA"/>
        </w:rPr>
      </w:pPr>
      <w:r w:rsidRPr="00A87F9D">
        <w:rPr>
          <w:rFonts w:ascii="Arial" w:hAnsi="Arial" w:cs="Arial"/>
          <w:color w:val="auto"/>
        </w:rPr>
        <w:t xml:space="preserve">5.4.3. Предъявление любыми лицами в суд, арбитражный суд или третейский суд любых заявлений/исковых заявлений, удовлетворение которых может привести </w:t>
      </w:r>
      <w:r w:rsidRPr="00A87F9D">
        <w:rPr>
          <w:rFonts w:ascii="Arial" w:hAnsi="Arial" w:cs="Arial"/>
          <w:color w:val="auto"/>
        </w:rPr>
        <w:lastRenderedPageBreak/>
        <w:t>к утрате Залогодателем права собственности</w:t>
      </w:r>
      <w:r w:rsidRPr="00A87F9D">
        <w:rPr>
          <w:rFonts w:ascii="Arial" w:hAnsi="Arial" w:cs="Arial"/>
          <w:bCs/>
          <w:i/>
          <w:color w:val="auto"/>
        </w:rPr>
        <w:t xml:space="preserve"> </w:t>
      </w:r>
      <w:r w:rsidRPr="00A87F9D">
        <w:rPr>
          <w:rFonts w:ascii="Arial" w:hAnsi="Arial" w:cs="Arial"/>
          <w:color w:val="auto"/>
        </w:rPr>
        <w:t>на Предмет залога, выбытию Предмета залога из владения Залогодателя и/или к возникновению любых прав третьих лиц на Предмет залога (в том числе, но не исключительно, к установлению обременений на Предмет залога в пользу третьих лиц и/или ограничений в его использовании</w:t>
      </w:r>
      <w:r w:rsidRPr="00A87F9D">
        <w:rPr>
          <w:rFonts w:ascii="Arial" w:eastAsia="Times New Roman" w:hAnsi="Arial" w:cs="Arial"/>
          <w:color w:val="auto"/>
          <w:lang w:bidi="ar-SA"/>
        </w:rPr>
        <w:t xml:space="preserve"> и/или наличие информации о принятии третьими лицами решений о подаче таких исков).</w:t>
      </w:r>
    </w:p>
    <w:p w14:paraId="73FF2229" w14:textId="77777777" w:rsidR="00A87F9D" w:rsidRPr="00A87F9D" w:rsidRDefault="00A87F9D" w:rsidP="00A87F9D">
      <w:pPr>
        <w:ind w:firstLine="708"/>
        <w:jc w:val="both"/>
        <w:rPr>
          <w:rFonts w:ascii="Arial" w:eastAsia="Times New Roman" w:hAnsi="Arial" w:cs="Arial"/>
          <w:color w:val="auto"/>
          <w:lang w:bidi="ar-SA"/>
        </w:rPr>
      </w:pPr>
      <w:r w:rsidRPr="00A87F9D">
        <w:rPr>
          <w:rFonts w:ascii="Arial" w:eastAsia="Times New Roman" w:hAnsi="Arial" w:cs="Arial"/>
          <w:color w:val="auto"/>
          <w:lang w:bidi="ar-SA"/>
        </w:rPr>
        <w:t xml:space="preserve">5.4.4. Принятие судом заявления о признании Залогодателя несостоятельным (банкротом) к производству. Получение от третьего лица копии направленного в суд заявления о признании Залогодателя несостоятельным (банкротом). </w:t>
      </w:r>
    </w:p>
    <w:p w14:paraId="1DCE7D14" w14:textId="77777777" w:rsidR="00A87F9D" w:rsidRDefault="00A87F9D" w:rsidP="00A87F9D">
      <w:pPr>
        <w:ind w:firstLine="708"/>
        <w:jc w:val="both"/>
        <w:rPr>
          <w:rFonts w:ascii="Arial" w:eastAsia="Times New Roman" w:hAnsi="Arial" w:cs="Arial"/>
          <w:color w:val="auto"/>
          <w:lang w:bidi="ar-SA"/>
        </w:rPr>
      </w:pPr>
      <w:r w:rsidRPr="00A87F9D">
        <w:rPr>
          <w:rFonts w:ascii="Arial" w:eastAsia="Times New Roman" w:hAnsi="Arial" w:cs="Arial"/>
          <w:color w:val="auto"/>
          <w:lang w:bidi="ar-SA"/>
        </w:rPr>
        <w:t>5.4.5. Наложение ареста на Предмет залога и иные обременения Предмета залога.</w:t>
      </w:r>
    </w:p>
    <w:p w14:paraId="15A11740" w14:textId="46B79F9B" w:rsidR="00CF2501" w:rsidRPr="00E51610" w:rsidRDefault="00CF2501" w:rsidP="00CF2501">
      <w:pPr>
        <w:widowControl/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color w:val="auto"/>
          <w:lang w:eastAsia="en-US" w:bidi="ar-SA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    5.4.6.</w:t>
      </w:r>
      <w:r w:rsidRPr="00CF2501">
        <w:rPr>
          <w:rFonts w:ascii="Arial" w:eastAsiaTheme="minorHAnsi" w:hAnsi="Arial" w:cs="Arial"/>
          <w:color w:val="auto"/>
          <w:lang w:eastAsia="en-US" w:bidi="ar-SA"/>
        </w:rPr>
        <w:t xml:space="preserve"> </w:t>
      </w:r>
      <w:r w:rsidR="00DF6CFA" w:rsidRPr="007C355F">
        <w:rPr>
          <w:rFonts w:ascii="Arial" w:hAnsi="Arial" w:cs="Arial"/>
        </w:rPr>
        <w:t>Наступление</w:t>
      </w:r>
      <w:r w:rsidR="00DF6CFA" w:rsidRPr="007C355F">
        <w:rPr>
          <w:rFonts w:ascii="Arial" w:hAnsi="Arial" w:cs="Arial"/>
          <w:spacing w:val="1"/>
        </w:rPr>
        <w:t xml:space="preserve"> </w:t>
      </w:r>
      <w:r w:rsidR="00DF6CFA" w:rsidRPr="007C355F">
        <w:rPr>
          <w:rFonts w:ascii="Arial" w:hAnsi="Arial" w:cs="Arial"/>
        </w:rPr>
        <w:t>событий,</w:t>
      </w:r>
      <w:r w:rsidR="00DF6CFA" w:rsidRPr="007C355F">
        <w:rPr>
          <w:rFonts w:ascii="Arial" w:hAnsi="Arial" w:cs="Arial"/>
          <w:spacing w:val="1"/>
        </w:rPr>
        <w:t xml:space="preserve"> </w:t>
      </w:r>
      <w:r w:rsidR="00DF6CFA" w:rsidRPr="007C355F">
        <w:rPr>
          <w:rFonts w:ascii="Arial" w:hAnsi="Arial" w:cs="Arial"/>
        </w:rPr>
        <w:t>влияющих</w:t>
      </w:r>
      <w:r w:rsidR="00DF6CFA" w:rsidRPr="007C355F">
        <w:rPr>
          <w:rFonts w:ascii="Arial" w:hAnsi="Arial" w:cs="Arial"/>
          <w:spacing w:val="1"/>
        </w:rPr>
        <w:t xml:space="preserve"> </w:t>
      </w:r>
      <w:r w:rsidR="00DF6CFA" w:rsidRPr="007C355F">
        <w:rPr>
          <w:rFonts w:ascii="Arial" w:hAnsi="Arial" w:cs="Arial"/>
        </w:rPr>
        <w:t>на</w:t>
      </w:r>
      <w:r w:rsidR="00DF6CFA" w:rsidRPr="007C355F">
        <w:rPr>
          <w:rFonts w:ascii="Arial" w:hAnsi="Arial" w:cs="Arial"/>
          <w:spacing w:val="1"/>
        </w:rPr>
        <w:t xml:space="preserve"> </w:t>
      </w:r>
      <w:r w:rsidR="00DF6CFA" w:rsidRPr="007C355F">
        <w:rPr>
          <w:rFonts w:ascii="Arial" w:hAnsi="Arial" w:cs="Arial"/>
        </w:rPr>
        <w:t>качество</w:t>
      </w:r>
      <w:r w:rsidR="00DF6CFA" w:rsidRPr="007C355F">
        <w:rPr>
          <w:rFonts w:ascii="Arial" w:hAnsi="Arial" w:cs="Arial"/>
          <w:spacing w:val="1"/>
        </w:rPr>
        <w:t xml:space="preserve"> </w:t>
      </w:r>
      <w:r w:rsidR="00DF6CFA" w:rsidRPr="007C355F">
        <w:rPr>
          <w:rFonts w:ascii="Arial" w:hAnsi="Arial" w:cs="Arial"/>
        </w:rPr>
        <w:t>и</w:t>
      </w:r>
      <w:r w:rsidR="00DF6CFA" w:rsidRPr="007C355F">
        <w:rPr>
          <w:rFonts w:ascii="Arial" w:hAnsi="Arial" w:cs="Arial"/>
          <w:spacing w:val="1"/>
        </w:rPr>
        <w:t xml:space="preserve"> </w:t>
      </w:r>
      <w:r w:rsidR="00DF6CFA" w:rsidRPr="007C355F">
        <w:rPr>
          <w:rFonts w:ascii="Arial" w:hAnsi="Arial" w:cs="Arial"/>
        </w:rPr>
        <w:t>стоимость</w:t>
      </w:r>
      <w:r w:rsidR="00DF6CFA" w:rsidRPr="007C355F">
        <w:rPr>
          <w:rFonts w:ascii="Arial" w:hAnsi="Arial" w:cs="Arial"/>
          <w:spacing w:val="1"/>
        </w:rPr>
        <w:t xml:space="preserve"> </w:t>
      </w:r>
      <w:r w:rsidR="00DF6CFA" w:rsidRPr="007C355F">
        <w:rPr>
          <w:rFonts w:ascii="Arial" w:hAnsi="Arial" w:cs="Arial"/>
        </w:rPr>
        <w:t xml:space="preserve">имущества, принятого Фондом в залог, </w:t>
      </w:r>
      <w:r w:rsidR="00DF6CFA" w:rsidRPr="007817AC">
        <w:rPr>
          <w:rFonts w:ascii="Arial" w:hAnsi="Arial" w:cs="Arial"/>
        </w:rPr>
        <w:t>нанесение ущерба Предмету залога (который частично или полностью не позволяет его дальнейшее использование)</w:t>
      </w:r>
      <w:r w:rsidRPr="00E51610">
        <w:rPr>
          <w:rFonts w:ascii="Arial" w:eastAsiaTheme="minorHAnsi" w:hAnsi="Arial" w:cs="Arial"/>
          <w:color w:val="auto"/>
          <w:lang w:eastAsia="en-US" w:bidi="ar-SA"/>
        </w:rPr>
        <w:t>.</w:t>
      </w:r>
    </w:p>
    <w:p w14:paraId="6005A174" w14:textId="0A3BCF68" w:rsidR="00A87F9D" w:rsidRPr="00A87F9D" w:rsidRDefault="00A87F9D" w:rsidP="00A87F9D">
      <w:pPr>
        <w:ind w:firstLine="708"/>
        <w:contextualSpacing/>
        <w:jc w:val="both"/>
        <w:rPr>
          <w:rFonts w:ascii="Arial" w:eastAsia="Times New Roman" w:hAnsi="Arial" w:cs="Arial"/>
          <w:lang w:bidi="ar-SA"/>
        </w:rPr>
      </w:pPr>
      <w:r w:rsidRPr="00A87F9D">
        <w:rPr>
          <w:rFonts w:ascii="Arial" w:eastAsia="Times New Roman" w:hAnsi="Arial" w:cs="Arial"/>
          <w:color w:val="auto"/>
          <w:lang w:bidi="ar-SA"/>
        </w:rPr>
        <w:t>5.5. Залогодатель обязан в</w:t>
      </w:r>
      <w:r w:rsidRPr="00A87F9D">
        <w:rPr>
          <w:rFonts w:ascii="Arial" w:eastAsia="Times New Roman" w:hAnsi="Arial" w:cs="Arial"/>
          <w:lang w:bidi="ar-SA"/>
        </w:rPr>
        <w:t xml:space="preserve"> течение 10 (Десяти) календарных дней с </w:t>
      </w:r>
      <w:r w:rsidR="00DF6CFA">
        <w:rPr>
          <w:rFonts w:ascii="Arial" w:eastAsia="Times New Roman" w:hAnsi="Arial" w:cs="Arial"/>
          <w:lang w:bidi="ar-SA"/>
        </w:rPr>
        <w:t>даты</w:t>
      </w:r>
      <w:r w:rsidRPr="00A87F9D">
        <w:rPr>
          <w:rFonts w:ascii="Arial" w:eastAsia="Times New Roman" w:hAnsi="Arial" w:cs="Arial"/>
          <w:lang w:bidi="ar-SA"/>
        </w:rPr>
        <w:t xml:space="preserve"> предъявления требования Залогодержателе</w:t>
      </w:r>
      <w:r w:rsidR="00F4569C">
        <w:rPr>
          <w:rFonts w:ascii="Arial" w:eastAsia="Times New Roman" w:hAnsi="Arial" w:cs="Arial"/>
          <w:lang w:bidi="ar-SA"/>
        </w:rPr>
        <w:t>й</w:t>
      </w:r>
      <w:r w:rsidRPr="00A87F9D">
        <w:rPr>
          <w:rFonts w:ascii="Arial" w:eastAsia="Times New Roman" w:hAnsi="Arial" w:cs="Arial"/>
          <w:lang w:bidi="ar-SA"/>
        </w:rPr>
        <w:t xml:space="preserve"> о замене  Предмета залога или предоставлении  дополнительного обеспечения предложить Залогодержател</w:t>
      </w:r>
      <w:r w:rsidR="00F4569C">
        <w:rPr>
          <w:rFonts w:ascii="Arial" w:eastAsia="Times New Roman" w:hAnsi="Arial" w:cs="Arial"/>
          <w:lang w:bidi="ar-SA"/>
        </w:rPr>
        <w:t>ям</w:t>
      </w:r>
      <w:r w:rsidRPr="00A87F9D">
        <w:rPr>
          <w:rFonts w:ascii="Arial" w:eastAsia="Times New Roman" w:hAnsi="Arial" w:cs="Arial"/>
          <w:lang w:bidi="ar-SA"/>
        </w:rPr>
        <w:t xml:space="preserve"> новое обеспечение путем письменного уведомления с приложением подтверждающих документов на закладываемое имущество. В случае согласия Залогодержател</w:t>
      </w:r>
      <w:r w:rsidR="00F4569C">
        <w:rPr>
          <w:rFonts w:ascii="Arial" w:eastAsia="Times New Roman" w:hAnsi="Arial" w:cs="Arial"/>
          <w:lang w:bidi="ar-SA"/>
        </w:rPr>
        <w:t>ей</w:t>
      </w:r>
      <w:r w:rsidRPr="00A87F9D">
        <w:rPr>
          <w:rFonts w:ascii="Arial" w:eastAsia="Times New Roman" w:hAnsi="Arial" w:cs="Arial"/>
          <w:lang w:bidi="ar-SA"/>
        </w:rPr>
        <w:t xml:space="preserve"> на изменение Предмета залога замена обеспечения и заключение (подписание) соответствующего соглашения должно быть осуществлено Залогодателем  </w:t>
      </w:r>
      <w:r w:rsidRPr="00A87F9D">
        <w:rPr>
          <w:rFonts w:ascii="Arial" w:hAnsi="Arial" w:cs="Arial"/>
          <w:color w:val="auto"/>
        </w:rPr>
        <w:t xml:space="preserve">в течение 60 (Шестидесяти) календарных дней с </w:t>
      </w:r>
      <w:r w:rsidR="00DF6CFA">
        <w:rPr>
          <w:rFonts w:ascii="Arial" w:hAnsi="Arial" w:cs="Arial"/>
          <w:color w:val="auto"/>
        </w:rPr>
        <w:t>даты</w:t>
      </w:r>
      <w:r w:rsidR="00DF6CFA" w:rsidRPr="00A87F9D">
        <w:rPr>
          <w:rFonts w:ascii="Arial" w:hAnsi="Arial" w:cs="Arial"/>
          <w:color w:val="auto"/>
        </w:rPr>
        <w:t xml:space="preserve"> </w:t>
      </w:r>
      <w:r w:rsidRPr="00A87F9D">
        <w:rPr>
          <w:rFonts w:ascii="Arial" w:hAnsi="Arial" w:cs="Arial"/>
          <w:color w:val="auto"/>
        </w:rPr>
        <w:t>предъявления Залогодержател</w:t>
      </w:r>
      <w:r w:rsidR="00F4569C">
        <w:rPr>
          <w:rFonts w:ascii="Arial" w:hAnsi="Arial" w:cs="Arial"/>
          <w:color w:val="auto"/>
        </w:rPr>
        <w:t>ями</w:t>
      </w:r>
      <w:r w:rsidRPr="00A87F9D">
        <w:rPr>
          <w:rFonts w:ascii="Arial" w:hAnsi="Arial" w:cs="Arial"/>
          <w:color w:val="auto"/>
        </w:rPr>
        <w:t xml:space="preserve"> требования о его замене</w:t>
      </w:r>
      <w:r w:rsidRPr="00A87F9D">
        <w:rPr>
          <w:rFonts w:ascii="Arial" w:eastAsia="Times New Roman" w:hAnsi="Arial" w:cs="Arial"/>
          <w:lang w:bidi="ar-SA"/>
        </w:rPr>
        <w:t>.</w:t>
      </w:r>
    </w:p>
    <w:p w14:paraId="530FC99D" w14:textId="77777777" w:rsidR="00A87F9D" w:rsidRPr="00A87F9D" w:rsidRDefault="00A87F9D" w:rsidP="00A87F9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87F9D">
        <w:rPr>
          <w:rFonts w:ascii="Arial" w:hAnsi="Arial" w:cs="Arial"/>
        </w:rPr>
        <w:t xml:space="preserve">  5.6. Залогодатель, намеревающийся  восстановить или заменить предмет залога, незамедлительно обязан уведомить об этом в письменной форме Залогодержател</w:t>
      </w:r>
      <w:r w:rsidR="00F4569C">
        <w:rPr>
          <w:rFonts w:ascii="Arial" w:hAnsi="Arial" w:cs="Arial"/>
        </w:rPr>
        <w:t>ей</w:t>
      </w:r>
      <w:r w:rsidRPr="00A87F9D">
        <w:rPr>
          <w:rFonts w:ascii="Arial" w:hAnsi="Arial" w:cs="Arial"/>
        </w:rPr>
        <w:t>. Залогодержател</w:t>
      </w:r>
      <w:r w:rsidR="00F4569C">
        <w:rPr>
          <w:rFonts w:ascii="Arial" w:hAnsi="Arial" w:cs="Arial"/>
        </w:rPr>
        <w:t>и</w:t>
      </w:r>
      <w:r w:rsidRPr="00A87F9D">
        <w:rPr>
          <w:rFonts w:ascii="Arial" w:hAnsi="Arial" w:cs="Arial"/>
        </w:rPr>
        <w:t xml:space="preserve"> вправе отказаться в письменной форме в течение 10 (Десяти) рабочих дней от восстановления или замены </w:t>
      </w:r>
      <w:r w:rsidR="00886A54">
        <w:rPr>
          <w:rFonts w:ascii="Arial" w:hAnsi="Arial" w:cs="Arial"/>
        </w:rPr>
        <w:t>П</w:t>
      </w:r>
      <w:r w:rsidRPr="00A87F9D">
        <w:rPr>
          <w:rFonts w:ascii="Arial" w:hAnsi="Arial" w:cs="Arial"/>
        </w:rPr>
        <w:t>редмета залога.</w:t>
      </w:r>
    </w:p>
    <w:p w14:paraId="1FB66A26" w14:textId="77777777" w:rsidR="00A87F9D" w:rsidRPr="00A87F9D" w:rsidRDefault="00A87F9D" w:rsidP="00A87F9D">
      <w:pPr>
        <w:numPr>
          <w:ilvl w:val="12"/>
          <w:numId w:val="0"/>
        </w:numPr>
        <w:autoSpaceDE w:val="0"/>
        <w:autoSpaceDN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87F9D">
        <w:rPr>
          <w:rFonts w:ascii="Arial" w:eastAsia="Times New Roman" w:hAnsi="Arial" w:cs="Arial"/>
          <w:color w:val="auto"/>
          <w:lang w:bidi="ar-SA"/>
        </w:rPr>
        <w:t xml:space="preserve">Условия настоящего Договора, а также иных соглашений, заключенных Сторонами в отношении прежнего Предмета </w:t>
      </w:r>
      <w:r w:rsidR="00F4569C">
        <w:rPr>
          <w:rFonts w:ascii="Arial" w:eastAsia="Times New Roman" w:hAnsi="Arial" w:cs="Arial"/>
          <w:color w:val="auto"/>
          <w:lang w:bidi="ar-SA"/>
        </w:rPr>
        <w:t>залога</w:t>
      </w:r>
      <w:r w:rsidRPr="00A87F9D">
        <w:rPr>
          <w:rFonts w:ascii="Arial" w:eastAsia="Times New Roman" w:hAnsi="Arial" w:cs="Arial"/>
          <w:color w:val="auto"/>
          <w:lang w:bidi="ar-SA"/>
        </w:rPr>
        <w:t xml:space="preserve">, применяются к правам и обязанностям Сторон в отношении нового </w:t>
      </w:r>
      <w:r w:rsidR="00BF4A27">
        <w:rPr>
          <w:rFonts w:ascii="Arial" w:eastAsia="Times New Roman" w:hAnsi="Arial" w:cs="Arial"/>
          <w:color w:val="auto"/>
          <w:lang w:bidi="ar-SA"/>
        </w:rPr>
        <w:t>П</w:t>
      </w:r>
      <w:r w:rsidRPr="00A87F9D">
        <w:rPr>
          <w:rFonts w:ascii="Arial" w:eastAsia="Times New Roman" w:hAnsi="Arial" w:cs="Arial"/>
          <w:color w:val="auto"/>
          <w:lang w:bidi="ar-SA"/>
        </w:rPr>
        <w:t xml:space="preserve">редмета залога в той мере, в какой они не противоречат существу (свойствам) этого </w:t>
      </w:r>
      <w:r w:rsidR="00BF4A27">
        <w:rPr>
          <w:rFonts w:ascii="Arial" w:eastAsia="Times New Roman" w:hAnsi="Arial" w:cs="Arial"/>
          <w:color w:val="auto"/>
          <w:lang w:bidi="ar-SA"/>
        </w:rPr>
        <w:t>П</w:t>
      </w:r>
      <w:r w:rsidRPr="00A87F9D">
        <w:rPr>
          <w:rFonts w:ascii="Arial" w:eastAsia="Times New Roman" w:hAnsi="Arial" w:cs="Arial"/>
          <w:color w:val="auto"/>
          <w:lang w:bidi="ar-SA"/>
        </w:rPr>
        <w:t>редмета залога.</w:t>
      </w:r>
    </w:p>
    <w:p w14:paraId="3412ECAD" w14:textId="77777777" w:rsidR="00A87F9D" w:rsidRPr="00A87F9D" w:rsidRDefault="00A87F9D" w:rsidP="00A87F9D">
      <w:pPr>
        <w:numPr>
          <w:ilvl w:val="12"/>
          <w:numId w:val="0"/>
        </w:numPr>
        <w:autoSpaceDE w:val="0"/>
        <w:autoSpaceDN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87F9D">
        <w:rPr>
          <w:rFonts w:ascii="Arial" w:eastAsia="Times New Roman" w:hAnsi="Arial" w:cs="Arial"/>
          <w:color w:val="auto"/>
          <w:lang w:bidi="ar-SA"/>
        </w:rPr>
        <w:t xml:space="preserve">В случае замены </w:t>
      </w:r>
      <w:r w:rsidR="00BF4A27">
        <w:rPr>
          <w:rFonts w:ascii="Arial" w:eastAsia="Times New Roman" w:hAnsi="Arial" w:cs="Arial"/>
          <w:color w:val="auto"/>
          <w:lang w:bidi="ar-SA"/>
        </w:rPr>
        <w:t>П</w:t>
      </w:r>
      <w:r w:rsidRPr="00A87F9D">
        <w:rPr>
          <w:rFonts w:ascii="Arial" w:eastAsia="Times New Roman" w:hAnsi="Arial" w:cs="Arial"/>
          <w:color w:val="auto"/>
          <w:lang w:bidi="ar-SA"/>
        </w:rPr>
        <w:t xml:space="preserve">редмета залога старшинство прав </w:t>
      </w:r>
      <w:r w:rsidR="00BF4A27">
        <w:rPr>
          <w:rFonts w:ascii="Arial" w:eastAsia="Times New Roman" w:hAnsi="Arial" w:cs="Arial"/>
          <w:color w:val="auto"/>
          <w:lang w:bidi="ar-SA"/>
        </w:rPr>
        <w:t>З</w:t>
      </w:r>
      <w:r w:rsidRPr="00A87F9D">
        <w:rPr>
          <w:rFonts w:ascii="Arial" w:eastAsia="Times New Roman" w:hAnsi="Arial" w:cs="Arial"/>
          <w:color w:val="auto"/>
          <w:lang w:bidi="ar-SA"/>
        </w:rPr>
        <w:t xml:space="preserve">алогодержателей, в том числе возникших до предоставления имущества в качестве замены прежнего </w:t>
      </w:r>
      <w:r w:rsidR="00BF4A27">
        <w:rPr>
          <w:rFonts w:ascii="Arial" w:eastAsia="Times New Roman" w:hAnsi="Arial" w:cs="Arial"/>
          <w:color w:val="auto"/>
          <w:lang w:bidi="ar-SA"/>
        </w:rPr>
        <w:t>П</w:t>
      </w:r>
      <w:r w:rsidRPr="00A87F9D">
        <w:rPr>
          <w:rFonts w:ascii="Arial" w:eastAsia="Times New Roman" w:hAnsi="Arial" w:cs="Arial"/>
          <w:color w:val="auto"/>
          <w:lang w:bidi="ar-SA"/>
        </w:rPr>
        <w:t>редмета залога, не изменяется.</w:t>
      </w:r>
    </w:p>
    <w:p w14:paraId="550E7D84" w14:textId="77777777" w:rsidR="00A87F9D" w:rsidRPr="00A87F9D" w:rsidRDefault="00A87F9D" w:rsidP="00A87F9D">
      <w:pPr>
        <w:widowControl/>
        <w:autoSpaceDE w:val="0"/>
        <w:autoSpaceDN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87F9D">
        <w:rPr>
          <w:rFonts w:ascii="Arial" w:eastAsia="Times New Roman" w:hAnsi="Arial" w:cs="Arial"/>
          <w:color w:val="auto"/>
          <w:lang w:bidi="ar-SA"/>
        </w:rPr>
        <w:t>5.7. Залогодатель не вправе осуществлять последующий залог Предмета залога третьим лицам без письменного согласования с Залогодержател</w:t>
      </w:r>
      <w:r w:rsidR="00F4569C">
        <w:rPr>
          <w:rFonts w:ascii="Arial" w:eastAsia="Times New Roman" w:hAnsi="Arial" w:cs="Arial"/>
          <w:color w:val="auto"/>
          <w:lang w:bidi="ar-SA"/>
        </w:rPr>
        <w:t>ями</w:t>
      </w:r>
      <w:r w:rsidRPr="00A87F9D">
        <w:rPr>
          <w:rFonts w:ascii="Arial" w:eastAsia="Times New Roman" w:hAnsi="Arial" w:cs="Arial"/>
          <w:color w:val="auto"/>
          <w:lang w:bidi="ar-SA"/>
        </w:rPr>
        <w:t xml:space="preserve"> условий сделки о последующем залоге. Запрещается передавать в последующий залог Предмет залога в обеспечение обязательства, срок исполнения которого менее, чем срок исполнения Договора займа.</w:t>
      </w:r>
    </w:p>
    <w:p w14:paraId="27F21489" w14:textId="77777777" w:rsidR="00A87F9D" w:rsidRPr="00A87F9D" w:rsidRDefault="00A87F9D" w:rsidP="00A87F9D">
      <w:pPr>
        <w:ind w:firstLine="709"/>
        <w:jc w:val="both"/>
        <w:rPr>
          <w:rFonts w:ascii="Arial" w:eastAsia="Times New Roman" w:hAnsi="Arial" w:cs="Arial"/>
          <w:lang w:bidi="ar-SA"/>
        </w:rPr>
      </w:pPr>
      <w:r w:rsidRPr="00A87F9D">
        <w:rPr>
          <w:rFonts w:ascii="Arial" w:hAnsi="Arial" w:cs="Arial"/>
        </w:rPr>
        <w:t xml:space="preserve">5.8. </w:t>
      </w:r>
      <w:r w:rsidRPr="00A87F9D">
        <w:rPr>
          <w:rFonts w:ascii="Arial" w:eastAsia="Times New Roman" w:hAnsi="Arial" w:cs="Arial"/>
          <w:color w:val="auto"/>
          <w:lang w:bidi="ar-SA"/>
        </w:rPr>
        <w:t>Не допускается</w:t>
      </w:r>
      <w:r w:rsidRPr="00A87F9D">
        <w:rPr>
          <w:rFonts w:ascii="Arial" w:eastAsia="Times New Roman" w:hAnsi="Arial" w:cs="Arial"/>
          <w:lang w:bidi="ar-SA"/>
        </w:rPr>
        <w:t xml:space="preserve"> передача Предмета залога (полностью или в части) в доверительное управление.</w:t>
      </w:r>
    </w:p>
    <w:p w14:paraId="0D0A8E9C" w14:textId="77777777" w:rsidR="00A87F9D" w:rsidRPr="00A87F9D" w:rsidRDefault="00A87F9D" w:rsidP="00A87F9D">
      <w:pPr>
        <w:ind w:firstLine="709"/>
        <w:jc w:val="both"/>
        <w:rPr>
          <w:rFonts w:ascii="Arial" w:eastAsia="Times New Roman" w:hAnsi="Arial" w:cs="Arial"/>
          <w:lang w:bidi="ar-SA"/>
        </w:rPr>
      </w:pPr>
      <w:r w:rsidRPr="00A87F9D">
        <w:rPr>
          <w:rFonts w:ascii="Arial" w:hAnsi="Arial" w:cs="Arial"/>
        </w:rPr>
        <w:t xml:space="preserve">5.9. </w:t>
      </w:r>
      <w:r w:rsidRPr="00A87F9D">
        <w:rPr>
          <w:rFonts w:ascii="Arial" w:eastAsia="Times New Roman" w:hAnsi="Arial" w:cs="Arial"/>
          <w:color w:val="auto"/>
          <w:lang w:bidi="ar-SA"/>
        </w:rPr>
        <w:t xml:space="preserve">Залогодатель вправе </w:t>
      </w:r>
      <w:r w:rsidRPr="00A87F9D">
        <w:rPr>
          <w:rFonts w:ascii="Arial" w:eastAsia="Times New Roman" w:hAnsi="Arial" w:cs="Arial"/>
          <w:lang w:bidi="ar-SA"/>
        </w:rPr>
        <w:t>только при наличии предварительного письменного согласия Залогодержател</w:t>
      </w:r>
      <w:r w:rsidR="00F4569C">
        <w:rPr>
          <w:rFonts w:ascii="Arial" w:eastAsia="Times New Roman" w:hAnsi="Arial" w:cs="Arial"/>
          <w:lang w:bidi="ar-SA"/>
        </w:rPr>
        <w:t>ей</w:t>
      </w:r>
      <w:r w:rsidRPr="00A87F9D">
        <w:rPr>
          <w:rFonts w:ascii="Arial" w:eastAsia="Times New Roman" w:hAnsi="Arial" w:cs="Arial"/>
          <w:lang w:bidi="ar-SA"/>
        </w:rPr>
        <w:t>:</w:t>
      </w:r>
    </w:p>
    <w:p w14:paraId="690DAB0B" w14:textId="77777777" w:rsidR="00A87F9D" w:rsidRPr="00A87F9D" w:rsidRDefault="00A87F9D" w:rsidP="00A87F9D">
      <w:pPr>
        <w:widowControl/>
        <w:ind w:firstLine="709"/>
        <w:jc w:val="both"/>
        <w:rPr>
          <w:rFonts w:ascii="Arial" w:eastAsia="Times New Roman" w:hAnsi="Arial" w:cs="Arial"/>
          <w:lang w:bidi="ar-SA"/>
        </w:rPr>
      </w:pPr>
      <w:r w:rsidRPr="00A87F9D">
        <w:rPr>
          <w:rFonts w:ascii="Arial" w:eastAsia="Times New Roman" w:hAnsi="Arial" w:cs="Arial"/>
          <w:lang w:bidi="ar-SA"/>
        </w:rPr>
        <w:t>5.9.1. </w:t>
      </w:r>
      <w:r w:rsidRPr="00A87F9D">
        <w:rPr>
          <w:rFonts w:ascii="Arial" w:eastAsia="Times New Roman" w:hAnsi="Arial" w:cs="Arial"/>
          <w:color w:val="auto"/>
          <w:lang w:bidi="ar-SA"/>
        </w:rPr>
        <w:t>Отчуждать</w:t>
      </w:r>
      <w:r w:rsidRPr="00A87F9D">
        <w:rPr>
          <w:rFonts w:ascii="Arial" w:eastAsia="Times New Roman" w:hAnsi="Arial" w:cs="Arial"/>
          <w:lang w:bidi="ar-SA"/>
        </w:rPr>
        <w:t xml:space="preserve"> Предмет залога любыми способами.</w:t>
      </w:r>
    </w:p>
    <w:p w14:paraId="4C67C3ED" w14:textId="339070DE" w:rsidR="00A87F9D" w:rsidRPr="00A87F9D" w:rsidRDefault="00A87F9D" w:rsidP="00A87F9D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87F9D">
        <w:rPr>
          <w:rFonts w:ascii="Arial" w:eastAsia="Times New Roman" w:hAnsi="Arial" w:cs="Arial"/>
          <w:color w:val="auto"/>
          <w:lang w:bidi="ar-SA"/>
        </w:rPr>
        <w:t>5.9.2.</w:t>
      </w:r>
      <w:r w:rsidRPr="00A87F9D">
        <w:rPr>
          <w:rFonts w:ascii="Arial" w:eastAsia="Times New Roman" w:hAnsi="Arial" w:cs="Arial"/>
          <w:color w:val="auto"/>
          <w:lang w:val="en-US" w:bidi="ar-SA"/>
        </w:rPr>
        <w:t> </w:t>
      </w:r>
      <w:r w:rsidRPr="00A87F9D">
        <w:rPr>
          <w:rFonts w:ascii="Arial" w:eastAsia="Times New Roman" w:hAnsi="Arial" w:cs="Arial"/>
          <w:color w:val="auto"/>
          <w:lang w:bidi="ar-SA"/>
        </w:rPr>
        <w:t xml:space="preserve">Передавать Предмет залога в пользование третьим лицам в т.ч.  в аренду, безвозмездное пользование, </w:t>
      </w:r>
      <w:r w:rsidRPr="00A87F9D">
        <w:rPr>
          <w:rFonts w:ascii="Arial" w:hAnsi="Arial" w:cs="Arial"/>
        </w:rPr>
        <w:t xml:space="preserve">лизинг, доверительное управление до полного выполнения Заемщиком обязательств по Договору займа. </w:t>
      </w:r>
    </w:p>
    <w:p w14:paraId="43D42966" w14:textId="0371F751" w:rsidR="00A87F9D" w:rsidRPr="00A87F9D" w:rsidRDefault="00A87F9D" w:rsidP="00A87F9D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87F9D">
        <w:rPr>
          <w:rFonts w:ascii="Arial" w:eastAsia="Times New Roman" w:hAnsi="Arial" w:cs="Arial"/>
          <w:color w:val="auto"/>
          <w:lang w:bidi="ar-SA"/>
        </w:rPr>
        <w:t>5.9.3. Вносить изменения в договоры безвозмездного пользования и/или аренды относительно Предмета залога, действующие на дату заключения настоящего Договора (при наличии таковых).</w:t>
      </w:r>
    </w:p>
    <w:p w14:paraId="3D4500C7" w14:textId="46299A12" w:rsidR="00A87F9D" w:rsidRPr="00A87F9D" w:rsidRDefault="00A87F9D" w:rsidP="00A87F9D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87F9D">
        <w:rPr>
          <w:rFonts w:ascii="Arial" w:eastAsia="Times New Roman" w:hAnsi="Arial" w:cs="Arial"/>
          <w:lang w:bidi="ar-SA"/>
        </w:rPr>
        <w:lastRenderedPageBreak/>
        <w:t>5.10. Распоряжение Предметом залога допускается только с согласия Залогодержател</w:t>
      </w:r>
      <w:r w:rsidR="00F4569C">
        <w:rPr>
          <w:rFonts w:ascii="Arial" w:eastAsia="Times New Roman" w:hAnsi="Arial" w:cs="Arial"/>
          <w:lang w:bidi="ar-SA"/>
        </w:rPr>
        <w:t>ей</w:t>
      </w:r>
      <w:r w:rsidRPr="00A87F9D">
        <w:rPr>
          <w:rFonts w:ascii="Arial" w:eastAsia="Times New Roman" w:hAnsi="Arial" w:cs="Arial"/>
          <w:lang w:bidi="ar-SA"/>
        </w:rPr>
        <w:t>.</w:t>
      </w:r>
    </w:p>
    <w:p w14:paraId="1B3B9A27" w14:textId="77777777" w:rsidR="00A87F9D" w:rsidRPr="00A87F9D" w:rsidRDefault="00A87F9D" w:rsidP="00A87F9D">
      <w:pPr>
        <w:widowControl/>
        <w:ind w:firstLine="709"/>
        <w:jc w:val="both"/>
        <w:rPr>
          <w:rFonts w:ascii="Arial" w:eastAsia="Times New Roman" w:hAnsi="Arial" w:cs="Arial"/>
          <w:bCs/>
          <w:color w:val="FF0000"/>
          <w:lang w:bidi="ar-SA"/>
        </w:rPr>
      </w:pPr>
      <w:r w:rsidRPr="00A87F9D">
        <w:rPr>
          <w:rFonts w:ascii="Arial" w:eastAsia="Times New Roman" w:hAnsi="Arial" w:cs="Arial"/>
          <w:bCs/>
          <w:color w:val="auto"/>
          <w:lang w:bidi="ar-SA"/>
        </w:rPr>
        <w:t>5.11. Распоряжение Предметом залога с нарушением настоящего Договора и/или условий, на которых такое согласие представлено, расценивается Сторонами как ухудшение обеспечения и основание для досрочного исполнения Обязательств.</w:t>
      </w:r>
    </w:p>
    <w:p w14:paraId="5895850F" w14:textId="77777777" w:rsidR="00A87F9D" w:rsidRPr="00A87F9D" w:rsidRDefault="00A87F9D" w:rsidP="00A87F9D">
      <w:pPr>
        <w:widowControl/>
        <w:tabs>
          <w:tab w:val="num" w:pos="709"/>
          <w:tab w:val="left" w:pos="851"/>
        </w:tabs>
        <w:ind w:left="709"/>
        <w:jc w:val="both"/>
        <w:rPr>
          <w:rFonts w:ascii="Arial" w:eastAsia="Times New Roman" w:hAnsi="Arial" w:cs="Arial"/>
          <w:color w:val="auto"/>
          <w:lang w:bidi="ar-SA"/>
        </w:rPr>
      </w:pPr>
    </w:p>
    <w:p w14:paraId="7B1E87CF" w14:textId="77777777" w:rsidR="00A87F9D" w:rsidRPr="00A87F9D" w:rsidRDefault="00A87F9D" w:rsidP="00A87F9D">
      <w:pPr>
        <w:shd w:val="clear" w:color="auto" w:fill="D9D9D9" w:themeFill="background1" w:themeFillShade="D9"/>
        <w:jc w:val="center"/>
        <w:rPr>
          <w:rFonts w:ascii="Arial" w:hAnsi="Arial" w:cs="Arial"/>
        </w:rPr>
      </w:pPr>
      <w:r w:rsidRPr="00A87F9D">
        <w:rPr>
          <w:rFonts w:ascii="Arial" w:hAnsi="Arial" w:cs="Arial"/>
          <w:b/>
        </w:rPr>
        <w:t>Статья 6. Контроль над Предметом залога</w:t>
      </w:r>
    </w:p>
    <w:p w14:paraId="5D4CF799" w14:textId="77777777" w:rsidR="00A87F9D" w:rsidRPr="00A87F9D" w:rsidRDefault="00A87F9D" w:rsidP="00A87F9D">
      <w:pPr>
        <w:tabs>
          <w:tab w:val="num" w:pos="540"/>
          <w:tab w:val="num" w:pos="2160"/>
        </w:tabs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87F9D">
        <w:rPr>
          <w:rFonts w:eastAsia="Times New Roman"/>
          <w:color w:val="auto"/>
          <w:lang w:bidi="ar-SA"/>
        </w:rPr>
        <w:t>6.1.</w:t>
      </w:r>
      <w:r w:rsidRPr="00A87F9D">
        <w:rPr>
          <w:rFonts w:ascii="Arial" w:eastAsia="Times New Roman" w:hAnsi="Arial" w:cs="Arial"/>
          <w:bCs/>
          <w:color w:val="auto"/>
          <w:lang w:bidi="ar-SA"/>
        </w:rPr>
        <w:t xml:space="preserve"> Залогодержател</w:t>
      </w:r>
      <w:r w:rsidR="00F4569C">
        <w:rPr>
          <w:rFonts w:ascii="Arial" w:eastAsia="Times New Roman" w:hAnsi="Arial" w:cs="Arial"/>
          <w:bCs/>
          <w:color w:val="auto"/>
          <w:lang w:bidi="ar-SA"/>
        </w:rPr>
        <w:t>и</w:t>
      </w:r>
      <w:r w:rsidRPr="00A87F9D">
        <w:rPr>
          <w:rFonts w:ascii="Arial" w:eastAsia="Times New Roman" w:hAnsi="Arial" w:cs="Arial"/>
          <w:bCs/>
          <w:color w:val="auto"/>
          <w:lang w:bidi="ar-SA"/>
        </w:rPr>
        <w:t xml:space="preserve"> вправе проводить плановые проверки Предмета залога</w:t>
      </w:r>
      <w:r w:rsidRPr="00A87F9D">
        <w:rPr>
          <w:rFonts w:ascii="Arial" w:eastAsia="Times New Roman" w:hAnsi="Arial" w:cs="Arial"/>
          <w:color w:val="auto"/>
          <w:lang w:bidi="ar-SA"/>
        </w:rPr>
        <w:t xml:space="preserve"> с периодичностью раз в год. Залогодержатель вправе при необходимости проводить внеплановую проверку, предупредив Залогодателя о проведении такой проверки не менее, чем за 3 дня.</w:t>
      </w:r>
    </w:p>
    <w:p w14:paraId="6CC39BE5" w14:textId="77777777" w:rsidR="00A87F9D" w:rsidRPr="00A87F9D" w:rsidRDefault="00A87F9D" w:rsidP="00A87F9D">
      <w:pPr>
        <w:tabs>
          <w:tab w:val="left" w:pos="1213"/>
        </w:tabs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87F9D">
        <w:rPr>
          <w:rFonts w:ascii="Arial" w:eastAsia="Times New Roman" w:hAnsi="Arial" w:cs="Arial"/>
          <w:color w:val="auto"/>
          <w:lang w:bidi="ar-SA"/>
        </w:rPr>
        <w:t>6.2.Залогодатель обязан незамедлительно предъявлять Залогодержател</w:t>
      </w:r>
      <w:r w:rsidR="000F7E25">
        <w:rPr>
          <w:rFonts w:ascii="Arial" w:eastAsia="Times New Roman" w:hAnsi="Arial" w:cs="Arial"/>
          <w:color w:val="auto"/>
          <w:lang w:bidi="ar-SA"/>
        </w:rPr>
        <w:t xml:space="preserve">ям </w:t>
      </w:r>
      <w:r w:rsidRPr="00A87F9D">
        <w:rPr>
          <w:rFonts w:ascii="Arial" w:eastAsia="Times New Roman" w:hAnsi="Arial" w:cs="Arial"/>
          <w:color w:val="auto"/>
          <w:lang w:bidi="ar-SA"/>
        </w:rPr>
        <w:t>или уполномоченным представителям Залогодержател</w:t>
      </w:r>
      <w:r w:rsidR="000F7E25">
        <w:rPr>
          <w:rFonts w:ascii="Arial" w:eastAsia="Times New Roman" w:hAnsi="Arial" w:cs="Arial"/>
          <w:color w:val="auto"/>
          <w:lang w:bidi="ar-SA"/>
        </w:rPr>
        <w:t>ей</w:t>
      </w:r>
      <w:r w:rsidRPr="00A87F9D">
        <w:rPr>
          <w:rFonts w:ascii="Arial" w:eastAsia="Times New Roman" w:hAnsi="Arial" w:cs="Arial"/>
          <w:color w:val="auto"/>
          <w:lang w:bidi="ar-SA"/>
        </w:rPr>
        <w:t xml:space="preserve"> Предмет залога по месту его фактического нахождения в целях осуществления проверки, а также оригиналы всех документов, подтверждающие право собственности Залогодателя на Предмет залога. Периодичность проверок Предмета залога определяется Залогодержател</w:t>
      </w:r>
      <w:r w:rsidR="000F7E25">
        <w:rPr>
          <w:rFonts w:ascii="Arial" w:eastAsia="Times New Roman" w:hAnsi="Arial" w:cs="Arial"/>
          <w:color w:val="auto"/>
          <w:lang w:bidi="ar-SA"/>
        </w:rPr>
        <w:t>ями</w:t>
      </w:r>
      <w:r w:rsidRPr="00A87F9D">
        <w:rPr>
          <w:rFonts w:ascii="Arial" w:eastAsia="Times New Roman" w:hAnsi="Arial" w:cs="Arial"/>
          <w:color w:val="auto"/>
          <w:lang w:bidi="ar-SA"/>
        </w:rPr>
        <w:t xml:space="preserve"> самостоятельно.</w:t>
      </w:r>
    </w:p>
    <w:p w14:paraId="27408EF0" w14:textId="77777777" w:rsidR="00A87F9D" w:rsidRPr="00B572CC" w:rsidRDefault="00A87F9D" w:rsidP="00A87F9D">
      <w:pPr>
        <w:widowControl/>
        <w:tabs>
          <w:tab w:val="num" w:pos="540"/>
          <w:tab w:val="num" w:pos="2160"/>
        </w:tabs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87F9D">
        <w:rPr>
          <w:rFonts w:ascii="Arial" w:eastAsia="Times New Roman" w:hAnsi="Arial" w:cs="Arial"/>
          <w:bCs/>
          <w:color w:val="auto"/>
          <w:lang w:bidi="ar-SA"/>
        </w:rPr>
        <w:t>Залогодатель обязан обеспечить</w:t>
      </w:r>
      <w:r w:rsidRPr="00A87F9D">
        <w:rPr>
          <w:rFonts w:ascii="Arial" w:eastAsia="Times New Roman" w:hAnsi="Arial" w:cs="Arial"/>
          <w:color w:val="auto"/>
          <w:lang w:bidi="ar-SA"/>
        </w:rPr>
        <w:t xml:space="preserve"> Залогодержател</w:t>
      </w:r>
      <w:r w:rsidR="000F7E25">
        <w:rPr>
          <w:rFonts w:ascii="Arial" w:eastAsia="Times New Roman" w:hAnsi="Arial" w:cs="Arial"/>
          <w:color w:val="auto"/>
          <w:lang w:bidi="ar-SA"/>
        </w:rPr>
        <w:t>ям</w:t>
      </w:r>
      <w:r w:rsidRPr="00A87F9D">
        <w:rPr>
          <w:rFonts w:ascii="Arial" w:eastAsia="Times New Roman" w:hAnsi="Arial" w:cs="Arial"/>
          <w:color w:val="auto"/>
          <w:lang w:bidi="ar-SA"/>
        </w:rPr>
        <w:t xml:space="preserve"> и/или </w:t>
      </w:r>
      <w:r w:rsidR="000F7E25">
        <w:rPr>
          <w:rFonts w:ascii="Arial" w:eastAsia="Times New Roman" w:hAnsi="Arial" w:cs="Arial"/>
          <w:color w:val="auto"/>
          <w:lang w:bidi="ar-SA"/>
        </w:rPr>
        <w:t>их</w:t>
      </w:r>
      <w:r w:rsidRPr="00A87F9D">
        <w:rPr>
          <w:rFonts w:ascii="Arial" w:eastAsia="Times New Roman" w:hAnsi="Arial" w:cs="Arial"/>
          <w:color w:val="auto"/>
          <w:lang w:bidi="ar-SA"/>
        </w:rPr>
        <w:t xml:space="preserve"> представителю подписание акта осмотра Предмета залога, содержащего результаты осмотра Предмета залога, от имени Залогодателя  его </w:t>
      </w:r>
      <w:r w:rsidRPr="00B572CC">
        <w:rPr>
          <w:rFonts w:ascii="Arial" w:eastAsia="Times New Roman" w:hAnsi="Arial" w:cs="Arial"/>
          <w:color w:val="auto"/>
          <w:lang w:bidi="ar-SA"/>
        </w:rPr>
        <w:t>уполномоченным лицом.</w:t>
      </w:r>
    </w:p>
    <w:p w14:paraId="72B852A5" w14:textId="77777777" w:rsidR="00A87F9D" w:rsidRPr="00B572CC" w:rsidRDefault="00A87F9D" w:rsidP="00A87F9D">
      <w:pPr>
        <w:ind w:firstLine="708"/>
        <w:jc w:val="both"/>
        <w:rPr>
          <w:rFonts w:ascii="Arial" w:eastAsia="Times New Roman" w:hAnsi="Arial" w:cs="Arial"/>
          <w:color w:val="auto"/>
          <w:lang w:bidi="ar-SA"/>
        </w:rPr>
      </w:pPr>
      <w:r w:rsidRPr="00B572CC">
        <w:rPr>
          <w:rFonts w:ascii="Arial" w:eastAsia="Times New Roman" w:hAnsi="Arial" w:cs="Arial"/>
          <w:color w:val="auto"/>
          <w:lang w:bidi="ar-SA"/>
        </w:rPr>
        <w:t>6.2. Залогодатель обязан представлять в распоряжение Залогодержател</w:t>
      </w:r>
      <w:r w:rsidR="000F7E25" w:rsidRPr="00B572CC">
        <w:rPr>
          <w:rFonts w:ascii="Arial" w:eastAsia="Times New Roman" w:hAnsi="Arial" w:cs="Arial"/>
          <w:color w:val="auto"/>
          <w:lang w:bidi="ar-SA"/>
        </w:rPr>
        <w:t>ей</w:t>
      </w:r>
      <w:r w:rsidRPr="00B572CC">
        <w:rPr>
          <w:rFonts w:ascii="Arial" w:eastAsia="Times New Roman" w:hAnsi="Arial" w:cs="Arial"/>
          <w:color w:val="auto"/>
          <w:lang w:bidi="ar-SA"/>
        </w:rPr>
        <w:t xml:space="preserve"> по </w:t>
      </w:r>
      <w:r w:rsidR="004A3314" w:rsidRPr="00B572CC">
        <w:rPr>
          <w:rFonts w:ascii="Arial" w:eastAsia="Times New Roman" w:hAnsi="Arial" w:cs="Arial"/>
          <w:color w:val="auto"/>
          <w:lang w:bidi="ar-SA"/>
        </w:rPr>
        <w:t>их</w:t>
      </w:r>
      <w:r w:rsidRPr="00B572CC">
        <w:rPr>
          <w:rFonts w:ascii="Arial" w:eastAsia="Times New Roman" w:hAnsi="Arial" w:cs="Arial"/>
          <w:color w:val="auto"/>
          <w:lang w:bidi="ar-SA"/>
        </w:rPr>
        <w:t xml:space="preserve"> требованию документы и информацию относительно Предмета залога в срок не позднее 5 (Пяти) рабочих дней с даты получения запроса. Залогодатель обязан  обеспечивать наличие документов, необходимых для реализации Предмета залога (сертификаты соответствия, гигиенические сертификаты и т.д.), и своевременное оформление продления сроков действия таких документов или получение новых документов.</w:t>
      </w:r>
    </w:p>
    <w:p w14:paraId="24476C65" w14:textId="77777777" w:rsidR="00CA0FFC" w:rsidRDefault="00CA0FFC" w:rsidP="00553171">
      <w:pPr>
        <w:pStyle w:val="23"/>
        <w:shd w:val="clear" w:color="auto" w:fill="auto"/>
        <w:tabs>
          <w:tab w:val="left" w:pos="1213"/>
        </w:tabs>
        <w:spacing w:before="0" w:line="240" w:lineRule="auto"/>
        <w:ind w:firstLine="567"/>
        <w:rPr>
          <w:b/>
          <w:sz w:val="24"/>
          <w:szCs w:val="24"/>
        </w:rPr>
      </w:pPr>
    </w:p>
    <w:p w14:paraId="63161A42" w14:textId="77777777" w:rsidR="000F7E25" w:rsidRPr="000F7E25" w:rsidRDefault="000F7E25" w:rsidP="000F7E25">
      <w:pPr>
        <w:keepNext/>
        <w:keepLines/>
        <w:shd w:val="clear" w:color="auto" w:fill="D9D9D9" w:themeFill="background1" w:themeFillShade="D9"/>
        <w:ind w:right="20"/>
        <w:jc w:val="center"/>
        <w:outlineLvl w:val="2"/>
        <w:rPr>
          <w:rFonts w:ascii="Arial" w:eastAsia="Arial" w:hAnsi="Arial" w:cs="Arial"/>
          <w:b/>
          <w:bCs/>
        </w:rPr>
      </w:pPr>
      <w:r w:rsidRPr="000F7E25">
        <w:rPr>
          <w:rFonts w:ascii="Arial" w:eastAsia="Arial" w:hAnsi="Arial" w:cs="Arial"/>
          <w:b/>
          <w:bCs/>
        </w:rPr>
        <w:t>Статья 7. Обращение взыскания и реализация Предмета залога</w:t>
      </w:r>
    </w:p>
    <w:p w14:paraId="61FA3F53" w14:textId="77777777" w:rsidR="000F7E25" w:rsidRPr="000F7E25" w:rsidRDefault="000F7E25" w:rsidP="000F7E25">
      <w:pPr>
        <w:ind w:firstLine="567"/>
        <w:jc w:val="both"/>
        <w:rPr>
          <w:rFonts w:ascii="Arial" w:eastAsia="Times New Roman" w:hAnsi="Arial" w:cs="Arial"/>
          <w:lang w:bidi="ar-SA"/>
        </w:rPr>
      </w:pPr>
      <w:r w:rsidRPr="000F7E25">
        <w:rPr>
          <w:rFonts w:ascii="Arial" w:eastAsia="Times New Roman" w:hAnsi="Arial" w:cs="Arial"/>
          <w:lang w:bidi="ar-SA"/>
        </w:rPr>
        <w:t>7.1. Обращение взыскания на Предмет залога осуществляется  в судебном порядке.</w:t>
      </w:r>
    </w:p>
    <w:p w14:paraId="585C3BD3" w14:textId="77777777" w:rsidR="000F7E25" w:rsidRPr="000F7E25" w:rsidRDefault="000F7E25" w:rsidP="000F7E25">
      <w:pPr>
        <w:tabs>
          <w:tab w:val="left" w:pos="1320"/>
        </w:tabs>
        <w:ind w:firstLine="567"/>
        <w:jc w:val="both"/>
        <w:rPr>
          <w:rFonts w:ascii="Arial" w:eastAsia="Times New Roman" w:hAnsi="Arial" w:cs="Arial"/>
          <w:lang w:bidi="ar-SA"/>
        </w:rPr>
      </w:pPr>
      <w:r w:rsidRPr="000F7E25">
        <w:rPr>
          <w:rFonts w:ascii="Arial" w:eastAsia="Times New Roman" w:hAnsi="Arial" w:cs="Arial"/>
          <w:lang w:bidi="ar-SA"/>
        </w:rPr>
        <w:t>7.2. Реализация Предмета залога, на который на основании решения суда обращено взыскание, может быть произведена по выбору Залогодержател</w:t>
      </w:r>
      <w:r>
        <w:rPr>
          <w:rFonts w:ascii="Arial" w:eastAsia="Times New Roman" w:hAnsi="Arial" w:cs="Arial"/>
          <w:lang w:bidi="ar-SA"/>
        </w:rPr>
        <w:t>ей</w:t>
      </w:r>
      <w:r w:rsidRPr="000F7E25">
        <w:rPr>
          <w:rFonts w:ascii="Arial" w:eastAsia="Times New Roman" w:hAnsi="Arial" w:cs="Arial"/>
          <w:lang w:bidi="ar-SA"/>
        </w:rPr>
        <w:t xml:space="preserve"> одним из следующих способов:</w:t>
      </w:r>
    </w:p>
    <w:p w14:paraId="65700456" w14:textId="77777777" w:rsidR="000F7E25" w:rsidRPr="000F7E25" w:rsidRDefault="000F7E25" w:rsidP="000F7E25">
      <w:pPr>
        <w:tabs>
          <w:tab w:val="left" w:pos="1320"/>
        </w:tabs>
        <w:ind w:firstLine="567"/>
        <w:jc w:val="both"/>
        <w:rPr>
          <w:rFonts w:ascii="Arial" w:eastAsia="Times New Roman" w:hAnsi="Arial" w:cs="Arial"/>
          <w:lang w:bidi="ar-SA"/>
        </w:rPr>
      </w:pPr>
      <w:r w:rsidRPr="000F7E25">
        <w:rPr>
          <w:rFonts w:ascii="Arial" w:eastAsia="Times New Roman" w:hAnsi="Arial" w:cs="Arial"/>
          <w:lang w:bidi="ar-SA"/>
        </w:rPr>
        <w:t>7.2.1. Путем продажи с публичных торгов, проводимых в порядке, установленном Гражданским кодексом Российской Федерации и законодательством Российской Федерации об исполнительном производстве.</w:t>
      </w:r>
    </w:p>
    <w:p w14:paraId="15634CA8" w14:textId="77777777" w:rsidR="000F7E25" w:rsidRPr="000F7E25" w:rsidRDefault="000F7E25" w:rsidP="000F7E25">
      <w:pPr>
        <w:ind w:firstLine="567"/>
        <w:jc w:val="both"/>
        <w:rPr>
          <w:rFonts w:ascii="Arial" w:eastAsia="Times New Roman" w:hAnsi="Arial" w:cs="Arial"/>
          <w:lang w:bidi="ar-SA"/>
        </w:rPr>
      </w:pPr>
      <w:r w:rsidRPr="000F7E25">
        <w:rPr>
          <w:rFonts w:ascii="Arial" w:eastAsia="Times New Roman" w:hAnsi="Arial" w:cs="Arial"/>
          <w:lang w:bidi="ar-SA"/>
        </w:rPr>
        <w:t>7.2.2. Посредством оставления  Предмета залога Залогодержател</w:t>
      </w:r>
      <w:r>
        <w:rPr>
          <w:rFonts w:ascii="Arial" w:eastAsia="Times New Roman" w:hAnsi="Arial" w:cs="Arial"/>
          <w:lang w:bidi="ar-SA"/>
        </w:rPr>
        <w:t>ями</w:t>
      </w:r>
      <w:r w:rsidRPr="000F7E25">
        <w:rPr>
          <w:rFonts w:ascii="Arial" w:eastAsia="Times New Roman" w:hAnsi="Arial" w:cs="Arial"/>
          <w:lang w:bidi="ar-SA"/>
        </w:rPr>
        <w:t xml:space="preserve"> за собой. </w:t>
      </w:r>
    </w:p>
    <w:p w14:paraId="1D8094B6" w14:textId="77777777" w:rsidR="000F7E25" w:rsidRPr="000F7E25" w:rsidRDefault="000F7E25" w:rsidP="000F7E25">
      <w:pPr>
        <w:ind w:firstLine="567"/>
        <w:jc w:val="both"/>
        <w:rPr>
          <w:rFonts w:ascii="Arial" w:eastAsia="Times New Roman" w:hAnsi="Arial" w:cs="Arial"/>
          <w:lang w:bidi="ar-SA"/>
        </w:rPr>
      </w:pPr>
      <w:r w:rsidRPr="000F7E25">
        <w:rPr>
          <w:rFonts w:ascii="Arial" w:eastAsia="Times New Roman" w:hAnsi="Arial" w:cs="Arial"/>
          <w:lang w:bidi="ar-SA"/>
        </w:rPr>
        <w:t>7.2.3. Посредством продажи Залогодержател</w:t>
      </w:r>
      <w:r>
        <w:rPr>
          <w:rFonts w:ascii="Arial" w:eastAsia="Times New Roman" w:hAnsi="Arial" w:cs="Arial"/>
          <w:lang w:bidi="ar-SA"/>
        </w:rPr>
        <w:t>ями</w:t>
      </w:r>
      <w:r w:rsidRPr="000F7E25">
        <w:rPr>
          <w:rFonts w:ascii="Arial" w:eastAsia="Times New Roman" w:hAnsi="Arial" w:cs="Arial"/>
          <w:lang w:bidi="ar-SA"/>
        </w:rPr>
        <w:t xml:space="preserve"> Предмета залога третьему лицу. </w:t>
      </w:r>
    </w:p>
    <w:p w14:paraId="68D5CF20" w14:textId="77777777" w:rsidR="000F7E25" w:rsidRPr="000F7E25" w:rsidRDefault="000F7E25" w:rsidP="000F7E25">
      <w:pPr>
        <w:ind w:firstLine="567"/>
        <w:jc w:val="both"/>
        <w:rPr>
          <w:rFonts w:ascii="Arial" w:eastAsia="Times New Roman" w:hAnsi="Arial" w:cs="Arial"/>
          <w:lang w:bidi="ar-SA"/>
        </w:rPr>
      </w:pPr>
      <w:r w:rsidRPr="000F7E25">
        <w:rPr>
          <w:rFonts w:ascii="Arial" w:eastAsia="Times New Roman" w:hAnsi="Arial" w:cs="Arial"/>
          <w:lang w:bidi="ar-SA"/>
        </w:rPr>
        <w:t>7.3. Начальная продажная цена Предмета залога, с которой начнутся публичные торги/цена, по которой Предмет залога поступит в собственность Залогодержател</w:t>
      </w:r>
      <w:r>
        <w:rPr>
          <w:rFonts w:ascii="Arial" w:eastAsia="Times New Roman" w:hAnsi="Arial" w:cs="Arial"/>
          <w:lang w:bidi="ar-SA"/>
        </w:rPr>
        <w:t>ей</w:t>
      </w:r>
      <w:r w:rsidRPr="000F7E25">
        <w:rPr>
          <w:rFonts w:ascii="Arial" w:eastAsia="Times New Roman" w:hAnsi="Arial" w:cs="Arial"/>
          <w:lang w:bidi="ar-SA"/>
        </w:rPr>
        <w:t xml:space="preserve"> или будет продан последним третьему лицу, определяется решением арбитражного суда.</w:t>
      </w:r>
    </w:p>
    <w:p w14:paraId="6D77E3A0" w14:textId="77777777" w:rsidR="000F7E25" w:rsidRPr="000F7E25" w:rsidRDefault="000F7E25" w:rsidP="000F7E25">
      <w:pPr>
        <w:ind w:firstLine="709"/>
        <w:jc w:val="both"/>
        <w:rPr>
          <w:rFonts w:ascii="Arial" w:eastAsia="Times New Roman" w:hAnsi="Arial" w:cs="Arial"/>
          <w:lang w:bidi="ar-SA"/>
        </w:rPr>
      </w:pPr>
      <w:r w:rsidRPr="000F7E25">
        <w:rPr>
          <w:rFonts w:eastAsia="Times New Roman"/>
          <w:lang w:bidi="ar-SA"/>
        </w:rPr>
        <w:t xml:space="preserve">7.4. </w:t>
      </w:r>
      <w:r w:rsidRPr="000F7E25">
        <w:rPr>
          <w:rFonts w:ascii="Arial" w:eastAsia="Times New Roman" w:hAnsi="Arial" w:cs="Arial"/>
          <w:lang w:bidi="ar-SA"/>
        </w:rPr>
        <w:t>Стороны пришли к соглашению о том, что Залогодержател</w:t>
      </w:r>
      <w:r>
        <w:rPr>
          <w:rFonts w:ascii="Arial" w:eastAsia="Times New Roman" w:hAnsi="Arial" w:cs="Arial"/>
          <w:lang w:bidi="ar-SA"/>
        </w:rPr>
        <w:t>и</w:t>
      </w:r>
      <w:r w:rsidRPr="000F7E25">
        <w:rPr>
          <w:rFonts w:ascii="Arial" w:eastAsia="Times New Roman" w:hAnsi="Arial" w:cs="Arial"/>
          <w:lang w:bidi="ar-SA"/>
        </w:rPr>
        <w:t xml:space="preserve"> при недостаточности денежных средств, поступивших от реализации Предмета залога, вправе в одностороннем порядке определить очередность погашения обязательств </w:t>
      </w:r>
      <w:r w:rsidRPr="000F7E25">
        <w:rPr>
          <w:rFonts w:ascii="Arial" w:eastAsia="Times New Roman" w:hAnsi="Arial" w:cs="Arial"/>
          <w:lang w:bidi="ar-SA"/>
        </w:rPr>
        <w:lastRenderedPageBreak/>
        <w:t>перед Залогодержател</w:t>
      </w:r>
      <w:r>
        <w:rPr>
          <w:rFonts w:ascii="Arial" w:eastAsia="Times New Roman" w:hAnsi="Arial" w:cs="Arial"/>
          <w:lang w:bidi="ar-SA"/>
        </w:rPr>
        <w:t>ями</w:t>
      </w:r>
      <w:r w:rsidRPr="000F7E25">
        <w:rPr>
          <w:rFonts w:ascii="Arial" w:eastAsia="Times New Roman" w:hAnsi="Arial" w:cs="Arial"/>
          <w:lang w:bidi="ar-SA"/>
        </w:rPr>
        <w:t>, в том числе (но не исключительно) направив сумму, поступившую от реализации Предмета залога на исполнение обязательств Заемщика в следующей очередности:</w:t>
      </w:r>
    </w:p>
    <w:p w14:paraId="2B646BA2" w14:textId="77777777" w:rsidR="000F7E25" w:rsidRPr="000F7E25" w:rsidRDefault="000F7E25" w:rsidP="000F7E25">
      <w:pPr>
        <w:numPr>
          <w:ilvl w:val="0"/>
          <w:numId w:val="3"/>
        </w:numPr>
        <w:tabs>
          <w:tab w:val="left" w:pos="902"/>
        </w:tabs>
        <w:ind w:firstLine="709"/>
        <w:jc w:val="both"/>
        <w:rPr>
          <w:rFonts w:ascii="Arial" w:eastAsia="Times New Roman" w:hAnsi="Arial" w:cs="Arial"/>
          <w:color w:val="000000" w:themeColor="text1"/>
          <w:lang w:bidi="ar-SA"/>
        </w:rPr>
      </w:pPr>
      <w:r w:rsidRPr="000F7E25">
        <w:rPr>
          <w:rFonts w:ascii="Arial" w:eastAsia="Times New Roman" w:hAnsi="Arial" w:cs="Arial"/>
          <w:color w:val="000000" w:themeColor="text1"/>
          <w:lang w:bidi="ar-SA"/>
        </w:rPr>
        <w:t>на погашение издержек Залогодержател</w:t>
      </w:r>
      <w:r>
        <w:rPr>
          <w:rFonts w:ascii="Arial" w:eastAsia="Times New Roman" w:hAnsi="Arial" w:cs="Arial"/>
          <w:color w:val="000000" w:themeColor="text1"/>
          <w:lang w:bidi="ar-SA"/>
        </w:rPr>
        <w:t>ей</w:t>
      </w:r>
      <w:r w:rsidRPr="000F7E25">
        <w:rPr>
          <w:rFonts w:ascii="Arial" w:eastAsia="Times New Roman" w:hAnsi="Arial" w:cs="Arial"/>
          <w:color w:val="000000" w:themeColor="text1"/>
          <w:lang w:bidi="ar-SA"/>
        </w:rPr>
        <w:t xml:space="preserve"> по получению исполнения по Договору займа и настоящему Договору, включая уплату вознаграждения организатору торгов и судебных расходов;</w:t>
      </w:r>
    </w:p>
    <w:p w14:paraId="4681FF17" w14:textId="77777777" w:rsidR="000F7E25" w:rsidRPr="000F7E25" w:rsidRDefault="000F7E25" w:rsidP="000F7E25">
      <w:pPr>
        <w:numPr>
          <w:ilvl w:val="0"/>
          <w:numId w:val="3"/>
        </w:numPr>
        <w:tabs>
          <w:tab w:val="left" w:pos="851"/>
        </w:tabs>
        <w:ind w:left="720"/>
        <w:contextualSpacing/>
        <w:jc w:val="both"/>
        <w:rPr>
          <w:rFonts w:ascii="Arial" w:eastAsia="Times New Roman" w:hAnsi="Arial" w:cs="Arial"/>
        </w:rPr>
      </w:pPr>
      <w:r w:rsidRPr="000F7E25">
        <w:rPr>
          <w:rFonts w:ascii="Arial" w:eastAsia="Times New Roman" w:hAnsi="Arial" w:cs="Arial"/>
        </w:rPr>
        <w:t xml:space="preserve"> на погашение Просроченной задолженности по процентам; </w:t>
      </w:r>
    </w:p>
    <w:p w14:paraId="0423FC03" w14:textId="77777777" w:rsidR="000F7E25" w:rsidRPr="000F7E25" w:rsidRDefault="000F7E25" w:rsidP="000F7E25">
      <w:pPr>
        <w:numPr>
          <w:ilvl w:val="0"/>
          <w:numId w:val="3"/>
        </w:numPr>
        <w:tabs>
          <w:tab w:val="left" w:pos="851"/>
        </w:tabs>
        <w:ind w:firstLine="709"/>
        <w:contextualSpacing/>
        <w:jc w:val="both"/>
        <w:rPr>
          <w:rFonts w:ascii="Arial" w:eastAsia="Times New Roman" w:hAnsi="Arial" w:cs="Arial"/>
        </w:rPr>
      </w:pPr>
      <w:r w:rsidRPr="000F7E25">
        <w:rPr>
          <w:rFonts w:ascii="Arial" w:eastAsia="Times New Roman" w:hAnsi="Arial" w:cs="Arial"/>
        </w:rPr>
        <w:t xml:space="preserve"> на уплату процентов за пользование займом, срок уплаты которых наступил;</w:t>
      </w:r>
    </w:p>
    <w:p w14:paraId="7387ACB8" w14:textId="77777777" w:rsidR="000F7E25" w:rsidRPr="000F7E25" w:rsidRDefault="000F7E25" w:rsidP="000F7E25">
      <w:pPr>
        <w:numPr>
          <w:ilvl w:val="0"/>
          <w:numId w:val="3"/>
        </w:numPr>
        <w:tabs>
          <w:tab w:val="left" w:pos="851"/>
        </w:tabs>
        <w:ind w:left="720"/>
        <w:contextualSpacing/>
        <w:jc w:val="both"/>
        <w:rPr>
          <w:rFonts w:ascii="Arial" w:eastAsia="Times New Roman" w:hAnsi="Arial" w:cs="Arial"/>
        </w:rPr>
      </w:pPr>
      <w:r w:rsidRPr="000F7E25">
        <w:rPr>
          <w:rFonts w:ascii="Arial" w:eastAsia="Times New Roman" w:hAnsi="Arial" w:cs="Arial"/>
        </w:rPr>
        <w:t xml:space="preserve"> на погашение Просроченной задолженности по Основному долгу;</w:t>
      </w:r>
    </w:p>
    <w:p w14:paraId="36FA0070" w14:textId="77777777" w:rsidR="000F7E25" w:rsidRPr="000F7E25" w:rsidRDefault="000F7E25" w:rsidP="000F7E25">
      <w:pPr>
        <w:numPr>
          <w:ilvl w:val="0"/>
          <w:numId w:val="3"/>
        </w:numPr>
        <w:tabs>
          <w:tab w:val="left" w:pos="851"/>
        </w:tabs>
        <w:ind w:left="720"/>
        <w:contextualSpacing/>
        <w:jc w:val="both"/>
        <w:rPr>
          <w:rFonts w:ascii="Arial" w:eastAsia="Times New Roman" w:hAnsi="Arial" w:cs="Arial"/>
        </w:rPr>
      </w:pPr>
      <w:r w:rsidRPr="000F7E25">
        <w:rPr>
          <w:rFonts w:ascii="Arial" w:eastAsia="Times New Roman" w:hAnsi="Arial" w:cs="Arial"/>
        </w:rPr>
        <w:t xml:space="preserve"> на погашение Основного долга;</w:t>
      </w:r>
    </w:p>
    <w:p w14:paraId="2FEF8A40" w14:textId="77777777" w:rsidR="000F7E25" w:rsidRPr="000F7E25" w:rsidRDefault="000F7E25" w:rsidP="000F7E25">
      <w:pPr>
        <w:numPr>
          <w:ilvl w:val="0"/>
          <w:numId w:val="3"/>
        </w:numPr>
        <w:tabs>
          <w:tab w:val="left" w:pos="851"/>
        </w:tabs>
        <w:ind w:left="720"/>
        <w:contextualSpacing/>
        <w:jc w:val="both"/>
        <w:rPr>
          <w:rFonts w:ascii="Arial" w:eastAsia="Times New Roman" w:hAnsi="Arial" w:cs="Arial"/>
        </w:rPr>
      </w:pPr>
      <w:r w:rsidRPr="000F7E25">
        <w:rPr>
          <w:rFonts w:ascii="Arial" w:eastAsia="Times New Roman" w:hAnsi="Arial" w:cs="Arial"/>
        </w:rPr>
        <w:t xml:space="preserve"> на уплату неустойки (пени), предусмотренной Договором займа.</w:t>
      </w:r>
    </w:p>
    <w:p w14:paraId="1397909F" w14:textId="77777777" w:rsidR="000F7E25" w:rsidRPr="000F7E25" w:rsidRDefault="000F7E25" w:rsidP="000F7E25">
      <w:pPr>
        <w:ind w:firstLine="567"/>
        <w:jc w:val="both"/>
        <w:rPr>
          <w:rFonts w:ascii="Arial" w:eastAsia="Times New Roman" w:hAnsi="Arial" w:cs="Arial"/>
          <w:lang w:bidi="ar-SA"/>
        </w:rPr>
      </w:pPr>
      <w:r w:rsidRPr="000F7E25">
        <w:rPr>
          <w:rFonts w:ascii="Arial" w:eastAsia="Times New Roman" w:hAnsi="Arial" w:cs="Arial"/>
          <w:lang w:bidi="ar-SA"/>
        </w:rPr>
        <w:t>7.5. Стороны пришли к соглашению о том, что сумму, вырученную при реализации Предмета залога и оставшуюся после удовлетворения в полном объеме вышеперечисленных требований Залогодержател</w:t>
      </w:r>
      <w:r>
        <w:rPr>
          <w:rFonts w:ascii="Arial" w:eastAsia="Times New Roman" w:hAnsi="Arial" w:cs="Arial"/>
          <w:lang w:bidi="ar-SA"/>
        </w:rPr>
        <w:t>ей</w:t>
      </w:r>
      <w:r w:rsidRPr="000F7E25">
        <w:rPr>
          <w:rFonts w:ascii="Arial" w:eastAsia="Times New Roman" w:hAnsi="Arial" w:cs="Arial"/>
          <w:lang w:bidi="ar-SA"/>
        </w:rPr>
        <w:t>, последни</w:t>
      </w:r>
      <w:r>
        <w:rPr>
          <w:rFonts w:ascii="Arial" w:eastAsia="Times New Roman" w:hAnsi="Arial" w:cs="Arial"/>
          <w:lang w:bidi="ar-SA"/>
        </w:rPr>
        <w:t>е</w:t>
      </w:r>
      <w:r w:rsidRPr="000F7E25">
        <w:rPr>
          <w:rFonts w:ascii="Arial" w:eastAsia="Times New Roman" w:hAnsi="Arial" w:cs="Arial"/>
          <w:lang w:bidi="ar-SA"/>
        </w:rPr>
        <w:t xml:space="preserve"> направля</w:t>
      </w:r>
      <w:r>
        <w:rPr>
          <w:rFonts w:ascii="Arial" w:eastAsia="Times New Roman" w:hAnsi="Arial" w:cs="Arial"/>
          <w:lang w:bidi="ar-SA"/>
        </w:rPr>
        <w:t>ют</w:t>
      </w:r>
      <w:r w:rsidRPr="000F7E25">
        <w:rPr>
          <w:rFonts w:ascii="Arial" w:eastAsia="Times New Roman" w:hAnsi="Arial" w:cs="Arial"/>
          <w:lang w:bidi="ar-SA"/>
        </w:rPr>
        <w:t xml:space="preserve"> по своему усмотрению на погашение прочих денежных обязательств Заемщика по Договору займа, в том числе неустойки. </w:t>
      </w:r>
    </w:p>
    <w:p w14:paraId="3893CF4C" w14:textId="77777777" w:rsidR="000F7E25" w:rsidRPr="000F7E25" w:rsidRDefault="000F7E25" w:rsidP="000F7E25">
      <w:pPr>
        <w:ind w:firstLine="567"/>
        <w:jc w:val="both"/>
        <w:rPr>
          <w:rFonts w:ascii="Arial" w:eastAsia="Times New Roman" w:hAnsi="Arial" w:cs="Arial"/>
          <w:lang w:bidi="ar-SA"/>
        </w:rPr>
      </w:pPr>
      <w:r w:rsidRPr="000F7E25">
        <w:rPr>
          <w:rFonts w:ascii="Arial" w:eastAsia="Times New Roman" w:hAnsi="Arial" w:cs="Arial"/>
          <w:lang w:bidi="ar-SA"/>
        </w:rPr>
        <w:t>7.6. Настоящим Стороны договорились о том, что Залогодержате</w:t>
      </w:r>
      <w:r w:rsidR="00071A61">
        <w:rPr>
          <w:rFonts w:ascii="Arial" w:eastAsia="Times New Roman" w:hAnsi="Arial" w:cs="Arial"/>
          <w:lang w:bidi="ar-SA"/>
        </w:rPr>
        <w:t>л</w:t>
      </w:r>
      <w:r>
        <w:rPr>
          <w:rFonts w:ascii="Arial" w:eastAsia="Times New Roman" w:hAnsi="Arial" w:cs="Arial"/>
          <w:lang w:bidi="ar-SA"/>
        </w:rPr>
        <w:t>и</w:t>
      </w:r>
      <w:r w:rsidRPr="000F7E25">
        <w:rPr>
          <w:rFonts w:ascii="Arial" w:eastAsia="Times New Roman" w:hAnsi="Arial" w:cs="Arial"/>
          <w:lang w:bidi="ar-SA"/>
        </w:rPr>
        <w:t xml:space="preserve"> вправе в одностороннем порядке изменять очередность погашения обязательств в части первых трех очередей путем направления Залогодержател</w:t>
      </w:r>
      <w:r>
        <w:rPr>
          <w:rFonts w:ascii="Arial" w:eastAsia="Times New Roman" w:hAnsi="Arial" w:cs="Arial"/>
          <w:lang w:bidi="ar-SA"/>
        </w:rPr>
        <w:t>ями</w:t>
      </w:r>
      <w:r w:rsidRPr="000F7E25">
        <w:rPr>
          <w:rFonts w:ascii="Arial" w:eastAsia="Times New Roman" w:hAnsi="Arial" w:cs="Arial"/>
          <w:lang w:bidi="ar-SA"/>
        </w:rPr>
        <w:t xml:space="preserve"> Залогодателю соответствующего уведомления. Новая очередность погашения обязательств считается установленной с даты, указанной в уведомлении Залогодержател</w:t>
      </w:r>
      <w:r>
        <w:rPr>
          <w:rFonts w:ascii="Arial" w:eastAsia="Times New Roman" w:hAnsi="Arial" w:cs="Arial"/>
          <w:lang w:bidi="ar-SA"/>
        </w:rPr>
        <w:t>ей</w:t>
      </w:r>
      <w:r w:rsidRPr="000F7E25">
        <w:rPr>
          <w:rFonts w:ascii="Arial" w:eastAsia="Times New Roman" w:hAnsi="Arial" w:cs="Arial"/>
          <w:lang w:bidi="ar-SA"/>
        </w:rPr>
        <w:t>.</w:t>
      </w:r>
    </w:p>
    <w:p w14:paraId="19845E8B" w14:textId="45086E7E" w:rsidR="000F7E25" w:rsidRPr="000F7E25" w:rsidRDefault="000F7E25" w:rsidP="000F7E25">
      <w:pPr>
        <w:ind w:firstLine="567"/>
        <w:jc w:val="both"/>
        <w:rPr>
          <w:rFonts w:ascii="Arial" w:eastAsia="Times New Roman" w:hAnsi="Arial" w:cs="Arial"/>
          <w:lang w:bidi="ar-SA"/>
        </w:rPr>
      </w:pPr>
      <w:r w:rsidRPr="000F7E25">
        <w:rPr>
          <w:rFonts w:ascii="Arial" w:eastAsia="Times New Roman" w:hAnsi="Arial" w:cs="Arial"/>
          <w:lang w:bidi="ar-SA"/>
        </w:rPr>
        <w:t>7.7. При реализации Предмета залога посредством его продажи Залогодержател</w:t>
      </w:r>
      <w:r>
        <w:rPr>
          <w:rFonts w:ascii="Arial" w:eastAsia="Times New Roman" w:hAnsi="Arial" w:cs="Arial"/>
          <w:lang w:bidi="ar-SA"/>
        </w:rPr>
        <w:t>ями</w:t>
      </w:r>
      <w:r w:rsidRPr="000F7E25">
        <w:rPr>
          <w:rFonts w:ascii="Arial" w:eastAsia="Times New Roman" w:hAnsi="Arial" w:cs="Arial"/>
          <w:lang w:bidi="ar-SA"/>
        </w:rPr>
        <w:t xml:space="preserve"> третьему лицу  Залогодержател</w:t>
      </w:r>
      <w:r>
        <w:rPr>
          <w:rFonts w:ascii="Arial" w:eastAsia="Times New Roman" w:hAnsi="Arial" w:cs="Arial"/>
          <w:lang w:bidi="ar-SA"/>
        </w:rPr>
        <w:t>и</w:t>
      </w:r>
      <w:r w:rsidRPr="000F7E25">
        <w:rPr>
          <w:rFonts w:ascii="Arial" w:eastAsia="Times New Roman" w:hAnsi="Arial" w:cs="Arial"/>
          <w:lang w:bidi="ar-SA"/>
        </w:rPr>
        <w:t xml:space="preserve"> не позднее трех рабочих дней с </w:t>
      </w:r>
      <w:r w:rsidR="00DF6CFA">
        <w:rPr>
          <w:rFonts w:ascii="Arial" w:eastAsia="Times New Roman" w:hAnsi="Arial" w:cs="Arial"/>
          <w:lang w:bidi="ar-SA"/>
        </w:rPr>
        <w:t>даты</w:t>
      </w:r>
      <w:r w:rsidR="00DF6CFA" w:rsidRPr="000F7E25">
        <w:rPr>
          <w:rFonts w:ascii="Arial" w:eastAsia="Times New Roman" w:hAnsi="Arial" w:cs="Arial"/>
          <w:lang w:bidi="ar-SA"/>
        </w:rPr>
        <w:t xml:space="preserve"> </w:t>
      </w:r>
      <w:r w:rsidRPr="000F7E25">
        <w:rPr>
          <w:rFonts w:ascii="Arial" w:eastAsia="Times New Roman" w:hAnsi="Arial" w:cs="Arial"/>
          <w:lang w:bidi="ar-SA"/>
        </w:rPr>
        <w:t>совершения сделки купли-продажи направляет заверенную им копию договора купли-продажи Залогодателю.</w:t>
      </w:r>
    </w:p>
    <w:p w14:paraId="062BBC5D" w14:textId="77777777" w:rsidR="000F7E25" w:rsidRPr="00A2563B" w:rsidRDefault="000F7E25" w:rsidP="000F7E25">
      <w:pPr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  <w:r w:rsidRPr="00A2563B">
        <w:rPr>
          <w:rFonts w:ascii="Arial" w:eastAsia="Times New Roman" w:hAnsi="Arial" w:cs="Arial"/>
          <w:color w:val="auto"/>
          <w:lang w:bidi="ar-SA"/>
        </w:rPr>
        <w:t xml:space="preserve">7.8. В случае если Предмет залога был оставлен у Залогодателя, в том числе передан им во временное владение и/или пользование или на хранение третьему лицу, Залогодатель обязуется передать Предмет залога Залогодержателям не позднее трех рабочих дней со дня предъявления ему письменного требования </w:t>
      </w:r>
      <w:r w:rsidR="004A3314" w:rsidRPr="00A2563B">
        <w:rPr>
          <w:rFonts w:ascii="Arial" w:eastAsia="Times New Roman" w:hAnsi="Arial" w:cs="Arial"/>
          <w:color w:val="auto"/>
          <w:lang w:bidi="ar-SA"/>
        </w:rPr>
        <w:t xml:space="preserve">любого из </w:t>
      </w:r>
      <w:r w:rsidRPr="00A2563B">
        <w:rPr>
          <w:rFonts w:ascii="Arial" w:eastAsia="Times New Roman" w:hAnsi="Arial" w:cs="Arial"/>
          <w:color w:val="auto"/>
          <w:lang w:bidi="ar-SA"/>
        </w:rPr>
        <w:t>Залогодержател</w:t>
      </w:r>
      <w:r w:rsidR="004A3314" w:rsidRPr="00A2563B">
        <w:rPr>
          <w:rFonts w:ascii="Arial" w:eastAsia="Times New Roman" w:hAnsi="Arial" w:cs="Arial"/>
          <w:color w:val="auto"/>
          <w:lang w:bidi="ar-SA"/>
        </w:rPr>
        <w:t>ей</w:t>
      </w:r>
      <w:r w:rsidRPr="00A2563B">
        <w:rPr>
          <w:rFonts w:ascii="Arial" w:eastAsia="Times New Roman" w:hAnsi="Arial" w:cs="Arial"/>
          <w:color w:val="auto"/>
          <w:lang w:bidi="ar-SA"/>
        </w:rPr>
        <w:t>.</w:t>
      </w:r>
    </w:p>
    <w:p w14:paraId="56E5E24C" w14:textId="77777777" w:rsidR="000F7E25" w:rsidRPr="00A2563B" w:rsidRDefault="000F7E25" w:rsidP="000F7E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auto"/>
        </w:rPr>
      </w:pPr>
      <w:r w:rsidRPr="00A2563B">
        <w:rPr>
          <w:rFonts w:ascii="Arial" w:hAnsi="Arial" w:cs="Arial"/>
          <w:color w:val="auto"/>
        </w:rPr>
        <w:t xml:space="preserve"> 7.9. Залогодатель, в том числе Залогодатель, не являющийся Заемщиком, вправе в любое время до реализации Предмета залога прекратить обращение на него взыскания и его реализацию, исполнив обеспеченное залогом обязательство или ту его часть, исполнение которой просрочено. В этом случае к нему переходят права кредитора по Основному договору и права, обеспечивающие исполнение основного обязательства, в том числе права, принадлежащие Залогодержателю.</w:t>
      </w:r>
    </w:p>
    <w:p w14:paraId="4C276562" w14:textId="77777777" w:rsidR="000F7E25" w:rsidRPr="00A2563B" w:rsidRDefault="000F7E25" w:rsidP="000F7E25">
      <w:pPr>
        <w:ind w:firstLine="709"/>
        <w:jc w:val="both"/>
        <w:rPr>
          <w:rFonts w:ascii="Arial" w:hAnsi="Arial" w:cs="Arial"/>
          <w:bCs/>
          <w:i/>
          <w:color w:val="auto"/>
        </w:rPr>
      </w:pPr>
    </w:p>
    <w:p w14:paraId="1E695066" w14:textId="77777777" w:rsidR="00871F92" w:rsidRPr="00871F92" w:rsidRDefault="00871F92" w:rsidP="00871F92">
      <w:pPr>
        <w:shd w:val="clear" w:color="auto" w:fill="D9D9D9" w:themeFill="background1" w:themeFillShade="D9"/>
        <w:jc w:val="center"/>
        <w:rPr>
          <w:rFonts w:ascii="Arial" w:hAnsi="Arial" w:cs="Arial"/>
          <w:b/>
        </w:rPr>
      </w:pPr>
      <w:r w:rsidRPr="00871F92">
        <w:rPr>
          <w:rFonts w:ascii="Arial" w:hAnsi="Arial" w:cs="Arial"/>
          <w:b/>
        </w:rPr>
        <w:t>Статья 8. Гарантии Залогодателя</w:t>
      </w:r>
    </w:p>
    <w:p w14:paraId="493E0CD4" w14:textId="6F83BC53" w:rsidR="00871F92" w:rsidRPr="00871F92" w:rsidRDefault="00871F92" w:rsidP="00871F92">
      <w:pPr>
        <w:ind w:firstLine="709"/>
        <w:jc w:val="both"/>
        <w:rPr>
          <w:rFonts w:ascii="Arial" w:hAnsi="Arial" w:cs="Arial"/>
        </w:rPr>
      </w:pPr>
      <w:r w:rsidRPr="00871F92">
        <w:rPr>
          <w:rFonts w:ascii="Arial" w:hAnsi="Arial" w:cs="Arial"/>
        </w:rPr>
        <w:t>8.1</w:t>
      </w:r>
      <w:r w:rsidRPr="00871F92">
        <w:rPr>
          <w:rFonts w:ascii="Arial" w:hAnsi="Arial" w:cs="Arial"/>
          <w:bCs/>
        </w:rPr>
        <w:t>.</w:t>
      </w:r>
      <w:r w:rsidRPr="00871F92">
        <w:rPr>
          <w:rFonts w:ascii="Arial" w:hAnsi="Arial" w:cs="Arial"/>
          <w:lang w:val="en-US"/>
        </w:rPr>
        <w:t> </w:t>
      </w:r>
      <w:r w:rsidRPr="00871F92">
        <w:rPr>
          <w:rFonts w:ascii="Arial" w:hAnsi="Arial" w:cs="Arial"/>
        </w:rPr>
        <w:t>Залогодатель гарантирует Залогодержател</w:t>
      </w:r>
      <w:r>
        <w:rPr>
          <w:rFonts w:ascii="Arial" w:hAnsi="Arial" w:cs="Arial"/>
        </w:rPr>
        <w:t>ям</w:t>
      </w:r>
      <w:r w:rsidRPr="00871F92">
        <w:rPr>
          <w:rFonts w:ascii="Arial" w:hAnsi="Arial" w:cs="Arial"/>
        </w:rPr>
        <w:t xml:space="preserve">, что на </w:t>
      </w:r>
      <w:r w:rsidR="00DF6CFA">
        <w:rPr>
          <w:rFonts w:ascii="Arial" w:hAnsi="Arial" w:cs="Arial"/>
        </w:rPr>
        <w:t>дату</w:t>
      </w:r>
      <w:r w:rsidR="00DF6CFA" w:rsidRPr="00871F92">
        <w:rPr>
          <w:rFonts w:ascii="Arial" w:hAnsi="Arial" w:cs="Arial"/>
        </w:rPr>
        <w:t xml:space="preserve"> </w:t>
      </w:r>
      <w:r w:rsidRPr="00871F92">
        <w:rPr>
          <w:rFonts w:ascii="Arial" w:hAnsi="Arial" w:cs="Arial"/>
        </w:rPr>
        <w:t>подписания настоящего Договора:</w:t>
      </w:r>
    </w:p>
    <w:p w14:paraId="6C7F0E8F" w14:textId="77777777" w:rsidR="00871F92" w:rsidRPr="00871F92" w:rsidRDefault="00871F92" w:rsidP="00871F92">
      <w:pPr>
        <w:ind w:firstLine="709"/>
        <w:jc w:val="both"/>
        <w:rPr>
          <w:rFonts w:ascii="Arial" w:hAnsi="Arial" w:cs="Arial"/>
        </w:rPr>
      </w:pPr>
      <w:r w:rsidRPr="00871F92">
        <w:rPr>
          <w:rFonts w:ascii="Arial" w:hAnsi="Arial" w:cs="Arial"/>
        </w:rPr>
        <w:t>8.1.1. Какие-либо запреты или ограничения на заключение настоящего Договора применимым правом,</w:t>
      </w:r>
      <w:r w:rsidRPr="00871F92">
        <w:rPr>
          <w:rFonts w:ascii="Arial" w:hAnsi="Arial" w:cs="Arial"/>
          <w:i/>
          <w:color w:val="0000FF"/>
        </w:rPr>
        <w:t xml:space="preserve"> </w:t>
      </w:r>
      <w:r w:rsidRPr="00871F92">
        <w:rPr>
          <w:rFonts w:ascii="Arial" w:hAnsi="Arial" w:cs="Arial"/>
        </w:rPr>
        <w:t>учредительными и внутренними документами Залогодателя и/или договорами/соглашениями, стороной которого он является и/или которые могут иметь для него обязательную силу, не установлены, либо Залогодателем получены все необходимые одобрения, согласия и разрешения.</w:t>
      </w:r>
    </w:p>
    <w:p w14:paraId="615E7337" w14:textId="77777777" w:rsidR="00871F92" w:rsidRPr="00871F92" w:rsidRDefault="00871F92" w:rsidP="00871F92">
      <w:pPr>
        <w:ind w:firstLine="709"/>
        <w:jc w:val="both"/>
        <w:rPr>
          <w:rFonts w:ascii="Arial" w:hAnsi="Arial" w:cs="Arial"/>
        </w:rPr>
      </w:pPr>
      <w:r w:rsidRPr="00871F92">
        <w:rPr>
          <w:rFonts w:ascii="Arial" w:hAnsi="Arial" w:cs="Arial"/>
        </w:rPr>
        <w:t>8.1.2. Не существует никаких известных Залогодателю судебных разбирательств и никаких угрожающих правовых или финансовых ситуаций, которые могли бы оказать существенное неблагоприятное воздействие на финансовое состояние или деятельность Залогодателя.</w:t>
      </w:r>
    </w:p>
    <w:p w14:paraId="7F76FB24" w14:textId="77777777" w:rsidR="00871F92" w:rsidRPr="00871F92" w:rsidRDefault="00871F92" w:rsidP="00871F92">
      <w:pPr>
        <w:ind w:firstLine="709"/>
        <w:jc w:val="both"/>
        <w:rPr>
          <w:rFonts w:ascii="Arial" w:hAnsi="Arial" w:cs="Arial"/>
        </w:rPr>
      </w:pPr>
      <w:r w:rsidRPr="00871F92">
        <w:rPr>
          <w:rFonts w:ascii="Arial" w:hAnsi="Arial" w:cs="Arial"/>
        </w:rPr>
        <w:t xml:space="preserve">8.1.3. В отношении Залогодателя не начата процедура несостоятельности </w:t>
      </w:r>
      <w:r w:rsidRPr="00871F92">
        <w:rPr>
          <w:rFonts w:ascii="Arial" w:hAnsi="Arial" w:cs="Arial"/>
        </w:rPr>
        <w:lastRenderedPageBreak/>
        <w:t>(банкротства) и Залогодатель не находится в процессе добровольной или принудительной ликвидации в соответствии с требованиями применимого права, органами управления Залогодателя не принимались решения о ликвидации, реорганизации или обращении в суд с заявлением о признании Залогодателя банкротом.</w:t>
      </w:r>
    </w:p>
    <w:p w14:paraId="128D7F14" w14:textId="77777777" w:rsidR="00871F92" w:rsidRPr="00A2563B" w:rsidRDefault="00871F92" w:rsidP="00871F92">
      <w:pPr>
        <w:tabs>
          <w:tab w:val="num" w:pos="1080"/>
        </w:tabs>
        <w:ind w:firstLine="709"/>
        <w:jc w:val="both"/>
        <w:rPr>
          <w:rFonts w:ascii="Arial" w:hAnsi="Arial" w:cs="Arial"/>
          <w:color w:val="auto"/>
        </w:rPr>
      </w:pPr>
      <w:r w:rsidRPr="00A2563B">
        <w:rPr>
          <w:rFonts w:ascii="Arial" w:hAnsi="Arial" w:cs="Arial"/>
          <w:color w:val="auto"/>
        </w:rPr>
        <w:t>8.1.4. Вся информация и документы, предоставленные Залогодателем в связи с заключением настоящего Договора, а также которые будут предоставлены Залогодателем Залогодержателям в процессе исполнения настоящего Договора:</w:t>
      </w:r>
    </w:p>
    <w:p w14:paraId="5950E46D" w14:textId="77777777" w:rsidR="00871F92" w:rsidRPr="00A2563B" w:rsidRDefault="00871F92" w:rsidP="00871F92">
      <w:pPr>
        <w:ind w:firstLine="709"/>
        <w:jc w:val="both"/>
        <w:rPr>
          <w:rFonts w:ascii="Arial" w:hAnsi="Arial" w:cs="Arial"/>
          <w:color w:val="auto"/>
        </w:rPr>
      </w:pPr>
      <w:r w:rsidRPr="00A2563B">
        <w:rPr>
          <w:rFonts w:ascii="Arial" w:hAnsi="Arial" w:cs="Arial"/>
          <w:color w:val="auto"/>
        </w:rPr>
        <w:t>- являются верными, полными и точными, и Залогодатель не скрыл обстоятельств, которые могли бы, в случае их выяснения, негативно повлиять на решение Залогодержателя заключить настоящий Договор;</w:t>
      </w:r>
    </w:p>
    <w:p w14:paraId="0F58125A" w14:textId="77777777" w:rsidR="00871F92" w:rsidRPr="00A2563B" w:rsidRDefault="00871F92" w:rsidP="00871F92">
      <w:pPr>
        <w:ind w:firstLine="709"/>
        <w:jc w:val="both"/>
        <w:rPr>
          <w:rFonts w:ascii="Arial" w:hAnsi="Arial" w:cs="Arial"/>
          <w:color w:val="auto"/>
        </w:rPr>
      </w:pPr>
      <w:r w:rsidRPr="00A2563B">
        <w:rPr>
          <w:rFonts w:ascii="Arial" w:hAnsi="Arial" w:cs="Arial"/>
          <w:color w:val="auto"/>
        </w:rPr>
        <w:t>- получены Залогодателем на законных основаниях и для их предоставления получены все предусмотренные применимым законодательством согласия и разрешения третьих лиц, в том числе согласия физических лиц, персональные данные которых содержатся в информации и документах, предоставленных Залогодателем Залогодержателям в связи с заключением и в процессе исполнения настоящего Договора, на передачу Залогодателем этих персональных данных Залогодержателям и их обработку Залогодержател</w:t>
      </w:r>
      <w:r w:rsidR="004A3314" w:rsidRPr="00A2563B">
        <w:rPr>
          <w:rFonts w:ascii="Arial" w:hAnsi="Arial" w:cs="Arial"/>
          <w:color w:val="auto"/>
        </w:rPr>
        <w:t>ями</w:t>
      </w:r>
      <w:r w:rsidRPr="00A2563B">
        <w:rPr>
          <w:rFonts w:ascii="Arial" w:hAnsi="Arial" w:cs="Arial"/>
          <w:color w:val="auto"/>
        </w:rPr>
        <w:t>.</w:t>
      </w:r>
    </w:p>
    <w:p w14:paraId="40C4B7A0" w14:textId="77777777" w:rsidR="00871F92" w:rsidRPr="00871F92" w:rsidRDefault="00871F92" w:rsidP="00871F92">
      <w:pPr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871F92">
        <w:rPr>
          <w:rFonts w:ascii="Arial" w:hAnsi="Arial" w:cs="Arial"/>
          <w:color w:val="auto"/>
        </w:rPr>
        <w:t>8.1.5. </w:t>
      </w:r>
      <w:r w:rsidRPr="00871F92">
        <w:rPr>
          <w:rFonts w:ascii="Arial" w:eastAsia="Times New Roman" w:hAnsi="Arial" w:cs="Arial"/>
          <w:color w:val="auto"/>
          <w:lang w:bidi="ar-SA"/>
        </w:rPr>
        <w:t xml:space="preserve">Залогодатель подтверждает, что на дату заключения Договора </w:t>
      </w:r>
      <w:r w:rsidRPr="00871F92">
        <w:rPr>
          <w:rFonts w:ascii="Arial" w:hAnsi="Arial" w:cs="Arial"/>
          <w:color w:val="auto"/>
        </w:rPr>
        <w:t xml:space="preserve">Предмет залога принадлежит ему на праве собственности, </w:t>
      </w:r>
      <w:r w:rsidRPr="00871F92">
        <w:rPr>
          <w:rFonts w:ascii="Arial" w:hAnsi="Arial" w:cs="Arial"/>
          <w:bCs/>
          <w:color w:val="auto"/>
        </w:rPr>
        <w:t xml:space="preserve">не продан, не отчуждён иным способом, в споре или под арестом не состоит, </w:t>
      </w:r>
      <w:r w:rsidRPr="00871F92">
        <w:rPr>
          <w:rFonts w:ascii="Arial" w:hAnsi="Arial" w:cs="Arial"/>
          <w:color w:val="auto"/>
        </w:rPr>
        <w:t>не является предметом залога по другому договору, не передан третьим лицам в аренду и/или безвозмездное пользование,</w:t>
      </w:r>
      <w:r w:rsidRPr="00871F92">
        <w:rPr>
          <w:rFonts w:ascii="Arial" w:hAnsi="Arial" w:cs="Arial"/>
          <w:bCs/>
          <w:color w:val="auto"/>
        </w:rPr>
        <w:t xml:space="preserve"> свободен от иных обременений и прав на него третьих лиц,</w:t>
      </w:r>
      <w:r w:rsidRPr="00871F92">
        <w:rPr>
          <w:rFonts w:ascii="Arial" w:hAnsi="Arial" w:cs="Arial"/>
          <w:color w:val="auto"/>
        </w:rPr>
        <w:t xml:space="preserve"> </w:t>
      </w:r>
      <w:r w:rsidRPr="00871F92">
        <w:rPr>
          <w:rFonts w:ascii="Arial" w:eastAsia="Times New Roman" w:hAnsi="Arial" w:cs="Arial"/>
          <w:color w:val="auto"/>
          <w:lang w:bidi="ar-SA"/>
        </w:rPr>
        <w:t xml:space="preserve">свободен от таможенных и иных платежей, соответствует действующим стандартам и требованиям, сертифицирован, разрешен к использованию на территории Российской Федерации. </w:t>
      </w:r>
    </w:p>
    <w:p w14:paraId="55C5400D" w14:textId="2BDCB337" w:rsidR="00871F92" w:rsidRPr="00871F92" w:rsidRDefault="00871F92" w:rsidP="00871F92">
      <w:pPr>
        <w:ind w:firstLine="709"/>
        <w:jc w:val="both"/>
        <w:rPr>
          <w:rFonts w:ascii="Arial" w:hAnsi="Arial" w:cs="Arial"/>
        </w:rPr>
      </w:pPr>
      <w:r w:rsidRPr="00871F92">
        <w:rPr>
          <w:rFonts w:ascii="Arial" w:hAnsi="Arial" w:cs="Arial"/>
        </w:rPr>
        <w:t xml:space="preserve">8.1.6. Залогодатель на </w:t>
      </w:r>
      <w:r w:rsidR="00DF6CFA">
        <w:rPr>
          <w:rFonts w:ascii="Arial" w:hAnsi="Arial" w:cs="Arial"/>
        </w:rPr>
        <w:t>дату</w:t>
      </w:r>
      <w:r w:rsidR="00DF6CFA" w:rsidRPr="00871F92">
        <w:rPr>
          <w:rFonts w:ascii="Arial" w:hAnsi="Arial" w:cs="Arial"/>
        </w:rPr>
        <w:t xml:space="preserve"> </w:t>
      </w:r>
      <w:r w:rsidRPr="00871F92">
        <w:rPr>
          <w:rFonts w:ascii="Arial" w:hAnsi="Arial" w:cs="Arial"/>
        </w:rPr>
        <w:t>подписания настоящего Договора ознакомлен со всеми условиями Договора займа и согласен отвечать Предметом залога в соответствии с условиями настоящего Договора за исполнение Заемщиком всех обязательств по Договору займа.</w:t>
      </w:r>
    </w:p>
    <w:p w14:paraId="0B372524" w14:textId="77777777" w:rsidR="00871F92" w:rsidRPr="00871F92" w:rsidRDefault="00871F92" w:rsidP="00871F92">
      <w:pPr>
        <w:ind w:firstLine="780"/>
        <w:jc w:val="both"/>
        <w:rPr>
          <w:rFonts w:ascii="Arial" w:eastAsia="Times New Roman" w:hAnsi="Arial" w:cs="Arial"/>
          <w:lang w:bidi="ar-SA"/>
        </w:rPr>
      </w:pPr>
    </w:p>
    <w:p w14:paraId="5D989790" w14:textId="77777777" w:rsidR="00871F92" w:rsidRPr="00871F92" w:rsidRDefault="00871F92" w:rsidP="00871F92">
      <w:pPr>
        <w:keepNext/>
        <w:keepLines/>
        <w:shd w:val="clear" w:color="auto" w:fill="D9D9D9" w:themeFill="background1" w:themeFillShade="D9"/>
        <w:spacing w:after="90"/>
        <w:ind w:right="20"/>
        <w:jc w:val="center"/>
        <w:outlineLvl w:val="2"/>
        <w:rPr>
          <w:rFonts w:ascii="Arial" w:eastAsia="Arial" w:hAnsi="Arial" w:cs="Arial"/>
          <w:b/>
          <w:bCs/>
        </w:rPr>
      </w:pPr>
      <w:r w:rsidRPr="00871F92">
        <w:rPr>
          <w:rFonts w:ascii="Arial" w:eastAsia="Arial" w:hAnsi="Arial" w:cs="Arial"/>
          <w:b/>
          <w:bCs/>
        </w:rPr>
        <w:t>9. Договоренности Сторон</w:t>
      </w:r>
    </w:p>
    <w:p w14:paraId="41FB6613" w14:textId="77777777" w:rsidR="00871F92" w:rsidRPr="00871F92" w:rsidRDefault="00871F92" w:rsidP="00871F92">
      <w:pPr>
        <w:tabs>
          <w:tab w:val="left" w:pos="1213"/>
        </w:tabs>
        <w:ind w:firstLine="567"/>
        <w:jc w:val="both"/>
        <w:rPr>
          <w:rFonts w:ascii="Arial" w:eastAsia="Times New Roman" w:hAnsi="Arial" w:cs="Arial"/>
          <w:lang w:bidi="ar-SA"/>
        </w:rPr>
      </w:pPr>
      <w:r w:rsidRPr="00871F92">
        <w:rPr>
          <w:rFonts w:ascii="Arial" w:eastAsia="Times New Roman" w:hAnsi="Arial" w:cs="Arial"/>
          <w:lang w:bidi="ar-SA"/>
        </w:rPr>
        <w:t>9.1. Стороны устанавливают, что если после вступления в силу настоящего Договора и до момента обращения взыскания на Предмет залога последний будет частично утрачен или поврежден, то его залоговая стоимость будет установлена в соответствии с законодательством, регулирующим оценочную деятельность.</w:t>
      </w:r>
    </w:p>
    <w:p w14:paraId="6487BCEB" w14:textId="77777777" w:rsidR="00871F92" w:rsidRPr="00871F92" w:rsidRDefault="00871F92" w:rsidP="00871F92">
      <w:pPr>
        <w:tabs>
          <w:tab w:val="left" w:pos="1213"/>
        </w:tabs>
        <w:ind w:firstLine="567"/>
        <w:jc w:val="both"/>
        <w:rPr>
          <w:rFonts w:ascii="Arial" w:eastAsia="Times New Roman" w:hAnsi="Arial" w:cs="Arial"/>
          <w:lang w:bidi="ar-SA"/>
        </w:rPr>
      </w:pPr>
      <w:r w:rsidRPr="00871F92">
        <w:rPr>
          <w:rFonts w:ascii="Arial" w:eastAsia="Times New Roman" w:hAnsi="Arial" w:cs="Arial"/>
          <w:lang w:bidi="ar-SA"/>
        </w:rPr>
        <w:t>9.2. Все расходы по оценке частично утраченного или поврежденного Предмета залога несет Залогодатель.</w:t>
      </w:r>
    </w:p>
    <w:p w14:paraId="4667714A" w14:textId="77777777" w:rsidR="00871F92" w:rsidRPr="00871F92" w:rsidRDefault="00871F92" w:rsidP="00871F92">
      <w:pPr>
        <w:tabs>
          <w:tab w:val="left" w:pos="142"/>
          <w:tab w:val="left" w:pos="567"/>
          <w:tab w:val="left" w:pos="1241"/>
        </w:tabs>
        <w:ind w:firstLine="567"/>
        <w:jc w:val="both"/>
        <w:rPr>
          <w:rFonts w:ascii="Arial" w:eastAsia="Times New Roman" w:hAnsi="Arial" w:cs="Arial"/>
          <w:lang w:bidi="ar-SA"/>
        </w:rPr>
      </w:pPr>
      <w:r w:rsidRPr="00871F92">
        <w:rPr>
          <w:rFonts w:ascii="Arial" w:eastAsia="Times New Roman" w:hAnsi="Arial" w:cs="Arial"/>
          <w:lang w:bidi="ar-SA"/>
        </w:rPr>
        <w:t>9.3. Настоящим Залогодатель уведомляет, что, исполняя настоящий Договор:</w:t>
      </w:r>
    </w:p>
    <w:p w14:paraId="09720FA2" w14:textId="77777777" w:rsidR="00871F92" w:rsidRPr="00871F92" w:rsidRDefault="00871F92" w:rsidP="00871F92">
      <w:pPr>
        <w:numPr>
          <w:ilvl w:val="0"/>
          <w:numId w:val="35"/>
        </w:numPr>
        <w:tabs>
          <w:tab w:val="left" w:pos="284"/>
          <w:tab w:val="left" w:pos="993"/>
        </w:tabs>
        <w:ind w:left="0" w:firstLine="709"/>
        <w:jc w:val="both"/>
        <w:rPr>
          <w:rFonts w:ascii="Arial" w:eastAsia="Times New Roman" w:hAnsi="Arial" w:cs="Arial"/>
          <w:lang w:bidi="ar-SA"/>
        </w:rPr>
      </w:pPr>
      <w:r w:rsidRPr="00871F92">
        <w:rPr>
          <w:rFonts w:ascii="Arial" w:eastAsia="Times New Roman" w:hAnsi="Arial" w:cs="Arial"/>
          <w:lang w:bidi="ar-SA"/>
        </w:rPr>
        <w:t>он действует в соответствии с полномочиями, установленными его учредительными документами;</w:t>
      </w:r>
    </w:p>
    <w:p w14:paraId="77CE74F8" w14:textId="77777777" w:rsidR="00871F92" w:rsidRPr="00871F92" w:rsidRDefault="00871F92" w:rsidP="00871F92">
      <w:pPr>
        <w:numPr>
          <w:ilvl w:val="0"/>
          <w:numId w:val="35"/>
        </w:numPr>
        <w:tabs>
          <w:tab w:val="left" w:pos="284"/>
          <w:tab w:val="left" w:pos="993"/>
        </w:tabs>
        <w:ind w:left="0" w:firstLine="709"/>
        <w:jc w:val="both"/>
        <w:rPr>
          <w:rFonts w:ascii="Arial" w:eastAsia="Times New Roman" w:hAnsi="Arial" w:cs="Arial"/>
          <w:lang w:bidi="ar-SA"/>
        </w:rPr>
      </w:pPr>
      <w:r w:rsidRPr="00871F92">
        <w:rPr>
          <w:rFonts w:ascii="Arial" w:eastAsia="Times New Roman" w:hAnsi="Arial" w:cs="Arial"/>
          <w:lang w:bidi="ar-SA"/>
        </w:rPr>
        <w:t xml:space="preserve">имущество, передаваемое в залог, не обременено (полностью или частично) какими-либо обязательствами Залогодателя перед третьими лицами; </w:t>
      </w:r>
    </w:p>
    <w:p w14:paraId="466A33FF" w14:textId="77777777" w:rsidR="00871F92" w:rsidRPr="00871F92" w:rsidRDefault="00871F92" w:rsidP="00871F92">
      <w:pPr>
        <w:numPr>
          <w:ilvl w:val="0"/>
          <w:numId w:val="35"/>
        </w:numPr>
        <w:tabs>
          <w:tab w:val="left" w:pos="284"/>
          <w:tab w:val="left" w:pos="993"/>
        </w:tabs>
        <w:ind w:left="0" w:firstLine="709"/>
        <w:jc w:val="both"/>
        <w:rPr>
          <w:rFonts w:ascii="Arial" w:eastAsia="Times New Roman" w:hAnsi="Arial" w:cs="Arial"/>
          <w:lang w:bidi="ar-SA"/>
        </w:rPr>
      </w:pPr>
      <w:r w:rsidRPr="00871F92">
        <w:rPr>
          <w:rFonts w:ascii="Arial" w:eastAsia="Times New Roman" w:hAnsi="Arial" w:cs="Arial"/>
          <w:lang w:bidi="ar-SA"/>
        </w:rPr>
        <w:t>он является действительным собственником имущества, передаваемого в залог по настоящему Договору;</w:t>
      </w:r>
    </w:p>
    <w:p w14:paraId="735998AC" w14:textId="77777777" w:rsidR="00871F92" w:rsidRPr="00871F92" w:rsidRDefault="00871F92" w:rsidP="00871F92">
      <w:pPr>
        <w:numPr>
          <w:ilvl w:val="0"/>
          <w:numId w:val="35"/>
        </w:numPr>
        <w:tabs>
          <w:tab w:val="left" w:pos="284"/>
          <w:tab w:val="left" w:pos="993"/>
        </w:tabs>
        <w:ind w:left="0" w:firstLine="709"/>
        <w:jc w:val="both"/>
        <w:rPr>
          <w:rFonts w:ascii="Arial" w:eastAsia="Times New Roman" w:hAnsi="Arial" w:cs="Arial"/>
          <w:lang w:bidi="ar-SA"/>
        </w:rPr>
      </w:pPr>
      <w:r w:rsidRPr="00871F92">
        <w:rPr>
          <w:rFonts w:ascii="Arial" w:eastAsia="Times New Roman" w:hAnsi="Arial" w:cs="Arial"/>
          <w:lang w:bidi="ar-SA"/>
        </w:rPr>
        <w:t>Предмет залога не имеет каких-либо свойств, в результате проявления которых может произойти утрата, порча или недостача;</w:t>
      </w:r>
    </w:p>
    <w:p w14:paraId="4F42F2EC" w14:textId="77777777" w:rsidR="00871F92" w:rsidRPr="00871F92" w:rsidRDefault="00871F92" w:rsidP="00871F92">
      <w:pPr>
        <w:numPr>
          <w:ilvl w:val="0"/>
          <w:numId w:val="35"/>
        </w:numPr>
        <w:tabs>
          <w:tab w:val="left" w:pos="284"/>
          <w:tab w:val="left" w:pos="993"/>
        </w:tabs>
        <w:ind w:left="0" w:firstLine="709"/>
        <w:jc w:val="both"/>
        <w:rPr>
          <w:rFonts w:ascii="Arial" w:eastAsia="Times New Roman" w:hAnsi="Arial" w:cs="Arial"/>
          <w:lang w:bidi="ar-SA"/>
        </w:rPr>
      </w:pPr>
      <w:r w:rsidRPr="00871F92">
        <w:rPr>
          <w:rFonts w:ascii="Arial" w:eastAsia="Times New Roman" w:hAnsi="Arial" w:cs="Arial"/>
          <w:lang w:bidi="ar-SA"/>
        </w:rPr>
        <w:t>Предмет залога пригоден к реализации третьим лицам как соответствующий потребительским качествам, предъявляемым к Предмету залога на соответствующем рынке;</w:t>
      </w:r>
    </w:p>
    <w:p w14:paraId="566E2C10" w14:textId="77777777" w:rsidR="00871F92" w:rsidRPr="00871F92" w:rsidRDefault="00871F92" w:rsidP="00871F92">
      <w:pPr>
        <w:numPr>
          <w:ilvl w:val="0"/>
          <w:numId w:val="35"/>
        </w:numPr>
        <w:tabs>
          <w:tab w:val="left" w:pos="284"/>
          <w:tab w:val="left" w:pos="993"/>
        </w:tabs>
        <w:ind w:left="0" w:firstLine="709"/>
        <w:jc w:val="both"/>
        <w:rPr>
          <w:rFonts w:ascii="Arial" w:eastAsia="Times New Roman" w:hAnsi="Arial" w:cs="Arial"/>
          <w:lang w:bidi="ar-SA"/>
        </w:rPr>
      </w:pPr>
      <w:r w:rsidRPr="00871F92">
        <w:rPr>
          <w:rFonts w:ascii="Arial" w:eastAsia="Times New Roman" w:hAnsi="Arial" w:cs="Arial"/>
          <w:lang w:bidi="ar-SA"/>
        </w:rPr>
        <w:lastRenderedPageBreak/>
        <w:t>на дату заключения договора в отношении него отсутствует процедура банкротства, ликвидации или реорганизации (за исключением реорганизации в форме преобразования, слияния или присоединения);</w:t>
      </w:r>
    </w:p>
    <w:p w14:paraId="5B9D43F8" w14:textId="77777777" w:rsidR="00871F92" w:rsidRPr="00871F92" w:rsidRDefault="00871F92" w:rsidP="00871F92">
      <w:pPr>
        <w:numPr>
          <w:ilvl w:val="0"/>
          <w:numId w:val="35"/>
        </w:numPr>
        <w:tabs>
          <w:tab w:val="left" w:pos="284"/>
          <w:tab w:val="left" w:pos="993"/>
        </w:tabs>
        <w:ind w:left="0" w:firstLine="709"/>
        <w:jc w:val="both"/>
        <w:rPr>
          <w:rFonts w:ascii="Arial" w:eastAsia="Times New Roman" w:hAnsi="Arial" w:cs="Arial"/>
          <w:lang w:bidi="ar-SA"/>
        </w:rPr>
      </w:pPr>
      <w:r w:rsidRPr="00871F92">
        <w:rPr>
          <w:rFonts w:ascii="Arial" w:eastAsia="Times New Roman" w:hAnsi="Arial" w:cs="Arial"/>
          <w:lang w:bidi="ar-SA"/>
        </w:rPr>
        <w:t>у него отсутствуют признаки банкротства, указанные в Федеральном законе от 26.10.2002 № 127-ФЗ «О несостоятельности (банкротстве)».</w:t>
      </w:r>
    </w:p>
    <w:p w14:paraId="3B4558FC" w14:textId="77777777" w:rsidR="000F7E25" w:rsidRPr="00DB26F8" w:rsidRDefault="000F7E25" w:rsidP="00553171">
      <w:pPr>
        <w:pStyle w:val="23"/>
        <w:shd w:val="clear" w:color="auto" w:fill="auto"/>
        <w:tabs>
          <w:tab w:val="left" w:pos="1213"/>
        </w:tabs>
        <w:spacing w:before="0" w:line="240" w:lineRule="auto"/>
        <w:ind w:firstLine="567"/>
        <w:rPr>
          <w:b/>
          <w:sz w:val="24"/>
          <w:szCs w:val="24"/>
        </w:rPr>
      </w:pPr>
    </w:p>
    <w:p w14:paraId="6E7397DB" w14:textId="77777777" w:rsidR="00871F92" w:rsidRPr="00871F92" w:rsidRDefault="00871F92" w:rsidP="00871F92">
      <w:pPr>
        <w:shd w:val="clear" w:color="auto" w:fill="D9D9D9" w:themeFill="background1" w:themeFillShade="D9"/>
        <w:jc w:val="center"/>
        <w:rPr>
          <w:rFonts w:ascii="Arial" w:hAnsi="Arial" w:cs="Arial"/>
          <w:b/>
        </w:rPr>
      </w:pPr>
      <w:bookmarkStart w:id="4" w:name="bookmark2"/>
      <w:bookmarkEnd w:id="3"/>
      <w:r w:rsidRPr="00871F92">
        <w:rPr>
          <w:rFonts w:ascii="Arial" w:hAnsi="Arial" w:cs="Arial"/>
          <w:b/>
        </w:rPr>
        <w:t>Статья 10. Разрешение споров</w:t>
      </w:r>
    </w:p>
    <w:p w14:paraId="6395A45E" w14:textId="77777777" w:rsidR="00871F92" w:rsidRPr="00871F92" w:rsidRDefault="00871F92" w:rsidP="00871F92">
      <w:pPr>
        <w:ind w:firstLine="709"/>
        <w:jc w:val="both"/>
        <w:rPr>
          <w:rFonts w:ascii="Arial" w:eastAsia="Times New Roman" w:hAnsi="Arial" w:cs="Arial"/>
          <w:lang w:bidi="ar-SA"/>
        </w:rPr>
      </w:pPr>
      <w:r w:rsidRPr="00871F92">
        <w:rPr>
          <w:rFonts w:ascii="Arial" w:hAnsi="Arial" w:cs="Arial"/>
          <w:bCs/>
        </w:rPr>
        <w:t>10.1.  </w:t>
      </w:r>
      <w:r w:rsidRPr="00871F92">
        <w:rPr>
          <w:rFonts w:ascii="Arial" w:eastAsia="Times New Roman" w:hAnsi="Arial" w:cs="Arial"/>
          <w:lang w:bidi="ar-SA"/>
        </w:rPr>
        <w:t>Любой спор, возникающий по Договору и/или в связи с ним, в том числе любой спор в отношении существования, действительности, исполнения или прекращения Договора, при недостижении Сторонами согласия по нему, подлежит передаче на рассмотрение в суд по месту нахождения Залогодержателя</w:t>
      </w:r>
      <w:r>
        <w:rPr>
          <w:rFonts w:ascii="Arial" w:eastAsia="Times New Roman" w:hAnsi="Arial" w:cs="Arial"/>
          <w:lang w:bidi="ar-SA"/>
        </w:rPr>
        <w:t xml:space="preserve"> 2</w:t>
      </w:r>
      <w:r w:rsidRPr="00871F92">
        <w:rPr>
          <w:rFonts w:ascii="Arial" w:eastAsia="Times New Roman" w:hAnsi="Arial" w:cs="Arial"/>
          <w:lang w:bidi="ar-SA"/>
        </w:rPr>
        <w:t xml:space="preserve">. </w:t>
      </w:r>
    </w:p>
    <w:p w14:paraId="7ECF9511" w14:textId="77777777" w:rsidR="00871F92" w:rsidRPr="00871F92" w:rsidRDefault="00871F92" w:rsidP="00871F92">
      <w:pPr>
        <w:ind w:firstLine="709"/>
        <w:jc w:val="both"/>
      </w:pPr>
    </w:p>
    <w:p w14:paraId="7C96B518" w14:textId="77777777" w:rsidR="00871F92" w:rsidRPr="00871F92" w:rsidRDefault="00871F92" w:rsidP="00871F92">
      <w:pPr>
        <w:keepNext/>
        <w:keepLines/>
        <w:shd w:val="clear" w:color="auto" w:fill="D9D9D9" w:themeFill="background1" w:themeFillShade="D9"/>
        <w:ind w:right="20"/>
        <w:jc w:val="center"/>
        <w:outlineLvl w:val="2"/>
        <w:rPr>
          <w:rFonts w:ascii="Arial" w:eastAsia="Arial" w:hAnsi="Arial" w:cs="Arial"/>
          <w:b/>
          <w:bCs/>
        </w:rPr>
      </w:pPr>
      <w:r w:rsidRPr="00871F92">
        <w:rPr>
          <w:rFonts w:ascii="Arial" w:eastAsia="Arial" w:hAnsi="Arial" w:cs="Arial"/>
          <w:b/>
          <w:bCs/>
        </w:rPr>
        <w:t>Статья 11. Иные условия</w:t>
      </w:r>
    </w:p>
    <w:p w14:paraId="3CAE46BD" w14:textId="4CD41095" w:rsidR="00871F92" w:rsidRPr="00871F92" w:rsidRDefault="00871F92" w:rsidP="00871F92">
      <w:pPr>
        <w:tabs>
          <w:tab w:val="left" w:pos="1239"/>
        </w:tabs>
        <w:ind w:firstLine="567"/>
        <w:jc w:val="both"/>
        <w:rPr>
          <w:rFonts w:ascii="Arial" w:eastAsia="Times New Roman" w:hAnsi="Arial" w:cs="Arial"/>
          <w:lang w:bidi="ar-SA"/>
        </w:rPr>
      </w:pPr>
      <w:r w:rsidRPr="00871F92">
        <w:rPr>
          <w:rFonts w:ascii="Arial" w:eastAsia="Times New Roman" w:hAnsi="Arial" w:cs="Arial"/>
          <w:lang w:bidi="ar-SA"/>
        </w:rPr>
        <w:t xml:space="preserve">11.1. Настоящий Договор вступает в силу с </w:t>
      </w:r>
      <w:r w:rsidR="00DF6CFA">
        <w:rPr>
          <w:rFonts w:ascii="Arial" w:eastAsia="Times New Roman" w:hAnsi="Arial" w:cs="Arial"/>
          <w:lang w:bidi="ar-SA"/>
        </w:rPr>
        <w:t>даты</w:t>
      </w:r>
      <w:r w:rsidR="00DF6CFA" w:rsidRPr="00871F92">
        <w:rPr>
          <w:rFonts w:ascii="Arial" w:eastAsia="Times New Roman" w:hAnsi="Arial" w:cs="Arial"/>
          <w:lang w:bidi="ar-SA"/>
        </w:rPr>
        <w:t xml:space="preserve"> </w:t>
      </w:r>
      <w:r w:rsidRPr="00871F92">
        <w:rPr>
          <w:rFonts w:ascii="Arial" w:eastAsia="Times New Roman" w:hAnsi="Arial" w:cs="Arial"/>
          <w:lang w:bidi="ar-SA"/>
        </w:rPr>
        <w:t>его подписания представителями Сторон и прекращается надлежащим исполнением обязательств Заемщиком по Договору займа либо полной реализацией Предмета залога, в зависимости от того, что наступит ранее.</w:t>
      </w:r>
    </w:p>
    <w:p w14:paraId="04DCA598" w14:textId="77777777" w:rsidR="00871F92" w:rsidRPr="00871F92" w:rsidRDefault="00871F92" w:rsidP="00871F92">
      <w:pPr>
        <w:tabs>
          <w:tab w:val="left" w:pos="1239"/>
        </w:tabs>
        <w:ind w:firstLine="567"/>
        <w:jc w:val="both"/>
        <w:rPr>
          <w:rFonts w:ascii="Arial" w:eastAsia="Times New Roman" w:hAnsi="Arial" w:cs="Arial"/>
          <w:lang w:bidi="ar-SA"/>
        </w:rPr>
      </w:pPr>
      <w:r w:rsidRPr="00871F92">
        <w:rPr>
          <w:rFonts w:ascii="Arial" w:eastAsia="Times New Roman" w:hAnsi="Arial" w:cs="Arial"/>
          <w:lang w:bidi="ar-SA"/>
        </w:rPr>
        <w:t xml:space="preserve">11.2. При подписании Договор должен быть скреплен оттисками печатей Сторон. Настоящий Договор составлен  и подписан в </w:t>
      </w:r>
      <w:r w:rsidR="00436FFD" w:rsidRPr="00436FFD">
        <w:rPr>
          <w:rFonts w:ascii="Arial" w:eastAsia="Times New Roman" w:hAnsi="Arial" w:cs="Arial"/>
          <w:lang w:bidi="ar-SA"/>
        </w:rPr>
        <w:t>3</w:t>
      </w:r>
      <w:r w:rsidRPr="00871F92">
        <w:rPr>
          <w:rFonts w:ascii="Arial" w:eastAsia="Times New Roman" w:hAnsi="Arial" w:cs="Arial"/>
          <w:lang w:bidi="ar-SA"/>
        </w:rPr>
        <w:t xml:space="preserve"> (</w:t>
      </w:r>
      <w:r w:rsidR="00436FFD">
        <w:rPr>
          <w:rFonts w:ascii="Arial" w:eastAsia="Times New Roman" w:hAnsi="Arial" w:cs="Arial"/>
          <w:lang w:bidi="ar-SA"/>
        </w:rPr>
        <w:t>Трех</w:t>
      </w:r>
      <w:r w:rsidRPr="00871F92">
        <w:rPr>
          <w:rFonts w:ascii="Arial" w:eastAsia="Times New Roman" w:hAnsi="Arial" w:cs="Arial"/>
          <w:lang w:bidi="ar-SA"/>
        </w:rPr>
        <w:t>) экземплярах, имеющих равную юридическую силу, по одному для Залогодателя и для Залогодержателя. В случае утраты одной из Сторон своего экземпляра Договора, эта Сторона может потребовать от другой Стороны подписать его дубликат, либо содействовать в нотариальном удостоверении дубликата. Все расходы, связанные с восстановлением утерянного экземпляра, несет Сторона, его утратившая.</w:t>
      </w:r>
    </w:p>
    <w:p w14:paraId="1FC95F09" w14:textId="77777777" w:rsidR="00871F92" w:rsidRDefault="00871F92" w:rsidP="00871F92">
      <w:pPr>
        <w:tabs>
          <w:tab w:val="left" w:pos="1239"/>
        </w:tabs>
        <w:ind w:firstLine="567"/>
        <w:jc w:val="both"/>
        <w:rPr>
          <w:rFonts w:ascii="Arial" w:eastAsia="Times New Roman" w:hAnsi="Arial" w:cs="Arial"/>
          <w:lang w:bidi="ar-SA"/>
        </w:rPr>
      </w:pPr>
      <w:r w:rsidRPr="00871F92">
        <w:rPr>
          <w:rFonts w:ascii="Arial" w:eastAsia="Times New Roman" w:hAnsi="Arial" w:cs="Arial"/>
          <w:lang w:bidi="ar-SA"/>
        </w:rPr>
        <w:t>11.3. Наименования статей Договора не влияют на толкование условий Договора. При их толковании и применении положения Договора являются взаимосвязанными и каждое положение должно рассматриваться в контексте всех других положений.</w:t>
      </w:r>
    </w:p>
    <w:p w14:paraId="0B4F9332" w14:textId="77777777" w:rsidR="00871F92" w:rsidRPr="00B572CC" w:rsidRDefault="00871F92" w:rsidP="00871F92">
      <w:pPr>
        <w:tabs>
          <w:tab w:val="left" w:pos="1239"/>
        </w:tabs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  <w:r w:rsidRPr="00B572CC">
        <w:rPr>
          <w:rFonts w:ascii="Arial" w:eastAsia="Times New Roman" w:hAnsi="Arial" w:cs="Arial"/>
          <w:color w:val="auto"/>
          <w:lang w:bidi="ar-SA"/>
        </w:rPr>
        <w:t>11.4. Информационное взаимодействие Залогодержателей Залогодателем по настоящему Договору осуществляется посредством направления корреспонденции (информационные письма,</w:t>
      </w:r>
      <w:r w:rsidR="00AC632B" w:rsidRPr="00B572CC">
        <w:rPr>
          <w:rFonts w:ascii="Arial" w:eastAsia="Times New Roman" w:hAnsi="Arial" w:cs="Arial"/>
          <w:color w:val="auto"/>
          <w:lang w:bidi="ar-SA"/>
        </w:rPr>
        <w:t xml:space="preserve"> уведомления,</w:t>
      </w:r>
      <w:r w:rsidRPr="00B572CC">
        <w:rPr>
          <w:rFonts w:ascii="Arial" w:eastAsia="Times New Roman" w:hAnsi="Arial" w:cs="Arial"/>
          <w:color w:val="auto"/>
          <w:lang w:bidi="ar-SA"/>
        </w:rPr>
        <w:t xml:space="preserve"> согласование</w:t>
      </w:r>
      <w:r w:rsidR="0048096A" w:rsidRPr="00B572CC">
        <w:rPr>
          <w:rFonts w:ascii="Arial" w:eastAsia="Times New Roman" w:hAnsi="Arial" w:cs="Arial"/>
          <w:color w:val="auto"/>
          <w:lang w:bidi="ar-SA"/>
        </w:rPr>
        <w:t xml:space="preserve"> действий, предусмотренных  Договором, и </w:t>
      </w:r>
      <w:r w:rsidR="00AC632B" w:rsidRPr="00B572CC">
        <w:rPr>
          <w:rFonts w:ascii="Arial" w:eastAsia="Times New Roman" w:hAnsi="Arial" w:cs="Arial"/>
          <w:color w:val="auto"/>
          <w:lang w:bidi="ar-SA"/>
        </w:rPr>
        <w:t xml:space="preserve"> выполнение  др. обязанностей) в адрес Залогодержателя 2.</w:t>
      </w:r>
    </w:p>
    <w:p w14:paraId="06CE9E1D" w14:textId="77777777" w:rsidR="005A3743" w:rsidRDefault="005A3743" w:rsidP="00871F92">
      <w:pPr>
        <w:tabs>
          <w:tab w:val="left" w:pos="1239"/>
        </w:tabs>
        <w:ind w:firstLine="567"/>
        <w:jc w:val="both"/>
        <w:rPr>
          <w:rFonts w:ascii="Arial" w:eastAsia="Times New Roman" w:hAnsi="Arial" w:cs="Arial"/>
          <w:lang w:bidi="ar-SA"/>
        </w:rPr>
      </w:pPr>
    </w:p>
    <w:bookmarkEnd w:id="4"/>
    <w:p w14:paraId="3F9473CF" w14:textId="77777777" w:rsidR="00AC632B" w:rsidRPr="00AC632B" w:rsidRDefault="00AC632B" w:rsidP="00AC632B">
      <w:pPr>
        <w:shd w:val="clear" w:color="auto" w:fill="D9D9D9" w:themeFill="background1" w:themeFillShade="D9"/>
        <w:tabs>
          <w:tab w:val="left" w:pos="1239"/>
        </w:tabs>
        <w:jc w:val="center"/>
        <w:rPr>
          <w:rFonts w:ascii="Arial" w:eastAsia="Arial" w:hAnsi="Arial" w:cs="Arial"/>
          <w:b/>
        </w:rPr>
      </w:pPr>
      <w:r w:rsidRPr="00AC632B">
        <w:rPr>
          <w:rFonts w:ascii="Arial" w:eastAsia="Arial" w:hAnsi="Arial" w:cs="Arial"/>
          <w:b/>
        </w:rPr>
        <w:t>Статья 1</w:t>
      </w:r>
      <w:r w:rsidR="00436FFD">
        <w:rPr>
          <w:rFonts w:ascii="Arial" w:eastAsia="Arial" w:hAnsi="Arial" w:cs="Arial"/>
          <w:b/>
          <w:lang w:val="en-US"/>
        </w:rPr>
        <w:t>2</w:t>
      </w:r>
      <w:r w:rsidRPr="00AC632B">
        <w:rPr>
          <w:rFonts w:ascii="Arial" w:eastAsia="Arial" w:hAnsi="Arial" w:cs="Arial"/>
          <w:b/>
        </w:rPr>
        <w:t>. Реквизиты Сторон</w:t>
      </w:r>
    </w:p>
    <w:p w14:paraId="3D2BABA9" w14:textId="77777777" w:rsidR="0016414E" w:rsidRPr="00DB26F8" w:rsidRDefault="0016414E" w:rsidP="00553171">
      <w:pPr>
        <w:pStyle w:val="23"/>
        <w:shd w:val="clear" w:color="auto" w:fill="auto"/>
        <w:tabs>
          <w:tab w:val="left" w:pos="1239"/>
        </w:tabs>
        <w:spacing w:before="0" w:line="240" w:lineRule="auto"/>
        <w:ind w:firstLine="0"/>
        <w:jc w:val="center"/>
        <w:rPr>
          <w:b/>
          <w:sz w:val="24"/>
          <w:szCs w:val="24"/>
        </w:rPr>
      </w:pPr>
    </w:p>
    <w:tbl>
      <w:tblPr>
        <w:tblW w:w="100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32"/>
        <w:gridCol w:w="5032"/>
      </w:tblGrid>
      <w:tr w:rsidR="00840E2E" w:rsidRPr="009621B9" w14:paraId="6B58C900" w14:textId="77777777" w:rsidTr="00840E2E">
        <w:trPr>
          <w:trHeight w:val="341"/>
        </w:trPr>
        <w:tc>
          <w:tcPr>
            <w:tcW w:w="5032" w:type="dxa"/>
          </w:tcPr>
          <w:p w14:paraId="4F65359B" w14:textId="77777777" w:rsidR="00840E2E" w:rsidRPr="00096956" w:rsidRDefault="00840E2E" w:rsidP="004716B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096956">
              <w:rPr>
                <w:rFonts w:ascii="Arial" w:hAnsi="Arial" w:cs="Arial"/>
                <w:b/>
                <w:bCs/>
                <w:lang w:eastAsia="en-US"/>
              </w:rPr>
              <w:t>Залогодержатель 1:</w:t>
            </w:r>
          </w:p>
        </w:tc>
        <w:tc>
          <w:tcPr>
            <w:tcW w:w="5032" w:type="dxa"/>
          </w:tcPr>
          <w:p w14:paraId="78C65286" w14:textId="77777777" w:rsidR="00840E2E" w:rsidRPr="009621B9" w:rsidRDefault="00840E2E" w:rsidP="00840E2E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Залогодатель</w:t>
            </w:r>
            <w:r w:rsidRPr="009621B9">
              <w:rPr>
                <w:rFonts w:ascii="Arial" w:hAnsi="Arial" w:cs="Arial"/>
                <w:b/>
                <w:bCs/>
                <w:lang w:eastAsia="en-US"/>
              </w:rPr>
              <w:t>:</w:t>
            </w:r>
          </w:p>
        </w:tc>
      </w:tr>
      <w:tr w:rsidR="00840E2E" w:rsidRPr="00D3030F" w14:paraId="2A56C955" w14:textId="77777777" w:rsidTr="00840E2E">
        <w:tc>
          <w:tcPr>
            <w:tcW w:w="5032" w:type="dxa"/>
          </w:tcPr>
          <w:p w14:paraId="4823FB9C" w14:textId="77777777" w:rsidR="00840E2E" w:rsidRPr="00096956" w:rsidRDefault="00840E2E" w:rsidP="004716BD">
            <w:pPr>
              <w:spacing w:before="120"/>
              <w:ind w:right="113"/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 w:rsidRPr="00096956">
              <w:rPr>
                <w:rFonts w:ascii="Arial" w:hAnsi="Arial" w:cs="Arial"/>
                <w:b/>
                <w:color w:val="000000" w:themeColor="text1"/>
              </w:rPr>
              <w:t>Фонд развития промышленности</w:t>
            </w:r>
          </w:p>
          <w:p w14:paraId="27787E31" w14:textId="77777777" w:rsidR="00840E2E" w:rsidRPr="00096956" w:rsidRDefault="00840E2E" w:rsidP="004716BD">
            <w:pPr>
              <w:ind w:right="113"/>
              <w:contextualSpacing/>
              <w:rPr>
                <w:rFonts w:ascii="Arial" w:hAnsi="Arial" w:cs="Arial"/>
                <w:color w:val="000000" w:themeColor="text1"/>
              </w:rPr>
            </w:pPr>
            <w:r w:rsidRPr="00096956">
              <w:rPr>
                <w:rFonts w:ascii="Arial" w:hAnsi="Arial" w:cs="Arial"/>
                <w:color w:val="000000" w:themeColor="text1"/>
              </w:rPr>
              <w:t>ИНН 7710172832</w:t>
            </w:r>
          </w:p>
          <w:p w14:paraId="548DF491" w14:textId="77777777" w:rsidR="00840E2E" w:rsidRPr="00096956" w:rsidRDefault="00840E2E" w:rsidP="004716BD">
            <w:pPr>
              <w:ind w:right="113"/>
              <w:contextualSpacing/>
              <w:rPr>
                <w:rFonts w:ascii="Arial" w:hAnsi="Arial" w:cs="Arial"/>
                <w:color w:val="000000" w:themeColor="text1"/>
              </w:rPr>
            </w:pPr>
            <w:r w:rsidRPr="00096956">
              <w:rPr>
                <w:rFonts w:ascii="Arial" w:hAnsi="Arial" w:cs="Arial"/>
                <w:color w:val="000000" w:themeColor="text1"/>
              </w:rPr>
              <w:t>КПП 770901001</w:t>
            </w:r>
          </w:p>
          <w:p w14:paraId="64EC458D" w14:textId="77777777" w:rsidR="00840E2E" w:rsidRPr="00096956" w:rsidRDefault="00840E2E" w:rsidP="004716BD">
            <w:pPr>
              <w:ind w:right="113"/>
              <w:contextualSpacing/>
              <w:rPr>
                <w:rFonts w:ascii="Arial" w:hAnsi="Arial" w:cs="Arial"/>
                <w:color w:val="000000" w:themeColor="text1"/>
              </w:rPr>
            </w:pPr>
            <w:r w:rsidRPr="00096956">
              <w:rPr>
                <w:rFonts w:ascii="Arial" w:hAnsi="Arial" w:cs="Arial"/>
                <w:color w:val="000000" w:themeColor="text1"/>
              </w:rPr>
              <w:t>ОГРН 1037700080615</w:t>
            </w:r>
          </w:p>
          <w:p w14:paraId="57351B1F" w14:textId="77777777" w:rsidR="00840E2E" w:rsidRPr="00096956" w:rsidRDefault="00840E2E" w:rsidP="004716BD">
            <w:pPr>
              <w:ind w:right="113"/>
              <w:contextualSpacing/>
              <w:rPr>
                <w:rFonts w:ascii="Arial" w:hAnsi="Arial" w:cs="Arial"/>
                <w:color w:val="000000" w:themeColor="text1"/>
              </w:rPr>
            </w:pPr>
            <w:r w:rsidRPr="00096956">
              <w:rPr>
                <w:rFonts w:ascii="Arial" w:hAnsi="Arial" w:cs="Arial"/>
                <w:color w:val="000000" w:themeColor="text1"/>
              </w:rPr>
              <w:t>105062, г. Москва, Лялин переулок, д.6,стр.1</w:t>
            </w:r>
          </w:p>
          <w:p w14:paraId="2B5E597E" w14:textId="77777777" w:rsidR="00840E2E" w:rsidRPr="00096956" w:rsidRDefault="00840E2E" w:rsidP="004716BD">
            <w:pPr>
              <w:ind w:right="113"/>
              <w:contextualSpacing/>
              <w:rPr>
                <w:rFonts w:ascii="Arial" w:hAnsi="Arial" w:cs="Arial"/>
                <w:color w:val="000000" w:themeColor="text1"/>
              </w:rPr>
            </w:pPr>
            <w:r w:rsidRPr="00096956">
              <w:rPr>
                <w:rFonts w:ascii="Arial" w:hAnsi="Arial" w:cs="Arial"/>
                <w:color w:val="000000" w:themeColor="text1"/>
              </w:rPr>
              <w:t>Телефон/факс: +7 (495) 789-4730</w:t>
            </w:r>
          </w:p>
          <w:p w14:paraId="5D9BF975" w14:textId="77777777" w:rsidR="00840E2E" w:rsidRPr="00096956" w:rsidRDefault="00840E2E" w:rsidP="004716BD">
            <w:pPr>
              <w:ind w:right="113"/>
              <w:contextualSpacing/>
              <w:rPr>
                <w:rFonts w:ascii="Arial" w:hAnsi="Arial" w:cs="Arial"/>
                <w:color w:val="000000" w:themeColor="text1"/>
              </w:rPr>
            </w:pPr>
            <w:r w:rsidRPr="00096956">
              <w:rPr>
                <w:rFonts w:ascii="Arial" w:hAnsi="Arial" w:cs="Arial"/>
                <w:color w:val="000000" w:themeColor="text1"/>
              </w:rPr>
              <w:t xml:space="preserve">Адрес электронной почты: </w:t>
            </w:r>
            <w:r w:rsidRPr="00096956">
              <w:rPr>
                <w:rFonts w:ascii="Arial" w:hAnsi="Arial" w:cs="Arial"/>
              </w:rPr>
              <w:t>frp@frprf.ru</w:t>
            </w:r>
          </w:p>
          <w:p w14:paraId="43BDF0AB" w14:textId="77777777" w:rsidR="004716BD" w:rsidRPr="00FA2CB8" w:rsidRDefault="004716BD" w:rsidP="004716BD">
            <w:pPr>
              <w:rPr>
                <w:rFonts w:ascii="Arial" w:hAnsi="Arial" w:cs="Arial"/>
              </w:rPr>
            </w:pPr>
            <w:r w:rsidRPr="00FA2CB8">
              <w:rPr>
                <w:rFonts w:ascii="Arial" w:hAnsi="Arial" w:cs="Arial"/>
              </w:rPr>
              <w:t>Счет Фонда для уплаты суммы основного долга и процентов, штрафов, неустоек, комиссий:</w:t>
            </w:r>
          </w:p>
          <w:p w14:paraId="68C6B0ED" w14:textId="77777777" w:rsidR="004716BD" w:rsidRPr="00FA2CB8" w:rsidRDefault="004716BD" w:rsidP="004716BD">
            <w:pPr>
              <w:keepNext/>
              <w:rPr>
                <w:rFonts w:ascii="Arial" w:hAnsi="Arial" w:cs="Arial"/>
              </w:rPr>
            </w:pPr>
            <w:r w:rsidRPr="00FA2CB8">
              <w:rPr>
                <w:rFonts w:ascii="Arial" w:hAnsi="Arial" w:cs="Arial"/>
              </w:rPr>
              <w:t xml:space="preserve">Получатель: УФК по г. Москве (Федеральное государственное </w:t>
            </w:r>
            <w:r w:rsidRPr="00FA2CB8">
              <w:rPr>
                <w:rFonts w:ascii="Arial" w:hAnsi="Arial" w:cs="Arial"/>
              </w:rPr>
              <w:lastRenderedPageBreak/>
              <w:t>автономное учреждение «Российский фонд технологического развития», л/с 31736Щ66660)</w:t>
            </w:r>
          </w:p>
          <w:p w14:paraId="297E6803" w14:textId="77777777" w:rsidR="004716BD" w:rsidRPr="00FA2CB8" w:rsidRDefault="004716BD" w:rsidP="004716BD">
            <w:pPr>
              <w:rPr>
                <w:rFonts w:ascii="Arial" w:hAnsi="Arial" w:cs="Arial"/>
              </w:rPr>
            </w:pPr>
            <w:r w:rsidRPr="00FA2CB8">
              <w:rPr>
                <w:rFonts w:ascii="Arial" w:hAnsi="Arial" w:cs="Arial"/>
              </w:rPr>
              <w:t>Банк получателя: Главное управление Банка России по Центральному федеральному округу//Управление Федерального казначейства по г. Москве г. Москва (сокращенное наименование - ГУ Банка России по ЦФО //УФК по г. Москве г. Москва)</w:t>
            </w:r>
          </w:p>
          <w:p w14:paraId="716914DA" w14:textId="77777777" w:rsidR="004716BD" w:rsidRPr="00FA2CB8" w:rsidRDefault="004716BD" w:rsidP="004716BD">
            <w:pPr>
              <w:rPr>
                <w:rFonts w:ascii="Arial" w:hAnsi="Arial" w:cs="Arial"/>
              </w:rPr>
            </w:pPr>
            <w:r w:rsidRPr="00FA2CB8">
              <w:rPr>
                <w:rFonts w:ascii="Arial" w:hAnsi="Arial" w:cs="Arial"/>
              </w:rPr>
              <w:t>БИК: 004525988</w:t>
            </w:r>
          </w:p>
          <w:p w14:paraId="6751E043" w14:textId="77777777" w:rsidR="004716BD" w:rsidRPr="00FA2CB8" w:rsidRDefault="004716BD" w:rsidP="004716BD">
            <w:pPr>
              <w:rPr>
                <w:rFonts w:ascii="Arial" w:hAnsi="Arial" w:cs="Arial"/>
              </w:rPr>
            </w:pPr>
            <w:r w:rsidRPr="00FA2CB8">
              <w:rPr>
                <w:rFonts w:ascii="Arial" w:hAnsi="Arial" w:cs="Arial"/>
              </w:rPr>
              <w:t>Корреспондентский счет: 40102810545370000003</w:t>
            </w:r>
          </w:p>
          <w:p w14:paraId="4B1547ED" w14:textId="77777777" w:rsidR="004716BD" w:rsidRPr="00FA2CB8" w:rsidRDefault="004716BD" w:rsidP="004716BD">
            <w:pPr>
              <w:keepNext/>
              <w:rPr>
                <w:rFonts w:ascii="Arial" w:hAnsi="Arial" w:cs="Arial"/>
              </w:rPr>
            </w:pPr>
            <w:r w:rsidRPr="00FA2CB8">
              <w:rPr>
                <w:rFonts w:ascii="Arial" w:hAnsi="Arial" w:cs="Arial"/>
              </w:rPr>
              <w:t>Расчетный счет: 03214643000000017300</w:t>
            </w:r>
          </w:p>
          <w:p w14:paraId="0A7523EC" w14:textId="77777777" w:rsidR="004716BD" w:rsidRPr="00FA2CB8" w:rsidRDefault="004716BD" w:rsidP="004716BD">
            <w:pPr>
              <w:rPr>
                <w:rFonts w:ascii="Arial" w:hAnsi="Arial" w:cs="Arial"/>
              </w:rPr>
            </w:pPr>
            <w:r w:rsidRPr="00FA2CB8">
              <w:rPr>
                <w:rFonts w:ascii="Arial" w:hAnsi="Arial" w:cs="Arial"/>
              </w:rPr>
              <w:t>При оформлении платежных документов заемщиками обязательно указывать:</w:t>
            </w:r>
          </w:p>
          <w:p w14:paraId="4AEFB986" w14:textId="77777777" w:rsidR="004716BD" w:rsidRPr="00FA2CB8" w:rsidRDefault="004716BD" w:rsidP="004716BD">
            <w:pPr>
              <w:rPr>
                <w:rFonts w:ascii="Arial" w:hAnsi="Arial" w:cs="Arial"/>
              </w:rPr>
            </w:pPr>
            <w:r w:rsidRPr="00FA2CB8">
              <w:rPr>
                <w:rFonts w:ascii="Arial" w:hAnsi="Arial" w:cs="Arial"/>
              </w:rPr>
              <w:t>КБК для уплаты процентов, комиссий 000 0</w:t>
            </w:r>
            <w:r w:rsidR="00261201">
              <w:rPr>
                <w:rFonts w:ascii="Arial" w:hAnsi="Arial" w:cs="Arial"/>
              </w:rPr>
              <w:t>00</w:t>
            </w:r>
            <w:r w:rsidRPr="00FA2CB8">
              <w:rPr>
                <w:rFonts w:ascii="Arial" w:hAnsi="Arial" w:cs="Arial"/>
              </w:rPr>
              <w:t> </w:t>
            </w:r>
            <w:r w:rsidR="00261201">
              <w:rPr>
                <w:rFonts w:ascii="Arial" w:hAnsi="Arial" w:cs="Arial"/>
              </w:rPr>
              <w:t>0</w:t>
            </w:r>
            <w:r w:rsidRPr="00FA2CB8">
              <w:rPr>
                <w:rFonts w:ascii="Arial" w:hAnsi="Arial" w:cs="Arial"/>
              </w:rPr>
              <w:t>00 000 000 00 180</w:t>
            </w:r>
          </w:p>
          <w:p w14:paraId="69AD2AA2" w14:textId="77777777" w:rsidR="004716BD" w:rsidRPr="00FA2CB8" w:rsidRDefault="004716BD" w:rsidP="004716BD">
            <w:pPr>
              <w:rPr>
                <w:rFonts w:ascii="Arial" w:hAnsi="Arial" w:cs="Arial"/>
              </w:rPr>
            </w:pPr>
            <w:r w:rsidRPr="00FA2CB8">
              <w:rPr>
                <w:rFonts w:ascii="Arial" w:hAnsi="Arial" w:cs="Arial"/>
              </w:rPr>
              <w:t>КБК для штрафов, пеней 000 0</w:t>
            </w:r>
            <w:r w:rsidR="00261201">
              <w:rPr>
                <w:rFonts w:ascii="Arial" w:hAnsi="Arial" w:cs="Arial"/>
              </w:rPr>
              <w:t>00</w:t>
            </w:r>
            <w:r w:rsidRPr="00FA2CB8">
              <w:rPr>
                <w:rFonts w:ascii="Arial" w:hAnsi="Arial" w:cs="Arial"/>
              </w:rPr>
              <w:t> </w:t>
            </w:r>
            <w:r w:rsidR="00261201">
              <w:rPr>
                <w:rFonts w:ascii="Arial" w:hAnsi="Arial" w:cs="Arial"/>
              </w:rPr>
              <w:t>0</w:t>
            </w:r>
            <w:r w:rsidRPr="00FA2CB8">
              <w:rPr>
                <w:rFonts w:ascii="Arial" w:hAnsi="Arial" w:cs="Arial"/>
              </w:rPr>
              <w:t>00 000 000 00 140</w:t>
            </w:r>
          </w:p>
          <w:p w14:paraId="33498AB4" w14:textId="77777777" w:rsidR="004716BD" w:rsidRPr="00FA2CB8" w:rsidRDefault="004716BD" w:rsidP="004716BD">
            <w:pPr>
              <w:rPr>
                <w:rFonts w:ascii="Arial" w:hAnsi="Arial" w:cs="Arial"/>
              </w:rPr>
            </w:pPr>
            <w:r w:rsidRPr="00FA2CB8">
              <w:rPr>
                <w:rFonts w:ascii="Arial" w:hAnsi="Arial" w:cs="Arial"/>
              </w:rPr>
              <w:t>КБК для возврата займа 000 0</w:t>
            </w:r>
            <w:r w:rsidR="00261201">
              <w:rPr>
                <w:rFonts w:ascii="Arial" w:hAnsi="Arial" w:cs="Arial"/>
              </w:rPr>
              <w:t>00</w:t>
            </w:r>
            <w:r w:rsidRPr="00FA2CB8">
              <w:rPr>
                <w:rFonts w:ascii="Arial" w:hAnsi="Arial" w:cs="Arial"/>
              </w:rPr>
              <w:t> </w:t>
            </w:r>
            <w:r w:rsidR="00261201">
              <w:rPr>
                <w:rFonts w:ascii="Arial" w:hAnsi="Arial" w:cs="Arial"/>
              </w:rPr>
              <w:t>0</w:t>
            </w:r>
            <w:r w:rsidRPr="00FA2CB8">
              <w:rPr>
                <w:rFonts w:ascii="Arial" w:hAnsi="Arial" w:cs="Arial"/>
              </w:rPr>
              <w:t>00 000 000 00 640</w:t>
            </w:r>
          </w:p>
          <w:p w14:paraId="275AECEA" w14:textId="77777777" w:rsidR="004716BD" w:rsidRPr="00FA2CB8" w:rsidRDefault="004716BD" w:rsidP="004716BD">
            <w:pPr>
              <w:rPr>
                <w:rFonts w:ascii="Arial" w:hAnsi="Arial" w:cs="Arial"/>
              </w:rPr>
            </w:pPr>
            <w:r w:rsidRPr="00FA2CB8">
              <w:rPr>
                <w:rFonts w:ascii="Arial" w:hAnsi="Arial" w:cs="Arial"/>
              </w:rPr>
              <w:t>-в назначении платежа указать:</w:t>
            </w:r>
          </w:p>
          <w:p w14:paraId="663F9875" w14:textId="77777777" w:rsidR="003371E4" w:rsidRPr="003371E4" w:rsidRDefault="004716BD" w:rsidP="004716BD">
            <w:pPr>
              <w:widowControl/>
              <w:contextualSpacing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A2CB8">
              <w:rPr>
                <w:rFonts w:ascii="Arial" w:hAnsi="Arial" w:cs="Arial"/>
              </w:rPr>
              <w:t>код субсидии (08-08)</w:t>
            </w:r>
          </w:p>
          <w:p w14:paraId="30C8BD56" w14:textId="77777777" w:rsidR="00840E2E" w:rsidRPr="00096956" w:rsidRDefault="00840E2E" w:rsidP="004716BD">
            <w:pPr>
              <w:ind w:right="113" w:firstLine="34"/>
              <w:rPr>
                <w:rFonts w:ascii="Arial" w:hAnsi="Arial" w:cs="Arial"/>
                <w:color w:val="000000" w:themeColor="text1"/>
              </w:rPr>
            </w:pPr>
          </w:p>
          <w:p w14:paraId="2014573F" w14:textId="77777777" w:rsidR="00840E2E" w:rsidRPr="00096956" w:rsidRDefault="00840E2E" w:rsidP="004716BD">
            <w:pPr>
              <w:ind w:right="113"/>
              <w:contextualSpacing/>
              <w:rPr>
                <w:rFonts w:ascii="Arial" w:hAnsi="Arial" w:cs="Arial"/>
                <w:color w:val="000000" w:themeColor="text1"/>
              </w:rPr>
            </w:pPr>
          </w:p>
          <w:p w14:paraId="4763DEE8" w14:textId="77777777" w:rsidR="00840E2E" w:rsidRPr="00096956" w:rsidRDefault="00840E2E" w:rsidP="004716BD">
            <w:pPr>
              <w:ind w:right="113"/>
              <w:rPr>
                <w:rFonts w:ascii="Arial" w:hAnsi="Arial" w:cs="Arial"/>
                <w:color w:val="000000" w:themeColor="text1"/>
              </w:rPr>
            </w:pPr>
            <w:r w:rsidRPr="00096956">
              <w:rPr>
                <w:rFonts w:ascii="Arial" w:hAnsi="Arial" w:cs="Arial"/>
                <w:color w:val="000000" w:themeColor="text1"/>
              </w:rPr>
              <w:t xml:space="preserve">__________________/ </w:t>
            </w:r>
            <w:r w:rsidR="00CE765E">
              <w:rPr>
                <w:rFonts w:ascii="Arial" w:hAnsi="Arial" w:cs="Arial"/>
                <w:color w:val="000000" w:themeColor="text1"/>
              </w:rPr>
              <w:t>_______________</w:t>
            </w:r>
            <w:r w:rsidRPr="00096956">
              <w:rPr>
                <w:rFonts w:ascii="Arial" w:hAnsi="Arial" w:cs="Arial"/>
                <w:color w:val="000000" w:themeColor="text1"/>
              </w:rPr>
              <w:t xml:space="preserve">/ </w:t>
            </w:r>
          </w:p>
          <w:p w14:paraId="5D6B4E02" w14:textId="77777777" w:rsidR="00840E2E" w:rsidRPr="00096956" w:rsidRDefault="00840E2E" w:rsidP="004716BD">
            <w:pPr>
              <w:ind w:right="113"/>
              <w:rPr>
                <w:rFonts w:ascii="Arial" w:hAnsi="Arial" w:cs="Arial"/>
                <w:color w:val="000000" w:themeColor="text1"/>
              </w:rPr>
            </w:pPr>
            <w:r w:rsidRPr="00096956">
              <w:rPr>
                <w:rFonts w:ascii="Arial" w:hAnsi="Arial" w:cs="Arial"/>
                <w:color w:val="000000" w:themeColor="text1"/>
              </w:rPr>
              <w:t>М.П.</w:t>
            </w:r>
          </w:p>
          <w:p w14:paraId="789C99DC" w14:textId="77777777" w:rsidR="00096956" w:rsidRDefault="00096956" w:rsidP="004716BD">
            <w:pPr>
              <w:ind w:right="113"/>
              <w:rPr>
                <w:rFonts w:ascii="Arial" w:hAnsi="Arial" w:cs="Arial"/>
                <w:b/>
                <w:color w:val="000000" w:themeColor="text1"/>
              </w:rPr>
            </w:pPr>
          </w:p>
          <w:p w14:paraId="2AC785C8" w14:textId="77777777" w:rsidR="00CE765E" w:rsidRDefault="00CE765E" w:rsidP="004716BD">
            <w:pPr>
              <w:ind w:right="113"/>
              <w:rPr>
                <w:rFonts w:ascii="Arial" w:hAnsi="Arial" w:cs="Arial"/>
                <w:b/>
                <w:color w:val="000000" w:themeColor="text1"/>
              </w:rPr>
            </w:pPr>
          </w:p>
          <w:p w14:paraId="4364230C" w14:textId="77777777" w:rsidR="00840E2E" w:rsidRPr="00096956" w:rsidRDefault="00131322" w:rsidP="004716BD">
            <w:pPr>
              <w:ind w:right="113"/>
              <w:rPr>
                <w:rFonts w:ascii="Arial" w:hAnsi="Arial" w:cs="Arial"/>
                <w:b/>
                <w:color w:val="000000" w:themeColor="text1"/>
              </w:rPr>
            </w:pPr>
            <w:r w:rsidRPr="00096956">
              <w:rPr>
                <w:rFonts w:ascii="Arial" w:hAnsi="Arial" w:cs="Arial"/>
                <w:b/>
                <w:color w:val="000000" w:themeColor="text1"/>
              </w:rPr>
              <w:t>Залогодержатель</w:t>
            </w:r>
            <w:r w:rsidR="00840E2E" w:rsidRPr="00096956">
              <w:rPr>
                <w:rFonts w:ascii="Arial" w:hAnsi="Arial" w:cs="Arial"/>
                <w:b/>
                <w:color w:val="000000" w:themeColor="text1"/>
              </w:rPr>
              <w:t xml:space="preserve"> 2:</w:t>
            </w:r>
          </w:p>
          <w:tbl>
            <w:tblPr>
              <w:tblStyle w:val="af1"/>
              <w:tblW w:w="95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5"/>
            </w:tblGrid>
            <w:tr w:rsidR="00840E2E" w:rsidRPr="00096956" w14:paraId="3C581F6A" w14:textId="77777777" w:rsidTr="00840E2E">
              <w:tc>
                <w:tcPr>
                  <w:tcW w:w="4785" w:type="dxa"/>
                </w:tcPr>
                <w:p w14:paraId="73A15195" w14:textId="77777777" w:rsidR="00CF6BE2" w:rsidRDefault="00CF6BE2" w:rsidP="004716BD">
                  <w:pPr>
                    <w:pStyle w:val="afc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___________________________</w:t>
                  </w:r>
                </w:p>
                <w:p w14:paraId="0EC3B33F" w14:textId="77777777" w:rsidR="00CF6BE2" w:rsidRDefault="00840E2E" w:rsidP="004716BD">
                  <w:pPr>
                    <w:pStyle w:val="afc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96956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ИНН: </w:t>
                  </w:r>
                </w:p>
                <w:p w14:paraId="04C043F1" w14:textId="77777777" w:rsidR="00840E2E" w:rsidRPr="00096956" w:rsidRDefault="00840E2E" w:rsidP="004716BD">
                  <w:pPr>
                    <w:pStyle w:val="afc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96956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КПП: </w:t>
                  </w:r>
                </w:p>
                <w:p w14:paraId="5EFB3609" w14:textId="77777777" w:rsidR="00840E2E" w:rsidRPr="00096956" w:rsidRDefault="00840E2E" w:rsidP="004716BD">
                  <w:pPr>
                    <w:pStyle w:val="afc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96956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ОГРН: </w:t>
                  </w:r>
                </w:p>
                <w:p w14:paraId="6654EE07" w14:textId="77777777" w:rsidR="00840E2E" w:rsidRPr="00096956" w:rsidRDefault="00840E2E" w:rsidP="004716BD">
                  <w:pPr>
                    <w:pStyle w:val="afc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96956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Место</w:t>
                  </w:r>
                  <w:r w:rsidR="00AC632B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096956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нахождени</w:t>
                  </w:r>
                  <w:r w:rsidR="00AC632B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я</w:t>
                  </w:r>
                  <w:r w:rsidRPr="00096956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:</w:t>
                  </w:r>
                </w:p>
                <w:p w14:paraId="633C7EEC" w14:textId="77777777" w:rsidR="00840E2E" w:rsidRPr="00096956" w:rsidRDefault="00840E2E" w:rsidP="004716BD">
                  <w:pPr>
                    <w:pStyle w:val="afc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96956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Почтовый адрес: </w:t>
                  </w:r>
                </w:p>
              </w:tc>
              <w:tc>
                <w:tcPr>
                  <w:tcW w:w="4785" w:type="dxa"/>
                </w:tcPr>
                <w:p w14:paraId="22DE11A8" w14:textId="77777777" w:rsidR="00840E2E" w:rsidRPr="00096956" w:rsidRDefault="00840E2E" w:rsidP="004716BD">
                  <w:pPr>
                    <w:rPr>
                      <w:rFonts w:ascii="Arial" w:hAnsi="Arial" w:cs="Arial"/>
                      <w:b/>
                      <w:color w:val="000000" w:themeColor="text1"/>
                    </w:rPr>
                  </w:pPr>
                </w:p>
              </w:tc>
            </w:tr>
            <w:tr w:rsidR="00840E2E" w:rsidRPr="00096956" w14:paraId="3DB353A0" w14:textId="77777777" w:rsidTr="00840E2E">
              <w:tc>
                <w:tcPr>
                  <w:tcW w:w="4785" w:type="dxa"/>
                </w:tcPr>
                <w:p w14:paraId="1BBA06FE" w14:textId="77777777" w:rsidR="00CF6BE2" w:rsidRDefault="00840E2E" w:rsidP="004716BD">
                  <w:pPr>
                    <w:tabs>
                      <w:tab w:val="center" w:pos="4536"/>
                      <w:tab w:val="right" w:pos="9072"/>
                    </w:tabs>
                    <w:rPr>
                      <w:rFonts w:ascii="Arial" w:hAnsi="Arial" w:cs="Arial"/>
                      <w:color w:val="000000" w:themeColor="text1"/>
                    </w:rPr>
                  </w:pPr>
                  <w:r w:rsidRPr="00096956">
                    <w:rPr>
                      <w:rFonts w:ascii="Arial" w:hAnsi="Arial" w:cs="Arial"/>
                      <w:color w:val="000000" w:themeColor="text1"/>
                    </w:rPr>
                    <w:t xml:space="preserve">Телефон: </w:t>
                  </w:r>
                </w:p>
                <w:p w14:paraId="4AAAFDD0" w14:textId="77777777" w:rsidR="00840E2E" w:rsidRPr="00096956" w:rsidRDefault="00CE765E" w:rsidP="004716BD">
                  <w:pPr>
                    <w:tabs>
                      <w:tab w:val="center" w:pos="4536"/>
                      <w:tab w:val="right" w:pos="9072"/>
                    </w:tabs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840E2E" w:rsidRPr="00096956">
                    <w:rPr>
                      <w:rFonts w:ascii="Arial" w:hAnsi="Arial" w:cs="Arial"/>
                      <w:color w:val="000000" w:themeColor="text1"/>
                    </w:rPr>
                    <w:t>Электронная почта:</w:t>
                  </w:r>
                </w:p>
                <w:p w14:paraId="1CD7EF9A" w14:textId="77777777" w:rsidR="00840E2E" w:rsidRPr="00096956" w:rsidRDefault="00840E2E" w:rsidP="004716BD">
                  <w:pPr>
                    <w:tabs>
                      <w:tab w:val="center" w:pos="4536"/>
                      <w:tab w:val="right" w:pos="9072"/>
                    </w:tabs>
                    <w:rPr>
                      <w:rFonts w:ascii="Arial" w:hAnsi="Arial" w:cs="Arial"/>
                      <w:color w:val="000000" w:themeColor="text1"/>
                    </w:rPr>
                  </w:pPr>
                  <w:r w:rsidRPr="00096956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CE765E">
                    <w:rPr>
                      <w:rFonts w:ascii="Arial" w:hAnsi="Arial" w:cs="Arial"/>
                      <w:color w:val="000000" w:themeColor="text1"/>
                    </w:rPr>
                    <w:t>Счет:</w:t>
                  </w:r>
                </w:p>
                <w:p w14:paraId="230FB506" w14:textId="77777777" w:rsidR="00840E2E" w:rsidRPr="00096956" w:rsidRDefault="00840E2E" w:rsidP="004716BD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  <w:p w14:paraId="2CA064FF" w14:textId="77777777" w:rsidR="00840E2E" w:rsidRPr="00096956" w:rsidRDefault="00840E2E" w:rsidP="004716BD">
                  <w:pPr>
                    <w:pStyle w:val="afc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96956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_________________/</w:t>
                  </w:r>
                  <w:r w:rsidR="00CF6BE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_____________</w:t>
                  </w:r>
                  <w:r w:rsidRPr="00096956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/</w:t>
                  </w:r>
                </w:p>
                <w:p w14:paraId="204F5EDC" w14:textId="77777777" w:rsidR="00840E2E" w:rsidRPr="00096956" w:rsidRDefault="00840E2E" w:rsidP="004716BD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96956">
                    <w:rPr>
                      <w:rFonts w:ascii="Arial" w:hAnsi="Arial" w:cs="Arial"/>
                      <w:color w:val="000000" w:themeColor="text1"/>
                    </w:rPr>
                    <w:t>М.П.</w:t>
                  </w:r>
                </w:p>
                <w:p w14:paraId="1FF6D7B2" w14:textId="77777777" w:rsidR="00840E2E" w:rsidRPr="00096956" w:rsidRDefault="00840E2E" w:rsidP="004716BD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  <w:p w14:paraId="5BBD7CDD" w14:textId="77777777" w:rsidR="00840E2E" w:rsidRPr="00096956" w:rsidRDefault="00840E2E" w:rsidP="004716BD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785" w:type="dxa"/>
                </w:tcPr>
                <w:p w14:paraId="0F6C02C7" w14:textId="77777777" w:rsidR="00840E2E" w:rsidRPr="00096956" w:rsidRDefault="00840E2E" w:rsidP="004716BD">
                  <w:pPr>
                    <w:rPr>
                      <w:rFonts w:ascii="Arial" w:hAnsi="Arial" w:cs="Arial"/>
                      <w:b/>
                      <w:color w:val="000000" w:themeColor="text1"/>
                    </w:rPr>
                  </w:pPr>
                </w:p>
              </w:tc>
            </w:tr>
          </w:tbl>
          <w:p w14:paraId="239BF7F8" w14:textId="77777777" w:rsidR="00840E2E" w:rsidRPr="00096956" w:rsidRDefault="00840E2E" w:rsidP="004716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32" w:type="dxa"/>
          </w:tcPr>
          <w:p w14:paraId="3184AC94" w14:textId="77777777" w:rsidR="00840E2E" w:rsidRPr="00D3030F" w:rsidRDefault="00CF6BE2" w:rsidP="00840E2E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lastRenderedPageBreak/>
              <w:t>__________________</w:t>
            </w:r>
          </w:p>
          <w:p w14:paraId="49DD682E" w14:textId="77777777" w:rsidR="00CF6BE2" w:rsidRDefault="00840E2E" w:rsidP="00840E2E">
            <w:pPr>
              <w:suppressAutoHyphens/>
              <w:snapToGrid w:val="0"/>
              <w:rPr>
                <w:rFonts w:ascii="Arial" w:hAnsi="Arial" w:cs="Arial"/>
                <w:color w:val="000000" w:themeColor="text1"/>
              </w:rPr>
            </w:pPr>
            <w:r w:rsidRPr="00D3030F">
              <w:rPr>
                <w:rFonts w:ascii="Arial" w:hAnsi="Arial" w:cs="Arial"/>
                <w:color w:val="000000" w:themeColor="text1"/>
              </w:rPr>
              <w:t>ИНН:</w:t>
            </w:r>
          </w:p>
          <w:p w14:paraId="4DF29250" w14:textId="77777777" w:rsidR="00840E2E" w:rsidRPr="00D3030F" w:rsidRDefault="00840E2E" w:rsidP="00840E2E">
            <w:pPr>
              <w:suppressAutoHyphens/>
              <w:snapToGrid w:val="0"/>
              <w:rPr>
                <w:rFonts w:ascii="Arial" w:hAnsi="Arial" w:cs="Arial"/>
                <w:color w:val="000000" w:themeColor="text1"/>
              </w:rPr>
            </w:pPr>
            <w:r w:rsidRPr="00D3030F">
              <w:rPr>
                <w:rFonts w:ascii="Arial" w:hAnsi="Arial" w:cs="Arial"/>
                <w:color w:val="000000" w:themeColor="text1"/>
              </w:rPr>
              <w:t>КПП:</w:t>
            </w:r>
          </w:p>
          <w:p w14:paraId="6DE3EC96" w14:textId="77777777" w:rsidR="00840E2E" w:rsidRPr="00D3030F" w:rsidRDefault="00840E2E" w:rsidP="00840E2E">
            <w:pPr>
              <w:suppressAutoHyphens/>
              <w:snapToGrid w:val="0"/>
              <w:rPr>
                <w:rFonts w:ascii="Arial" w:hAnsi="Arial" w:cs="Arial"/>
                <w:color w:val="000000" w:themeColor="text1"/>
              </w:rPr>
            </w:pPr>
            <w:r w:rsidRPr="00D3030F">
              <w:rPr>
                <w:rFonts w:ascii="Arial" w:hAnsi="Arial" w:cs="Arial"/>
                <w:color w:val="000000" w:themeColor="text1"/>
              </w:rPr>
              <w:t xml:space="preserve">ОГРН: </w:t>
            </w:r>
          </w:p>
          <w:p w14:paraId="5BF83B6A" w14:textId="77777777" w:rsidR="00840E2E" w:rsidRPr="00D3030F" w:rsidRDefault="00840E2E" w:rsidP="00840E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D3030F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ОКАТО: </w:t>
            </w:r>
          </w:p>
          <w:p w14:paraId="5D0C3456" w14:textId="77777777" w:rsidR="00840E2E" w:rsidRPr="00D3030F" w:rsidRDefault="00840E2E" w:rsidP="00840E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D3030F">
              <w:rPr>
                <w:rFonts w:ascii="Arial" w:eastAsiaTheme="minorHAnsi" w:hAnsi="Arial" w:cs="Arial"/>
                <w:color w:val="000000" w:themeColor="text1"/>
                <w:lang w:eastAsia="en-US"/>
              </w:rPr>
              <w:t>ОКПО:</w:t>
            </w:r>
          </w:p>
          <w:p w14:paraId="3840B77C" w14:textId="77777777" w:rsidR="00CF6BE2" w:rsidRDefault="00840E2E" w:rsidP="00840E2E">
            <w:pPr>
              <w:rPr>
                <w:rFonts w:ascii="Arial" w:hAnsi="Arial" w:cs="Arial"/>
                <w:color w:val="000000" w:themeColor="text1"/>
              </w:rPr>
            </w:pPr>
            <w:r w:rsidRPr="00D3030F">
              <w:rPr>
                <w:rFonts w:ascii="Arial" w:hAnsi="Arial" w:cs="Arial"/>
                <w:color w:val="000000" w:themeColor="text1"/>
              </w:rPr>
              <w:t xml:space="preserve">Место нахождения: </w:t>
            </w:r>
          </w:p>
          <w:p w14:paraId="25CBEDA2" w14:textId="77777777" w:rsidR="00840E2E" w:rsidRPr="00D3030F" w:rsidRDefault="00840E2E" w:rsidP="00840E2E">
            <w:pPr>
              <w:rPr>
                <w:rFonts w:ascii="Arial" w:hAnsi="Arial" w:cs="Arial"/>
                <w:color w:val="000000" w:themeColor="text1"/>
              </w:rPr>
            </w:pPr>
            <w:r w:rsidRPr="00D3030F">
              <w:rPr>
                <w:rFonts w:ascii="Arial" w:hAnsi="Arial" w:cs="Arial"/>
                <w:color w:val="000000" w:themeColor="text1"/>
              </w:rPr>
              <w:t xml:space="preserve">Почтовый адрес (для направления корреспонденции): </w:t>
            </w:r>
          </w:p>
          <w:p w14:paraId="1B6834AC" w14:textId="77777777" w:rsidR="00840E2E" w:rsidRPr="00D3030F" w:rsidRDefault="00840E2E" w:rsidP="00CF6BE2">
            <w:pPr>
              <w:rPr>
                <w:rFonts w:ascii="Arial" w:hAnsi="Arial" w:cs="Arial"/>
                <w:color w:val="000000" w:themeColor="text1"/>
              </w:rPr>
            </w:pPr>
            <w:r w:rsidRPr="00D3030F">
              <w:rPr>
                <w:rFonts w:ascii="Arial" w:hAnsi="Arial" w:cs="Arial"/>
                <w:color w:val="000000" w:themeColor="text1"/>
              </w:rPr>
              <w:t xml:space="preserve">Расчетный счет № </w:t>
            </w:r>
          </w:p>
          <w:p w14:paraId="07B975A4" w14:textId="77777777" w:rsidR="00840E2E" w:rsidRPr="00D3030F" w:rsidRDefault="00840E2E" w:rsidP="00840E2E">
            <w:pPr>
              <w:rPr>
                <w:rFonts w:ascii="Arial" w:hAnsi="Arial" w:cs="Arial"/>
                <w:color w:val="000000" w:themeColor="text1"/>
              </w:rPr>
            </w:pPr>
          </w:p>
          <w:p w14:paraId="70E2CF2B" w14:textId="77777777" w:rsidR="00CF6BE2" w:rsidRDefault="00840E2E" w:rsidP="00840E2E">
            <w:pPr>
              <w:rPr>
                <w:rFonts w:ascii="Arial" w:hAnsi="Arial" w:cs="Arial"/>
                <w:color w:val="000000" w:themeColor="text1"/>
              </w:rPr>
            </w:pPr>
            <w:r w:rsidRPr="00D3030F">
              <w:rPr>
                <w:rFonts w:ascii="Arial" w:hAnsi="Arial" w:cs="Arial"/>
                <w:color w:val="000000" w:themeColor="text1"/>
              </w:rPr>
              <w:t xml:space="preserve">Телефон: </w:t>
            </w:r>
          </w:p>
          <w:p w14:paraId="4832A679" w14:textId="77777777" w:rsidR="00840E2E" w:rsidRPr="00D3030F" w:rsidRDefault="00840E2E" w:rsidP="00840E2E">
            <w:pPr>
              <w:rPr>
                <w:rFonts w:ascii="Arial" w:hAnsi="Arial" w:cs="Arial"/>
                <w:color w:val="000000" w:themeColor="text1"/>
              </w:rPr>
            </w:pPr>
            <w:r w:rsidRPr="00D3030F">
              <w:rPr>
                <w:rFonts w:ascii="Arial" w:hAnsi="Arial" w:cs="Arial"/>
                <w:color w:val="000000" w:themeColor="text1"/>
              </w:rPr>
              <w:t xml:space="preserve">Факс: Адрес электронной почты: </w:t>
            </w:r>
            <w:r w:rsidRPr="00D3030F">
              <w:rPr>
                <w:rFonts w:ascii="Arial" w:hAnsi="Arial" w:cs="Arial"/>
                <w:color w:val="000000" w:themeColor="text1"/>
              </w:rPr>
              <w:br/>
            </w:r>
          </w:p>
          <w:p w14:paraId="5A29418D" w14:textId="77777777" w:rsidR="00840E2E" w:rsidRPr="00D3030F" w:rsidRDefault="00840E2E" w:rsidP="00840E2E">
            <w:pPr>
              <w:rPr>
                <w:rFonts w:ascii="Arial" w:hAnsi="Arial" w:cs="Arial"/>
                <w:color w:val="000000" w:themeColor="text1"/>
                <w:highlight w:val="yellow"/>
              </w:rPr>
            </w:pPr>
          </w:p>
          <w:p w14:paraId="7BC4B701" w14:textId="77777777" w:rsidR="00840E2E" w:rsidRPr="00D3030F" w:rsidRDefault="00840E2E" w:rsidP="00840E2E">
            <w:pPr>
              <w:rPr>
                <w:rFonts w:ascii="Arial" w:hAnsi="Arial" w:cs="Arial"/>
                <w:color w:val="000000" w:themeColor="text1"/>
                <w:highlight w:val="yellow"/>
              </w:rPr>
            </w:pPr>
          </w:p>
          <w:p w14:paraId="44AD9A13" w14:textId="77777777" w:rsidR="00840E2E" w:rsidRDefault="00840E2E" w:rsidP="00840E2E">
            <w:pPr>
              <w:rPr>
                <w:rFonts w:ascii="Arial" w:hAnsi="Arial" w:cs="Arial"/>
                <w:color w:val="000000" w:themeColor="text1"/>
              </w:rPr>
            </w:pPr>
          </w:p>
          <w:p w14:paraId="52FC965B" w14:textId="77777777" w:rsidR="00840E2E" w:rsidRDefault="00840E2E" w:rsidP="00840E2E">
            <w:pPr>
              <w:rPr>
                <w:rFonts w:ascii="Arial" w:hAnsi="Arial" w:cs="Arial"/>
                <w:color w:val="000000" w:themeColor="text1"/>
              </w:rPr>
            </w:pPr>
          </w:p>
          <w:p w14:paraId="3F20F787" w14:textId="77777777" w:rsidR="00840E2E" w:rsidRDefault="00840E2E" w:rsidP="00840E2E">
            <w:pPr>
              <w:rPr>
                <w:rFonts w:ascii="Arial" w:hAnsi="Arial" w:cs="Arial"/>
                <w:color w:val="000000" w:themeColor="text1"/>
              </w:rPr>
            </w:pPr>
          </w:p>
          <w:p w14:paraId="6EC4C10B" w14:textId="77777777" w:rsidR="00840E2E" w:rsidRDefault="00840E2E" w:rsidP="00840E2E">
            <w:pPr>
              <w:rPr>
                <w:rFonts w:ascii="Arial" w:hAnsi="Arial" w:cs="Arial"/>
                <w:color w:val="000000" w:themeColor="text1"/>
              </w:rPr>
            </w:pPr>
          </w:p>
          <w:p w14:paraId="0D2EBC62" w14:textId="77777777" w:rsidR="00840E2E" w:rsidRDefault="00840E2E" w:rsidP="00840E2E">
            <w:pPr>
              <w:rPr>
                <w:rFonts w:ascii="Arial" w:hAnsi="Arial" w:cs="Arial"/>
                <w:color w:val="000000" w:themeColor="text1"/>
              </w:rPr>
            </w:pPr>
          </w:p>
          <w:p w14:paraId="54FDB8F8" w14:textId="77777777" w:rsidR="00840E2E" w:rsidRDefault="00840E2E" w:rsidP="00840E2E">
            <w:pPr>
              <w:rPr>
                <w:rFonts w:ascii="Arial" w:hAnsi="Arial" w:cs="Arial"/>
                <w:color w:val="000000" w:themeColor="text1"/>
              </w:rPr>
            </w:pPr>
          </w:p>
          <w:p w14:paraId="24ADD2DE" w14:textId="77777777" w:rsidR="00061511" w:rsidRDefault="00061511" w:rsidP="00840E2E">
            <w:pPr>
              <w:rPr>
                <w:rFonts w:ascii="Arial" w:hAnsi="Arial" w:cs="Arial"/>
                <w:color w:val="000000" w:themeColor="text1"/>
              </w:rPr>
            </w:pPr>
          </w:p>
          <w:p w14:paraId="3B7F6125" w14:textId="77777777" w:rsidR="00840E2E" w:rsidRPr="00D3030F" w:rsidRDefault="00840E2E" w:rsidP="00840E2E">
            <w:pPr>
              <w:rPr>
                <w:rFonts w:ascii="Arial" w:hAnsi="Arial" w:cs="Arial"/>
                <w:color w:val="000000" w:themeColor="text1"/>
              </w:rPr>
            </w:pPr>
            <w:r w:rsidRPr="0038044A">
              <w:rPr>
                <w:rFonts w:ascii="Arial" w:hAnsi="Arial" w:cs="Arial"/>
                <w:color w:val="000000" w:themeColor="text1"/>
              </w:rPr>
              <w:t>_________ /</w:t>
            </w:r>
            <w:r w:rsidR="00CF6BE2">
              <w:rPr>
                <w:rFonts w:ascii="Arial" w:hAnsi="Arial" w:cs="Arial"/>
                <w:color w:val="000000" w:themeColor="text1"/>
              </w:rPr>
              <w:t>_____________/</w:t>
            </w:r>
          </w:p>
          <w:p w14:paraId="20BEA1C2" w14:textId="77777777" w:rsidR="00840E2E" w:rsidRPr="00D3030F" w:rsidRDefault="00840E2E" w:rsidP="00840E2E">
            <w:pPr>
              <w:rPr>
                <w:rFonts w:ascii="Arial" w:hAnsi="Arial" w:cs="Arial"/>
                <w:color w:val="000000" w:themeColor="text1"/>
              </w:rPr>
            </w:pPr>
            <w:r w:rsidRPr="00D3030F">
              <w:rPr>
                <w:rFonts w:ascii="Arial" w:hAnsi="Arial" w:cs="Arial"/>
                <w:color w:val="000000" w:themeColor="text1"/>
              </w:rPr>
              <w:t>М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  <w:r w:rsidRPr="00D3030F">
              <w:rPr>
                <w:rFonts w:ascii="Arial" w:hAnsi="Arial" w:cs="Arial"/>
                <w:color w:val="000000" w:themeColor="text1"/>
              </w:rPr>
              <w:t>П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4C5056BC" w14:textId="77777777" w:rsidR="00840E2E" w:rsidRPr="00D3030F" w:rsidRDefault="00840E2E" w:rsidP="00840E2E">
            <w:pPr>
              <w:rPr>
                <w:rFonts w:ascii="Arial" w:hAnsi="Arial" w:cs="Arial"/>
                <w:color w:val="000000" w:themeColor="text1"/>
              </w:rPr>
            </w:pPr>
          </w:p>
          <w:p w14:paraId="411C3A2C" w14:textId="77777777" w:rsidR="00840E2E" w:rsidRPr="00D3030F" w:rsidRDefault="00840E2E" w:rsidP="00840E2E">
            <w:pPr>
              <w:rPr>
                <w:rFonts w:ascii="Arial" w:hAnsi="Arial" w:cs="Arial"/>
                <w:color w:val="000000" w:themeColor="text1"/>
              </w:rPr>
            </w:pPr>
          </w:p>
          <w:p w14:paraId="72F07596" w14:textId="77777777" w:rsidR="00840E2E" w:rsidRDefault="00840E2E" w:rsidP="00840E2E">
            <w:pPr>
              <w:rPr>
                <w:rFonts w:ascii="Arial" w:hAnsi="Arial" w:cs="Arial"/>
                <w:color w:val="000000" w:themeColor="text1"/>
              </w:rPr>
            </w:pPr>
          </w:p>
          <w:p w14:paraId="0DDBDFE6" w14:textId="77777777" w:rsidR="00840E2E" w:rsidRDefault="00840E2E" w:rsidP="00840E2E">
            <w:pPr>
              <w:rPr>
                <w:rFonts w:ascii="Arial" w:hAnsi="Arial" w:cs="Arial"/>
                <w:color w:val="000000" w:themeColor="text1"/>
              </w:rPr>
            </w:pPr>
          </w:p>
          <w:p w14:paraId="47293D51" w14:textId="77777777" w:rsidR="00840E2E" w:rsidRDefault="00840E2E" w:rsidP="00840E2E">
            <w:pPr>
              <w:rPr>
                <w:rFonts w:ascii="Arial" w:hAnsi="Arial" w:cs="Arial"/>
                <w:color w:val="000000" w:themeColor="text1"/>
              </w:rPr>
            </w:pPr>
          </w:p>
          <w:p w14:paraId="14222033" w14:textId="77777777" w:rsidR="00840E2E" w:rsidRDefault="00840E2E" w:rsidP="00840E2E">
            <w:pPr>
              <w:rPr>
                <w:rFonts w:ascii="Arial" w:hAnsi="Arial" w:cs="Arial"/>
                <w:color w:val="000000" w:themeColor="text1"/>
              </w:rPr>
            </w:pPr>
          </w:p>
          <w:p w14:paraId="7C39FAD9" w14:textId="77777777" w:rsidR="00840E2E" w:rsidRDefault="00840E2E" w:rsidP="00840E2E">
            <w:pPr>
              <w:rPr>
                <w:rFonts w:ascii="Arial" w:hAnsi="Arial" w:cs="Arial"/>
                <w:color w:val="000000" w:themeColor="text1"/>
              </w:rPr>
            </w:pPr>
          </w:p>
          <w:p w14:paraId="57594B1F" w14:textId="77777777" w:rsidR="00840E2E" w:rsidRDefault="00840E2E" w:rsidP="00840E2E">
            <w:pPr>
              <w:rPr>
                <w:rFonts w:ascii="Arial" w:hAnsi="Arial" w:cs="Arial"/>
                <w:color w:val="000000" w:themeColor="text1"/>
              </w:rPr>
            </w:pPr>
          </w:p>
          <w:p w14:paraId="17A3BA82" w14:textId="77777777" w:rsidR="00840E2E" w:rsidRDefault="00840E2E" w:rsidP="00840E2E">
            <w:pPr>
              <w:rPr>
                <w:rFonts w:ascii="Arial" w:hAnsi="Arial" w:cs="Arial"/>
                <w:color w:val="000000" w:themeColor="text1"/>
              </w:rPr>
            </w:pPr>
          </w:p>
          <w:p w14:paraId="7F36C352" w14:textId="77777777" w:rsidR="00840E2E" w:rsidRDefault="00840E2E" w:rsidP="00840E2E">
            <w:pPr>
              <w:rPr>
                <w:rFonts w:ascii="Arial" w:hAnsi="Arial" w:cs="Arial"/>
                <w:color w:val="000000" w:themeColor="text1"/>
              </w:rPr>
            </w:pPr>
          </w:p>
          <w:p w14:paraId="72F02689" w14:textId="77777777" w:rsidR="00840E2E" w:rsidRDefault="00840E2E" w:rsidP="00840E2E">
            <w:pPr>
              <w:rPr>
                <w:rFonts w:ascii="Arial" w:hAnsi="Arial" w:cs="Arial"/>
                <w:color w:val="000000" w:themeColor="text1"/>
              </w:rPr>
            </w:pPr>
          </w:p>
          <w:p w14:paraId="02033874" w14:textId="77777777" w:rsidR="00840E2E" w:rsidRDefault="00840E2E" w:rsidP="00840E2E">
            <w:pPr>
              <w:rPr>
                <w:rFonts w:ascii="Arial" w:hAnsi="Arial" w:cs="Arial"/>
                <w:color w:val="000000" w:themeColor="text1"/>
              </w:rPr>
            </w:pPr>
          </w:p>
          <w:p w14:paraId="50997628" w14:textId="77777777" w:rsidR="00840E2E" w:rsidRPr="00D3030F" w:rsidRDefault="00840E2E" w:rsidP="00840E2E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E768277" w14:textId="77777777" w:rsidR="004756F5" w:rsidRPr="00DB26F8" w:rsidRDefault="004756F5" w:rsidP="004756F5">
      <w:pPr>
        <w:pStyle w:val="130"/>
        <w:shd w:val="clear" w:color="auto" w:fill="auto"/>
        <w:spacing w:before="0" w:line="240" w:lineRule="auto"/>
        <w:rPr>
          <w:rFonts w:eastAsia="Arial Unicode MS"/>
          <w:b w:val="0"/>
          <w:bCs w:val="0"/>
          <w:sz w:val="24"/>
          <w:szCs w:val="24"/>
        </w:rPr>
      </w:pPr>
    </w:p>
    <w:p w14:paraId="0377FF1A" w14:textId="77777777" w:rsidR="009C0C96" w:rsidRDefault="009C0C96" w:rsidP="004756F5">
      <w:pPr>
        <w:pStyle w:val="130"/>
        <w:shd w:val="clear" w:color="auto" w:fill="auto"/>
        <w:spacing w:before="0" w:line="240" w:lineRule="auto"/>
        <w:rPr>
          <w:b w:val="0"/>
          <w:sz w:val="24"/>
          <w:szCs w:val="24"/>
        </w:rPr>
        <w:sectPr w:rsidR="009C0C96" w:rsidSect="00EA697C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0" w:h="16840"/>
          <w:pgMar w:top="921" w:right="1410" w:bottom="921" w:left="1133" w:header="0" w:footer="3" w:gutter="0"/>
          <w:cols w:space="720"/>
          <w:noEndnote/>
          <w:docGrid w:linePitch="360"/>
        </w:sectPr>
      </w:pPr>
    </w:p>
    <w:p w14:paraId="2D824331" w14:textId="11E90BD1" w:rsidR="004756F5" w:rsidRPr="0098765F" w:rsidRDefault="00AC632B" w:rsidP="004756F5">
      <w:pPr>
        <w:pStyle w:val="130"/>
        <w:shd w:val="clear" w:color="auto" w:fill="auto"/>
        <w:spacing w:before="0" w:line="240" w:lineRule="auto"/>
        <w:rPr>
          <w:sz w:val="24"/>
          <w:szCs w:val="24"/>
        </w:rPr>
      </w:pPr>
      <w:r w:rsidRPr="0098765F">
        <w:rPr>
          <w:sz w:val="24"/>
          <w:szCs w:val="24"/>
        </w:rPr>
        <w:lastRenderedPageBreak/>
        <w:t xml:space="preserve">Приложение  №  по </w:t>
      </w:r>
      <w:r w:rsidR="00100470">
        <w:rPr>
          <w:sz w:val="24"/>
          <w:szCs w:val="24"/>
        </w:rPr>
        <w:t>Д</w:t>
      </w:r>
      <w:r w:rsidRPr="0098765F">
        <w:rPr>
          <w:sz w:val="24"/>
          <w:szCs w:val="24"/>
        </w:rPr>
        <w:t>оговору</w:t>
      </w:r>
      <w:r w:rsidR="00131CE0" w:rsidRPr="0098765F">
        <w:rPr>
          <w:sz w:val="24"/>
          <w:szCs w:val="24"/>
        </w:rPr>
        <w:t xml:space="preserve"> залог</w:t>
      </w:r>
      <w:r w:rsidR="00CF08B8" w:rsidRPr="0098765F">
        <w:rPr>
          <w:sz w:val="24"/>
          <w:szCs w:val="24"/>
        </w:rPr>
        <w:t>а</w:t>
      </w:r>
    </w:p>
    <w:p w14:paraId="795871DC" w14:textId="34770F31" w:rsidR="00E11BB5" w:rsidRDefault="0098765F" w:rsidP="004756F5">
      <w:pPr>
        <w:pStyle w:val="130"/>
        <w:shd w:val="clear" w:color="auto" w:fill="auto"/>
        <w:spacing w:before="0" w:line="240" w:lineRule="auto"/>
        <w:rPr>
          <w:rFonts w:eastAsia="Times New Roman"/>
          <w:bCs w:val="0"/>
          <w:sz w:val="24"/>
          <w:szCs w:val="24"/>
          <w:lang w:bidi="ar-SA"/>
        </w:rPr>
      </w:pPr>
      <w:r w:rsidRPr="0098765F">
        <w:rPr>
          <w:sz w:val="24"/>
          <w:szCs w:val="24"/>
        </w:rPr>
        <w:t>д</w:t>
      </w:r>
      <w:r w:rsidR="00CE765E" w:rsidRPr="0098765F">
        <w:rPr>
          <w:sz w:val="24"/>
          <w:szCs w:val="24"/>
        </w:rPr>
        <w:t xml:space="preserve">вижимого имущества </w:t>
      </w:r>
      <w:r w:rsidR="00CF08B8" w:rsidRPr="0098765F">
        <w:rPr>
          <w:sz w:val="24"/>
          <w:szCs w:val="24"/>
        </w:rPr>
        <w:t xml:space="preserve"> </w:t>
      </w:r>
      <w:r w:rsidR="00AC632B" w:rsidRPr="0098765F">
        <w:rPr>
          <w:sz w:val="24"/>
          <w:szCs w:val="24"/>
        </w:rPr>
        <w:t xml:space="preserve"> № ___</w:t>
      </w:r>
      <w:r w:rsidR="00CF08B8" w:rsidRPr="0098765F">
        <w:rPr>
          <w:sz w:val="24"/>
          <w:szCs w:val="24"/>
        </w:rPr>
        <w:t xml:space="preserve">от </w:t>
      </w:r>
      <w:r w:rsidR="00CF08B8" w:rsidRPr="0098765F">
        <w:rPr>
          <w:rFonts w:eastAsia="Times New Roman"/>
          <w:bCs w:val="0"/>
          <w:sz w:val="24"/>
          <w:szCs w:val="24"/>
          <w:lang w:bidi="ar-SA"/>
        </w:rPr>
        <w:t>«__»</w:t>
      </w:r>
      <w:r w:rsidR="001668E4" w:rsidRPr="0098765F">
        <w:rPr>
          <w:rFonts w:eastAsia="Times New Roman"/>
          <w:bCs w:val="0"/>
          <w:sz w:val="24"/>
          <w:szCs w:val="24"/>
          <w:lang w:bidi="ar-SA"/>
        </w:rPr>
        <w:t xml:space="preserve"> </w:t>
      </w:r>
      <w:r w:rsidR="00CF6BE2" w:rsidRPr="0098765F">
        <w:rPr>
          <w:rFonts w:eastAsia="Times New Roman"/>
          <w:bCs w:val="0"/>
          <w:sz w:val="24"/>
          <w:szCs w:val="24"/>
          <w:lang w:bidi="ar-SA"/>
        </w:rPr>
        <w:t>__________</w:t>
      </w:r>
      <w:r w:rsidR="00390018" w:rsidRPr="0098765F">
        <w:rPr>
          <w:rFonts w:eastAsia="Times New Roman"/>
          <w:bCs w:val="0"/>
          <w:sz w:val="24"/>
          <w:szCs w:val="24"/>
          <w:lang w:bidi="ar-SA"/>
        </w:rPr>
        <w:t xml:space="preserve"> </w:t>
      </w:r>
      <w:r w:rsidR="002B61DE" w:rsidRPr="0098765F">
        <w:rPr>
          <w:rFonts w:eastAsia="Times New Roman"/>
          <w:bCs w:val="0"/>
          <w:sz w:val="24"/>
          <w:szCs w:val="24"/>
          <w:lang w:bidi="ar-SA"/>
        </w:rPr>
        <w:t>20</w:t>
      </w:r>
      <w:r w:rsidR="00CE765E" w:rsidRPr="0098765F">
        <w:rPr>
          <w:rFonts w:eastAsia="Times New Roman"/>
          <w:bCs w:val="0"/>
          <w:sz w:val="24"/>
          <w:szCs w:val="24"/>
          <w:lang w:bidi="ar-SA"/>
        </w:rPr>
        <w:t>_</w:t>
      </w:r>
      <w:r w:rsidR="002B61DE" w:rsidRPr="0098765F">
        <w:rPr>
          <w:rFonts w:eastAsia="Times New Roman"/>
          <w:bCs w:val="0"/>
          <w:sz w:val="24"/>
          <w:szCs w:val="24"/>
          <w:lang w:bidi="ar-SA"/>
        </w:rPr>
        <w:t xml:space="preserve"> </w:t>
      </w:r>
      <w:r w:rsidR="00131CE0" w:rsidRPr="0098765F">
        <w:rPr>
          <w:rFonts w:eastAsia="Times New Roman"/>
          <w:bCs w:val="0"/>
          <w:sz w:val="24"/>
          <w:szCs w:val="24"/>
          <w:lang w:bidi="ar-SA"/>
        </w:rPr>
        <w:t>г</w:t>
      </w:r>
      <w:r w:rsidR="00F84795" w:rsidRPr="0098765F">
        <w:rPr>
          <w:rFonts w:eastAsia="Times New Roman"/>
          <w:bCs w:val="0"/>
          <w:sz w:val="24"/>
          <w:szCs w:val="24"/>
          <w:lang w:bidi="ar-SA"/>
        </w:rPr>
        <w:t>.</w:t>
      </w:r>
    </w:p>
    <w:p w14:paraId="5114F490" w14:textId="77777777" w:rsidR="00100470" w:rsidRPr="0060093E" w:rsidRDefault="00100470" w:rsidP="00100470">
      <w:pPr>
        <w:tabs>
          <w:tab w:val="left" w:pos="12714"/>
          <w:tab w:val="left" w:pos="13447"/>
          <w:tab w:val="left" w:pos="14848"/>
        </w:tabs>
        <w:spacing w:before="1"/>
        <w:ind w:left="8916"/>
        <w:jc w:val="both"/>
        <w:rPr>
          <w:rFonts w:ascii="Arial" w:hAnsi="Arial" w:cs="Arial"/>
          <w:b/>
          <w:i/>
          <w:color w:val="0000FF"/>
        </w:rPr>
      </w:pPr>
      <w:r w:rsidRPr="0060093E">
        <w:rPr>
          <w:rFonts w:ascii="Arial" w:hAnsi="Arial" w:cs="Arial"/>
          <w:b/>
          <w:i/>
          <w:color w:val="0000FF"/>
        </w:rPr>
        <w:t>(использовать при залоге оборудования)</w:t>
      </w:r>
    </w:p>
    <w:p w14:paraId="2BF72B07" w14:textId="77777777" w:rsidR="00100470" w:rsidRPr="0098765F" w:rsidRDefault="00100470" w:rsidP="004756F5">
      <w:pPr>
        <w:pStyle w:val="130"/>
        <w:shd w:val="clear" w:color="auto" w:fill="auto"/>
        <w:spacing w:before="0" w:line="240" w:lineRule="auto"/>
        <w:rPr>
          <w:sz w:val="24"/>
          <w:szCs w:val="24"/>
        </w:rPr>
      </w:pPr>
    </w:p>
    <w:p w14:paraId="443A88E7" w14:textId="77777777" w:rsidR="00390018" w:rsidRPr="004756F5" w:rsidRDefault="00390018" w:rsidP="004756F5">
      <w:pPr>
        <w:pStyle w:val="ab"/>
        <w:shd w:val="clear" w:color="auto" w:fill="auto"/>
        <w:spacing w:line="240" w:lineRule="auto"/>
        <w:ind w:hanging="993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4A2EC33" w14:textId="77777777" w:rsidR="00390018" w:rsidRPr="004756F5" w:rsidRDefault="00390018" w:rsidP="004756F5">
      <w:pPr>
        <w:pStyle w:val="ab"/>
        <w:shd w:val="clear" w:color="auto" w:fill="auto"/>
        <w:spacing w:line="240" w:lineRule="auto"/>
        <w:ind w:hanging="993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94C11AE" w14:textId="568EA277" w:rsidR="00C64004" w:rsidRPr="00DB26F8" w:rsidRDefault="00C64004" w:rsidP="00DB26F8">
      <w:pPr>
        <w:pStyle w:val="ab"/>
        <w:shd w:val="clear" w:color="auto" w:fill="auto"/>
        <w:spacing w:line="240" w:lineRule="auto"/>
        <w:jc w:val="left"/>
        <w:rPr>
          <w:rFonts w:eastAsia="Times New Roman"/>
          <w:sz w:val="24"/>
          <w:szCs w:val="24"/>
          <w:lang w:bidi="ar-SA"/>
        </w:rPr>
      </w:pPr>
      <w:r w:rsidRPr="00DB26F8">
        <w:rPr>
          <w:rFonts w:eastAsia="Times New Roman"/>
          <w:sz w:val="24"/>
          <w:szCs w:val="24"/>
          <w:lang w:bidi="ar-SA"/>
        </w:rPr>
        <w:t xml:space="preserve">1. </w:t>
      </w:r>
      <w:r w:rsidR="00F84795" w:rsidRPr="00DB26F8">
        <w:rPr>
          <w:rFonts w:eastAsia="Times New Roman"/>
          <w:sz w:val="24"/>
          <w:szCs w:val="24"/>
          <w:lang w:bidi="ar-SA"/>
        </w:rPr>
        <w:t>П</w:t>
      </w:r>
      <w:r w:rsidR="00CE765E">
        <w:rPr>
          <w:rFonts w:eastAsia="Times New Roman"/>
          <w:sz w:val="24"/>
          <w:szCs w:val="24"/>
          <w:lang w:bidi="ar-SA"/>
        </w:rPr>
        <w:t xml:space="preserve">еречень </w:t>
      </w:r>
      <w:r w:rsidR="00100470">
        <w:rPr>
          <w:rFonts w:eastAsia="Times New Roman"/>
          <w:sz w:val="24"/>
          <w:szCs w:val="24"/>
          <w:lang w:bidi="ar-SA"/>
        </w:rPr>
        <w:t>Оборудования</w:t>
      </w:r>
      <w:r w:rsidR="00CE765E">
        <w:rPr>
          <w:rFonts w:eastAsia="Times New Roman"/>
          <w:sz w:val="24"/>
          <w:szCs w:val="24"/>
          <w:lang w:bidi="ar-SA"/>
        </w:rPr>
        <w:t>:</w:t>
      </w:r>
    </w:p>
    <w:p w14:paraId="064F200C" w14:textId="77777777" w:rsidR="00AC632B" w:rsidRPr="00AC632B" w:rsidRDefault="00AC632B" w:rsidP="00AC632B">
      <w:pPr>
        <w:jc w:val="center"/>
        <w:rPr>
          <w:rFonts w:ascii="Arial" w:eastAsia="Times New Roman" w:hAnsi="Arial" w:cs="Arial"/>
          <w:lang w:bidi="ar-SA"/>
        </w:rPr>
      </w:pPr>
    </w:p>
    <w:tbl>
      <w:tblPr>
        <w:tblStyle w:val="14"/>
        <w:tblW w:w="14992" w:type="dxa"/>
        <w:tblLayout w:type="fixed"/>
        <w:tblLook w:val="04A0" w:firstRow="1" w:lastRow="0" w:firstColumn="1" w:lastColumn="0" w:noHBand="0" w:noVBand="1"/>
      </w:tblPr>
      <w:tblGrid>
        <w:gridCol w:w="459"/>
        <w:gridCol w:w="1473"/>
        <w:gridCol w:w="993"/>
        <w:gridCol w:w="850"/>
        <w:gridCol w:w="1418"/>
        <w:gridCol w:w="1984"/>
        <w:gridCol w:w="1346"/>
        <w:gridCol w:w="1347"/>
        <w:gridCol w:w="2145"/>
        <w:gridCol w:w="1560"/>
        <w:gridCol w:w="1417"/>
      </w:tblGrid>
      <w:tr w:rsidR="00AC632B" w:rsidRPr="00AC632B" w14:paraId="12C2C54E" w14:textId="77777777" w:rsidTr="00AC632B">
        <w:tc>
          <w:tcPr>
            <w:tcW w:w="459" w:type="dxa"/>
            <w:shd w:val="clear" w:color="auto" w:fill="D9D9D9" w:themeFill="background1" w:themeFillShade="D9"/>
          </w:tcPr>
          <w:p w14:paraId="248D2C0D" w14:textId="77777777" w:rsidR="00AC632B" w:rsidRPr="00AC632B" w:rsidRDefault="00AC632B" w:rsidP="00AC632B">
            <w:pPr>
              <w:jc w:val="center"/>
              <w:rPr>
                <w:rFonts w:ascii="Arial" w:hAnsi="Arial" w:cs="Arial"/>
              </w:rPr>
            </w:pPr>
            <w:r w:rsidRPr="00AC632B">
              <w:rPr>
                <w:rFonts w:ascii="Arial" w:hAnsi="Arial" w:cs="Arial"/>
              </w:rPr>
              <w:t>№ п/п</w:t>
            </w:r>
          </w:p>
        </w:tc>
        <w:tc>
          <w:tcPr>
            <w:tcW w:w="1473" w:type="dxa"/>
            <w:shd w:val="clear" w:color="auto" w:fill="D9D9D9" w:themeFill="background1" w:themeFillShade="D9"/>
          </w:tcPr>
          <w:p w14:paraId="56DFB155" w14:textId="77777777" w:rsidR="00AC632B" w:rsidRPr="00AC632B" w:rsidRDefault="00AC632B" w:rsidP="00AC632B">
            <w:pPr>
              <w:jc w:val="center"/>
              <w:rPr>
                <w:rFonts w:ascii="Arial" w:hAnsi="Arial" w:cs="Arial"/>
              </w:rPr>
            </w:pPr>
            <w:r w:rsidRPr="00AC632B">
              <w:rPr>
                <w:rFonts w:ascii="Arial" w:hAnsi="Arial" w:cs="Arial"/>
              </w:rPr>
              <w:t>Наименование оборудования (вид, марка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EA2F613" w14:textId="77777777" w:rsidR="00AC632B" w:rsidRPr="00AC632B" w:rsidRDefault="00AC632B" w:rsidP="00AC632B">
            <w:pPr>
              <w:jc w:val="center"/>
              <w:rPr>
                <w:rFonts w:ascii="Arial" w:hAnsi="Arial" w:cs="Arial"/>
              </w:rPr>
            </w:pPr>
            <w:r w:rsidRPr="00AC632B">
              <w:rPr>
                <w:rFonts w:ascii="Arial" w:hAnsi="Arial" w:cs="Arial"/>
              </w:rPr>
              <w:t>Заводской номер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CC71BD5" w14:textId="77777777" w:rsidR="00AC632B" w:rsidRPr="00AC632B" w:rsidRDefault="00AC632B" w:rsidP="00AC632B">
            <w:pPr>
              <w:jc w:val="center"/>
              <w:rPr>
                <w:rFonts w:ascii="Arial" w:hAnsi="Arial" w:cs="Arial"/>
              </w:rPr>
            </w:pPr>
            <w:r w:rsidRPr="00AC632B">
              <w:rPr>
                <w:rFonts w:ascii="Arial" w:hAnsi="Arial" w:cs="Arial"/>
              </w:rPr>
              <w:t>Год выпуска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D83878D" w14:textId="77777777" w:rsidR="00AC632B" w:rsidRPr="00AC632B" w:rsidRDefault="00AC632B" w:rsidP="00AC632B">
            <w:pPr>
              <w:jc w:val="center"/>
              <w:rPr>
                <w:rFonts w:ascii="Arial" w:hAnsi="Arial" w:cs="Arial"/>
              </w:rPr>
            </w:pPr>
            <w:r w:rsidRPr="00AC632B">
              <w:rPr>
                <w:rFonts w:ascii="Arial" w:hAnsi="Arial" w:cs="Arial"/>
              </w:rPr>
              <w:t>Фирма производитель, страна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9F42FDF" w14:textId="77777777" w:rsidR="00AC632B" w:rsidRPr="00AC632B" w:rsidRDefault="00AC632B" w:rsidP="00AC632B">
            <w:pPr>
              <w:jc w:val="center"/>
              <w:rPr>
                <w:rFonts w:ascii="Arial" w:hAnsi="Arial" w:cs="Arial"/>
              </w:rPr>
            </w:pPr>
            <w:r w:rsidRPr="00AC632B">
              <w:rPr>
                <w:rFonts w:ascii="Arial" w:hAnsi="Arial" w:cs="Arial"/>
              </w:rPr>
              <w:t>Основные технические характеристики (производительность, мощность, энергопотребление и т.п.)</w:t>
            </w:r>
          </w:p>
        </w:tc>
        <w:tc>
          <w:tcPr>
            <w:tcW w:w="1346" w:type="dxa"/>
            <w:shd w:val="clear" w:color="auto" w:fill="D9D9D9" w:themeFill="background1" w:themeFillShade="D9"/>
          </w:tcPr>
          <w:p w14:paraId="57DD5D65" w14:textId="77777777" w:rsidR="00AC632B" w:rsidRPr="00AC632B" w:rsidRDefault="00AC632B" w:rsidP="00AC632B">
            <w:pPr>
              <w:jc w:val="center"/>
              <w:rPr>
                <w:rFonts w:ascii="Arial" w:hAnsi="Arial" w:cs="Arial"/>
              </w:rPr>
            </w:pPr>
            <w:r w:rsidRPr="00AC632B">
              <w:rPr>
                <w:rFonts w:ascii="Arial" w:hAnsi="Arial" w:cs="Arial"/>
              </w:rPr>
              <w:t>Местонахождение (адрес, цех, подразделение)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14:paraId="6254CE4C" w14:textId="77777777" w:rsidR="00AC632B" w:rsidRPr="00AC632B" w:rsidRDefault="00AC632B" w:rsidP="00AC632B">
            <w:pPr>
              <w:jc w:val="center"/>
              <w:rPr>
                <w:rFonts w:ascii="Arial" w:hAnsi="Arial" w:cs="Arial"/>
              </w:rPr>
            </w:pPr>
            <w:r w:rsidRPr="00AC632B">
              <w:rPr>
                <w:rFonts w:ascii="Arial" w:hAnsi="Arial" w:cs="Arial"/>
              </w:rPr>
              <w:t>Инвентарный номер по учёту на предприятии</w:t>
            </w:r>
          </w:p>
        </w:tc>
        <w:tc>
          <w:tcPr>
            <w:tcW w:w="2145" w:type="dxa"/>
            <w:shd w:val="clear" w:color="auto" w:fill="D9D9D9" w:themeFill="background1" w:themeFillShade="D9"/>
          </w:tcPr>
          <w:p w14:paraId="0EDF71DE" w14:textId="354E4EE3" w:rsidR="00AC632B" w:rsidRPr="00AC632B" w:rsidRDefault="00AC632B" w:rsidP="00AC632B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081347F8" w14:textId="6A3887DE" w:rsidR="00AC632B" w:rsidRPr="00AC632B" w:rsidRDefault="00AC632B" w:rsidP="00AC6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6BCA499" w14:textId="77777777" w:rsidR="00AC632B" w:rsidRPr="00AC632B" w:rsidRDefault="00AC632B" w:rsidP="00AC632B">
            <w:pPr>
              <w:jc w:val="center"/>
              <w:rPr>
                <w:rFonts w:ascii="Arial" w:hAnsi="Arial" w:cs="Arial"/>
              </w:rPr>
            </w:pPr>
            <w:r w:rsidRPr="00AC632B">
              <w:rPr>
                <w:rFonts w:ascii="Arial" w:hAnsi="Arial" w:cs="Arial"/>
              </w:rPr>
              <w:t>Залоговая стоимость</w:t>
            </w:r>
          </w:p>
          <w:p w14:paraId="6E036190" w14:textId="77777777" w:rsidR="00AC632B" w:rsidRPr="00AC632B" w:rsidRDefault="00AC632B" w:rsidP="00AC632B">
            <w:pPr>
              <w:jc w:val="center"/>
              <w:rPr>
                <w:rFonts w:ascii="Arial" w:hAnsi="Arial" w:cs="Arial"/>
              </w:rPr>
            </w:pPr>
            <w:r w:rsidRPr="00AC632B">
              <w:rPr>
                <w:rFonts w:ascii="Arial" w:hAnsi="Arial" w:cs="Arial"/>
              </w:rPr>
              <w:t>(руб)</w:t>
            </w:r>
          </w:p>
        </w:tc>
      </w:tr>
      <w:tr w:rsidR="00AC632B" w:rsidRPr="00AC632B" w14:paraId="14664D7F" w14:textId="77777777" w:rsidTr="00AC632B">
        <w:tc>
          <w:tcPr>
            <w:tcW w:w="459" w:type="dxa"/>
          </w:tcPr>
          <w:p w14:paraId="5517FBB4" w14:textId="77777777" w:rsidR="00AC632B" w:rsidRPr="00AC632B" w:rsidRDefault="00AC632B" w:rsidP="00AC6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14:paraId="14201557" w14:textId="77777777" w:rsidR="00AC632B" w:rsidRPr="00AC632B" w:rsidRDefault="00AC632B" w:rsidP="00AC6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DDF6221" w14:textId="77777777" w:rsidR="00AC632B" w:rsidRPr="00AC632B" w:rsidRDefault="00AC632B" w:rsidP="00AC6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DC45651" w14:textId="77777777" w:rsidR="00AC632B" w:rsidRPr="00AC632B" w:rsidRDefault="00AC632B" w:rsidP="00AC6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0304276" w14:textId="77777777" w:rsidR="00AC632B" w:rsidRPr="00AC632B" w:rsidRDefault="00AC632B" w:rsidP="00AC6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6726508" w14:textId="77777777" w:rsidR="00AC632B" w:rsidRPr="00AC632B" w:rsidRDefault="00AC632B" w:rsidP="00AC6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14:paraId="1D9ADEA4" w14:textId="77777777" w:rsidR="00AC632B" w:rsidRPr="00AC632B" w:rsidRDefault="00AC632B" w:rsidP="00AC6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595C016F" w14:textId="77777777" w:rsidR="00AC632B" w:rsidRPr="00AC632B" w:rsidRDefault="00AC632B" w:rsidP="00AC6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39AFE095" w14:textId="77777777" w:rsidR="00AC632B" w:rsidRPr="00AC632B" w:rsidRDefault="00AC632B" w:rsidP="00AC632B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B478521" w14:textId="77777777" w:rsidR="00AC632B" w:rsidRPr="00AC632B" w:rsidRDefault="00AC632B" w:rsidP="00AC6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1CB0406" w14:textId="77777777" w:rsidR="00AC632B" w:rsidRPr="00AC632B" w:rsidRDefault="00AC632B" w:rsidP="00AC632B">
            <w:pPr>
              <w:jc w:val="center"/>
              <w:rPr>
                <w:rFonts w:ascii="Arial" w:hAnsi="Arial" w:cs="Arial"/>
              </w:rPr>
            </w:pPr>
          </w:p>
        </w:tc>
      </w:tr>
      <w:tr w:rsidR="00AC632B" w:rsidRPr="00AC632B" w14:paraId="0916046D" w14:textId="77777777" w:rsidTr="00AC632B">
        <w:tc>
          <w:tcPr>
            <w:tcW w:w="459" w:type="dxa"/>
          </w:tcPr>
          <w:p w14:paraId="33B7C998" w14:textId="77777777" w:rsidR="00AC632B" w:rsidRPr="00AC632B" w:rsidDel="00E05B73" w:rsidRDefault="00AC632B" w:rsidP="00AC6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14:paraId="2CBD987F" w14:textId="77777777" w:rsidR="00AC632B" w:rsidRPr="00AC632B" w:rsidRDefault="00AC632B" w:rsidP="00AC6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0901689" w14:textId="77777777" w:rsidR="00AC632B" w:rsidRPr="00AC632B" w:rsidRDefault="00AC632B" w:rsidP="00AC6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2BD2371" w14:textId="77777777" w:rsidR="00AC632B" w:rsidRPr="00AC632B" w:rsidRDefault="00AC632B" w:rsidP="00AC6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D057D32" w14:textId="77777777" w:rsidR="00AC632B" w:rsidRPr="00AC632B" w:rsidRDefault="00AC632B" w:rsidP="00AC6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6A0AFA7" w14:textId="77777777" w:rsidR="00AC632B" w:rsidRPr="00AC632B" w:rsidRDefault="00AC632B" w:rsidP="00AC6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14:paraId="0D7FA2FA" w14:textId="77777777" w:rsidR="00AC632B" w:rsidRPr="00AC632B" w:rsidRDefault="00AC632B" w:rsidP="00AC6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749C1214" w14:textId="77777777" w:rsidR="00AC632B" w:rsidRPr="00AC632B" w:rsidRDefault="00AC632B" w:rsidP="00AC6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226E917D" w14:textId="77777777" w:rsidR="00AC632B" w:rsidRPr="00AC632B" w:rsidRDefault="00AC632B" w:rsidP="00AC632B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6D02495" w14:textId="77777777" w:rsidR="00AC632B" w:rsidRPr="00AC632B" w:rsidRDefault="00AC632B" w:rsidP="00AC6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A181622" w14:textId="77777777" w:rsidR="00AC632B" w:rsidRPr="00AC632B" w:rsidDel="00E05B73" w:rsidRDefault="00AC632B" w:rsidP="00AC632B">
            <w:pPr>
              <w:jc w:val="center"/>
              <w:rPr>
                <w:rFonts w:ascii="Arial" w:hAnsi="Arial" w:cs="Arial"/>
              </w:rPr>
            </w:pPr>
          </w:p>
        </w:tc>
      </w:tr>
      <w:tr w:rsidR="00AC632B" w:rsidRPr="00AC632B" w14:paraId="706DAEF5" w14:textId="77777777" w:rsidTr="00AC632B">
        <w:tc>
          <w:tcPr>
            <w:tcW w:w="459" w:type="dxa"/>
          </w:tcPr>
          <w:p w14:paraId="2CB476A2" w14:textId="77777777" w:rsidR="00AC632B" w:rsidRPr="00AC632B" w:rsidDel="00E05B73" w:rsidRDefault="00AC632B" w:rsidP="00AC6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14:paraId="2237DEB3" w14:textId="77777777" w:rsidR="00AC632B" w:rsidRPr="00AC632B" w:rsidRDefault="00AC632B" w:rsidP="00AC6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4673532" w14:textId="77777777" w:rsidR="00AC632B" w:rsidRPr="00AC632B" w:rsidRDefault="00AC632B" w:rsidP="00AC6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6709389" w14:textId="77777777" w:rsidR="00AC632B" w:rsidRPr="00AC632B" w:rsidRDefault="00AC632B" w:rsidP="00AC6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7D8B679" w14:textId="77777777" w:rsidR="00AC632B" w:rsidRPr="00AC632B" w:rsidRDefault="00AC632B" w:rsidP="00AC6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FDD39A4" w14:textId="77777777" w:rsidR="00AC632B" w:rsidRPr="00AC632B" w:rsidRDefault="00AC632B" w:rsidP="00AC6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14:paraId="74F921D1" w14:textId="77777777" w:rsidR="00AC632B" w:rsidRPr="00AC632B" w:rsidRDefault="00AC632B" w:rsidP="00AC6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14:paraId="14933595" w14:textId="77777777" w:rsidR="00AC632B" w:rsidRPr="00AC632B" w:rsidRDefault="00AC632B" w:rsidP="00AC6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6E7B42E8" w14:textId="77777777" w:rsidR="00AC632B" w:rsidRPr="00AC632B" w:rsidRDefault="00AC632B" w:rsidP="00AC632B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9C2BDD0" w14:textId="77777777" w:rsidR="00AC632B" w:rsidRPr="00AC632B" w:rsidRDefault="00AC632B" w:rsidP="00AC6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EF88E09" w14:textId="77777777" w:rsidR="00AC632B" w:rsidRPr="00AC632B" w:rsidDel="00E05B73" w:rsidRDefault="00AC632B" w:rsidP="00AC632B">
            <w:pPr>
              <w:jc w:val="center"/>
              <w:rPr>
                <w:rFonts w:ascii="Arial" w:hAnsi="Arial" w:cs="Arial"/>
              </w:rPr>
            </w:pPr>
          </w:p>
        </w:tc>
      </w:tr>
      <w:tr w:rsidR="00AC632B" w:rsidRPr="00AC632B" w14:paraId="607D9240" w14:textId="77777777" w:rsidTr="00AC632B">
        <w:tc>
          <w:tcPr>
            <w:tcW w:w="13575" w:type="dxa"/>
            <w:gridSpan w:val="10"/>
          </w:tcPr>
          <w:p w14:paraId="3ADDD5FB" w14:textId="77777777" w:rsidR="00AC632B" w:rsidRPr="00AC632B" w:rsidRDefault="00AC632B" w:rsidP="00AC632B">
            <w:pPr>
              <w:jc w:val="center"/>
              <w:rPr>
                <w:rFonts w:ascii="Arial" w:hAnsi="Arial" w:cs="Arial"/>
              </w:rPr>
            </w:pPr>
            <w:r w:rsidRPr="00AC632B">
              <w:rPr>
                <w:rFonts w:ascii="Arial" w:hAnsi="Arial" w:cs="Arial"/>
              </w:rPr>
              <w:t>ИТОГО:</w:t>
            </w:r>
          </w:p>
        </w:tc>
        <w:tc>
          <w:tcPr>
            <w:tcW w:w="1417" w:type="dxa"/>
          </w:tcPr>
          <w:p w14:paraId="6B66C417" w14:textId="77777777" w:rsidR="00AC632B" w:rsidRPr="00AC632B" w:rsidRDefault="00AC632B" w:rsidP="00AC632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C6090AB" w14:textId="77777777" w:rsidR="00C64004" w:rsidRPr="004756F5" w:rsidRDefault="00C64004" w:rsidP="004756F5">
      <w:pPr>
        <w:pStyle w:val="ab"/>
        <w:shd w:val="clear" w:color="auto" w:fill="auto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F9ACDC8" w14:textId="77777777" w:rsidR="00C64004" w:rsidRPr="00DB26F8" w:rsidRDefault="00C64004" w:rsidP="00CE765E">
      <w:pPr>
        <w:pStyle w:val="ab"/>
        <w:shd w:val="clear" w:color="auto" w:fill="auto"/>
        <w:tabs>
          <w:tab w:val="left" w:leader="underscore" w:pos="5539"/>
          <w:tab w:val="left" w:leader="underscore" w:pos="6230"/>
          <w:tab w:val="left" w:leader="underscore" w:pos="8477"/>
          <w:tab w:val="left" w:leader="underscore" w:pos="9283"/>
        </w:tabs>
        <w:spacing w:line="240" w:lineRule="auto"/>
        <w:rPr>
          <w:rFonts w:eastAsia="Times New Roman"/>
          <w:sz w:val="24"/>
          <w:szCs w:val="24"/>
          <w:lang w:bidi="ar-SA"/>
        </w:rPr>
      </w:pPr>
      <w:r w:rsidRPr="00DB26F8">
        <w:rPr>
          <w:rFonts w:eastAsia="Times New Roman"/>
          <w:sz w:val="24"/>
          <w:szCs w:val="24"/>
          <w:lang w:bidi="ar-SA"/>
        </w:rPr>
        <w:t xml:space="preserve">2. Настоящее Приложение составлено на </w:t>
      </w:r>
      <w:r w:rsidR="00CE765E">
        <w:rPr>
          <w:rFonts w:eastAsia="Times New Roman"/>
          <w:sz w:val="24"/>
          <w:szCs w:val="24"/>
          <w:lang w:bidi="ar-SA"/>
        </w:rPr>
        <w:t>________</w:t>
      </w:r>
      <w:r w:rsidR="00CB544D">
        <w:rPr>
          <w:rFonts w:eastAsia="Times New Roman"/>
          <w:sz w:val="24"/>
          <w:szCs w:val="24"/>
          <w:lang w:bidi="ar-SA"/>
        </w:rPr>
        <w:t xml:space="preserve"> листах, в </w:t>
      </w:r>
      <w:r w:rsidR="00446305">
        <w:rPr>
          <w:rFonts w:eastAsia="Times New Roman"/>
          <w:sz w:val="24"/>
          <w:szCs w:val="24"/>
          <w:lang w:bidi="ar-SA"/>
        </w:rPr>
        <w:t xml:space="preserve">3-х </w:t>
      </w:r>
      <w:r w:rsidR="00CB544D">
        <w:rPr>
          <w:rFonts w:eastAsia="Times New Roman"/>
          <w:sz w:val="24"/>
          <w:szCs w:val="24"/>
          <w:lang w:bidi="ar-SA"/>
        </w:rPr>
        <w:t>(Трех)</w:t>
      </w:r>
      <w:r w:rsidR="00CE765E">
        <w:rPr>
          <w:rFonts w:eastAsia="Times New Roman"/>
          <w:sz w:val="24"/>
          <w:szCs w:val="24"/>
          <w:lang w:bidi="ar-SA"/>
        </w:rPr>
        <w:t xml:space="preserve"> </w:t>
      </w:r>
      <w:r w:rsidRPr="00DB26F8">
        <w:rPr>
          <w:rFonts w:eastAsia="Times New Roman"/>
          <w:sz w:val="24"/>
          <w:szCs w:val="24"/>
          <w:lang w:bidi="ar-SA"/>
        </w:rPr>
        <w:t>идентичных экземплярах, имеющих равную юридическую силу, один для Залогодателя и</w:t>
      </w:r>
      <w:r w:rsidR="00E22B48">
        <w:rPr>
          <w:rFonts w:eastAsia="Times New Roman"/>
          <w:sz w:val="24"/>
          <w:szCs w:val="24"/>
          <w:lang w:bidi="ar-SA"/>
        </w:rPr>
        <w:t xml:space="preserve"> </w:t>
      </w:r>
      <w:r w:rsidR="00CB544D">
        <w:rPr>
          <w:rFonts w:eastAsia="Times New Roman"/>
          <w:sz w:val="24"/>
          <w:szCs w:val="24"/>
          <w:lang w:bidi="ar-SA"/>
        </w:rPr>
        <w:t xml:space="preserve">по одному </w:t>
      </w:r>
      <w:r w:rsidRPr="00DB26F8">
        <w:rPr>
          <w:rFonts w:eastAsia="Times New Roman"/>
          <w:sz w:val="24"/>
          <w:szCs w:val="24"/>
          <w:lang w:bidi="ar-SA"/>
        </w:rPr>
        <w:t>для Залогодержател</w:t>
      </w:r>
      <w:r w:rsidR="00E22B48">
        <w:rPr>
          <w:rFonts w:eastAsia="Times New Roman"/>
          <w:sz w:val="24"/>
          <w:szCs w:val="24"/>
          <w:lang w:bidi="ar-SA"/>
        </w:rPr>
        <w:t>ей</w:t>
      </w:r>
      <w:r w:rsidRPr="00DB26F8">
        <w:rPr>
          <w:rFonts w:eastAsia="Times New Roman"/>
          <w:sz w:val="24"/>
          <w:szCs w:val="24"/>
          <w:lang w:bidi="ar-SA"/>
        </w:rPr>
        <w:t>.</w:t>
      </w:r>
    </w:p>
    <w:p w14:paraId="60D54D71" w14:textId="77777777" w:rsidR="004756F5" w:rsidRPr="00DB26F8" w:rsidRDefault="004756F5" w:rsidP="004756F5">
      <w:pPr>
        <w:pStyle w:val="ab"/>
        <w:shd w:val="clear" w:color="auto" w:fill="auto"/>
        <w:tabs>
          <w:tab w:val="left" w:leader="underscore" w:pos="10061"/>
        </w:tabs>
        <w:spacing w:line="240" w:lineRule="auto"/>
        <w:rPr>
          <w:rFonts w:eastAsia="Times New Roman"/>
          <w:sz w:val="24"/>
          <w:szCs w:val="24"/>
          <w:lang w:bidi="ar-SA"/>
        </w:rPr>
      </w:pPr>
    </w:p>
    <w:p w14:paraId="7208D571" w14:textId="77777777" w:rsidR="00821E76" w:rsidRDefault="00821E76" w:rsidP="00AC632B">
      <w:pPr>
        <w:spacing w:before="60" w:after="120"/>
        <w:rPr>
          <w:rFonts w:ascii="Arial" w:hAnsi="Arial" w:cs="Arial"/>
          <w:sz w:val="22"/>
          <w:szCs w:val="22"/>
        </w:rPr>
      </w:pPr>
    </w:p>
    <w:p w14:paraId="7E3F5309" w14:textId="77777777" w:rsidR="009A6677" w:rsidRDefault="009A6677" w:rsidP="00AC632B">
      <w:pPr>
        <w:spacing w:before="60" w:after="120"/>
        <w:rPr>
          <w:rFonts w:ascii="Arial" w:hAnsi="Arial" w:cs="Arial"/>
          <w:sz w:val="22"/>
          <w:szCs w:val="22"/>
        </w:rPr>
      </w:pPr>
    </w:p>
    <w:p w14:paraId="3B588806" w14:textId="77777777" w:rsidR="00DF6CFA" w:rsidRDefault="00DF6CFA" w:rsidP="009A6677">
      <w:pPr>
        <w:pStyle w:val="1"/>
        <w:spacing w:before="92"/>
        <w:ind w:left="0" w:right="183"/>
        <w:jc w:val="right"/>
      </w:pPr>
    </w:p>
    <w:p w14:paraId="660F9E24" w14:textId="77777777" w:rsidR="00DF6CFA" w:rsidRDefault="00DF6CFA" w:rsidP="009A6677">
      <w:pPr>
        <w:pStyle w:val="1"/>
        <w:spacing w:before="92"/>
        <w:ind w:left="0" w:right="183"/>
        <w:jc w:val="right"/>
      </w:pPr>
    </w:p>
    <w:p w14:paraId="36D8A466" w14:textId="77777777" w:rsidR="00DF6CFA" w:rsidRDefault="00DF6CFA" w:rsidP="009A6677">
      <w:pPr>
        <w:pStyle w:val="1"/>
        <w:spacing w:before="92"/>
        <w:ind w:left="0" w:right="183"/>
        <w:jc w:val="right"/>
      </w:pPr>
    </w:p>
    <w:p w14:paraId="7E445362" w14:textId="77777777" w:rsidR="00DF6CFA" w:rsidRDefault="00DF6CFA" w:rsidP="009A6677">
      <w:pPr>
        <w:pStyle w:val="1"/>
        <w:spacing w:before="92"/>
        <w:ind w:left="0" w:right="183"/>
        <w:jc w:val="right"/>
      </w:pPr>
    </w:p>
    <w:p w14:paraId="13DB1AAB" w14:textId="77777777" w:rsidR="00DF6CFA" w:rsidRDefault="00DF6CFA" w:rsidP="009A6677">
      <w:pPr>
        <w:pStyle w:val="1"/>
        <w:spacing w:before="92"/>
        <w:ind w:left="0" w:right="183"/>
        <w:jc w:val="right"/>
      </w:pPr>
    </w:p>
    <w:p w14:paraId="5E616BDD" w14:textId="1E3FE258" w:rsidR="009A6677" w:rsidRPr="007C355F" w:rsidRDefault="009A6677" w:rsidP="009A6677">
      <w:pPr>
        <w:pStyle w:val="1"/>
        <w:spacing w:before="92"/>
        <w:ind w:left="0" w:right="183"/>
        <w:jc w:val="right"/>
      </w:pPr>
      <w:r w:rsidRPr="007C355F">
        <w:t>Приложение</w:t>
      </w:r>
      <w:r w:rsidRPr="007C355F">
        <w:rPr>
          <w:spacing w:val="-1"/>
        </w:rPr>
        <w:t xml:space="preserve"> </w:t>
      </w:r>
      <w:r w:rsidRPr="007C355F">
        <w:t>№</w:t>
      </w:r>
      <w:r w:rsidRPr="007C355F">
        <w:rPr>
          <w:spacing w:val="-3"/>
        </w:rPr>
        <w:t xml:space="preserve"> </w:t>
      </w:r>
      <w:r>
        <w:t>__</w:t>
      </w:r>
      <w:r w:rsidRPr="007C355F">
        <w:t xml:space="preserve"> к</w:t>
      </w:r>
      <w:r w:rsidRPr="007C355F">
        <w:rPr>
          <w:spacing w:val="-4"/>
        </w:rPr>
        <w:t xml:space="preserve"> </w:t>
      </w:r>
      <w:r w:rsidRPr="007C355F">
        <w:t>Договору</w:t>
      </w:r>
      <w:r w:rsidRPr="007C355F">
        <w:rPr>
          <w:spacing w:val="-5"/>
        </w:rPr>
        <w:t xml:space="preserve"> </w:t>
      </w:r>
      <w:r w:rsidRPr="007C355F">
        <w:t>залога</w:t>
      </w:r>
    </w:p>
    <w:p w14:paraId="5A73F731" w14:textId="77777777" w:rsidR="009A6677" w:rsidRDefault="009A6677" w:rsidP="009A6677">
      <w:pPr>
        <w:tabs>
          <w:tab w:val="left" w:pos="12714"/>
          <w:tab w:val="left" w:pos="13447"/>
          <w:tab w:val="left" w:pos="14848"/>
        </w:tabs>
        <w:spacing w:before="1"/>
        <w:ind w:left="8916"/>
        <w:jc w:val="both"/>
        <w:rPr>
          <w:rFonts w:ascii="Arial" w:hAnsi="Arial" w:cs="Arial"/>
          <w:b/>
        </w:rPr>
      </w:pPr>
      <w:r w:rsidRPr="007C355F">
        <w:rPr>
          <w:rFonts w:ascii="Arial" w:hAnsi="Arial" w:cs="Arial"/>
          <w:b/>
        </w:rPr>
        <w:t>движимого</w:t>
      </w:r>
      <w:r w:rsidRPr="007C355F">
        <w:rPr>
          <w:rFonts w:ascii="Arial" w:hAnsi="Arial" w:cs="Arial"/>
          <w:b/>
          <w:spacing w:val="-3"/>
        </w:rPr>
        <w:t xml:space="preserve"> </w:t>
      </w:r>
      <w:r w:rsidRPr="007C355F">
        <w:rPr>
          <w:rFonts w:ascii="Arial" w:hAnsi="Arial" w:cs="Arial"/>
          <w:b/>
        </w:rPr>
        <w:t>имущества</w:t>
      </w:r>
      <w:r w:rsidRPr="007C355F">
        <w:rPr>
          <w:rFonts w:ascii="Arial" w:hAnsi="Arial" w:cs="Arial"/>
          <w:b/>
          <w:spacing w:val="63"/>
        </w:rPr>
        <w:t xml:space="preserve"> </w:t>
      </w:r>
      <w:r w:rsidRPr="007C355F">
        <w:rPr>
          <w:rFonts w:ascii="Arial" w:hAnsi="Arial" w:cs="Arial"/>
          <w:b/>
        </w:rPr>
        <w:t>№</w:t>
      </w:r>
      <w:r w:rsidRPr="007C355F">
        <w:rPr>
          <w:rFonts w:ascii="Arial" w:hAnsi="Arial" w:cs="Arial"/>
          <w:b/>
          <w:u w:val="thick"/>
        </w:rPr>
        <w:tab/>
      </w:r>
      <w:r w:rsidRPr="007C355F">
        <w:rPr>
          <w:rFonts w:ascii="Arial" w:hAnsi="Arial" w:cs="Arial"/>
          <w:b/>
        </w:rPr>
        <w:t>от</w:t>
      </w:r>
      <w:r w:rsidRPr="007C355F">
        <w:rPr>
          <w:rFonts w:ascii="Arial" w:hAnsi="Arial" w:cs="Arial"/>
          <w:b/>
          <w:spacing w:val="-2"/>
        </w:rPr>
        <w:t xml:space="preserve"> </w:t>
      </w:r>
      <w:r w:rsidRPr="007C355F">
        <w:rPr>
          <w:rFonts w:ascii="Arial" w:hAnsi="Arial" w:cs="Arial"/>
          <w:b/>
        </w:rPr>
        <w:t>«</w:t>
      </w:r>
      <w:r w:rsidRPr="007C355F">
        <w:rPr>
          <w:rFonts w:ascii="Arial" w:hAnsi="Arial" w:cs="Arial"/>
          <w:b/>
          <w:u w:val="thick"/>
        </w:rPr>
        <w:tab/>
      </w:r>
      <w:r w:rsidRPr="007C355F">
        <w:rPr>
          <w:rFonts w:ascii="Arial" w:hAnsi="Arial" w:cs="Arial"/>
          <w:b/>
        </w:rPr>
        <w:t>»</w:t>
      </w:r>
      <w:r w:rsidRPr="007C355F">
        <w:rPr>
          <w:rFonts w:ascii="Arial" w:hAnsi="Arial" w:cs="Arial"/>
          <w:b/>
          <w:u w:val="thick"/>
        </w:rPr>
        <w:tab/>
      </w:r>
      <w:r w:rsidRPr="007C355F">
        <w:rPr>
          <w:rFonts w:ascii="Arial" w:hAnsi="Arial" w:cs="Arial"/>
          <w:b/>
        </w:rPr>
        <w:t>20_</w:t>
      </w:r>
      <w:r w:rsidRPr="007C355F">
        <w:rPr>
          <w:rFonts w:ascii="Arial" w:hAnsi="Arial" w:cs="Arial"/>
          <w:b/>
          <w:spacing w:val="63"/>
        </w:rPr>
        <w:t xml:space="preserve"> </w:t>
      </w:r>
      <w:r w:rsidRPr="007C355F">
        <w:rPr>
          <w:rFonts w:ascii="Arial" w:hAnsi="Arial" w:cs="Arial"/>
          <w:b/>
        </w:rPr>
        <w:t>г.</w:t>
      </w:r>
    </w:p>
    <w:p w14:paraId="2DDF00F2" w14:textId="77777777" w:rsidR="009A6677" w:rsidRPr="004320DE" w:rsidRDefault="009A6677" w:rsidP="009A6677">
      <w:pPr>
        <w:tabs>
          <w:tab w:val="left" w:pos="12714"/>
          <w:tab w:val="left" w:pos="13447"/>
          <w:tab w:val="left" w:pos="14848"/>
        </w:tabs>
        <w:spacing w:before="1"/>
        <w:ind w:left="8916"/>
        <w:jc w:val="both"/>
        <w:rPr>
          <w:rFonts w:ascii="Arial" w:hAnsi="Arial" w:cs="Arial"/>
          <w:b/>
          <w:i/>
          <w:color w:val="0000FF"/>
        </w:rPr>
      </w:pPr>
      <w:r w:rsidRPr="004320DE">
        <w:rPr>
          <w:rFonts w:ascii="Arial" w:hAnsi="Arial" w:cs="Arial"/>
          <w:b/>
          <w:i/>
          <w:color w:val="0000FF"/>
        </w:rPr>
        <w:t xml:space="preserve">(использовать при залоге </w:t>
      </w:r>
      <w:r>
        <w:rPr>
          <w:rFonts w:ascii="Arial" w:hAnsi="Arial" w:cs="Arial"/>
          <w:b/>
          <w:i/>
          <w:color w:val="0000FF"/>
        </w:rPr>
        <w:t>транспортных средств</w:t>
      </w:r>
      <w:r w:rsidRPr="004320DE">
        <w:rPr>
          <w:rFonts w:ascii="Arial" w:hAnsi="Arial" w:cs="Arial"/>
          <w:b/>
          <w:i/>
          <w:color w:val="0000FF"/>
        </w:rPr>
        <w:t>)</w:t>
      </w:r>
    </w:p>
    <w:p w14:paraId="5F341E33" w14:textId="77777777" w:rsidR="009A6677" w:rsidRPr="007C355F" w:rsidRDefault="009A6677" w:rsidP="009A6677">
      <w:pPr>
        <w:pStyle w:val="aff2"/>
        <w:rPr>
          <w:rFonts w:ascii="Arial" w:hAnsi="Arial" w:cs="Arial"/>
          <w:b/>
          <w:sz w:val="20"/>
        </w:rPr>
      </w:pPr>
    </w:p>
    <w:p w14:paraId="6D778602" w14:textId="77777777" w:rsidR="009A6677" w:rsidRPr="007C355F" w:rsidRDefault="009A6677" w:rsidP="009A6677">
      <w:pPr>
        <w:pStyle w:val="aff2"/>
        <w:rPr>
          <w:rFonts w:ascii="Arial" w:hAnsi="Arial" w:cs="Arial"/>
          <w:b/>
          <w:sz w:val="20"/>
        </w:rPr>
      </w:pPr>
    </w:p>
    <w:p w14:paraId="1D5CE1C1" w14:textId="77777777" w:rsidR="009A6677" w:rsidRPr="007C355F" w:rsidRDefault="009A6677" w:rsidP="009A6677">
      <w:pPr>
        <w:pStyle w:val="aff2"/>
        <w:spacing w:before="11"/>
        <w:rPr>
          <w:rFonts w:ascii="Arial" w:hAnsi="Arial" w:cs="Arial"/>
          <w:b/>
          <w:sz w:val="23"/>
        </w:rPr>
      </w:pPr>
    </w:p>
    <w:p w14:paraId="0F4D79AA" w14:textId="77777777" w:rsidR="009A6677" w:rsidRPr="0060093E" w:rsidRDefault="009A6677" w:rsidP="009A6677">
      <w:pPr>
        <w:pStyle w:val="af2"/>
        <w:numPr>
          <w:ilvl w:val="0"/>
          <w:numId w:val="46"/>
        </w:numPr>
        <w:tabs>
          <w:tab w:val="left" w:pos="377"/>
        </w:tabs>
        <w:autoSpaceDE w:val="0"/>
        <w:autoSpaceDN w:val="0"/>
        <w:spacing w:before="96"/>
        <w:ind w:right="221"/>
        <w:contextualSpacing w:val="0"/>
        <w:jc w:val="both"/>
        <w:rPr>
          <w:rFonts w:ascii="Arial" w:hAnsi="Arial" w:cs="Arial"/>
        </w:rPr>
      </w:pPr>
      <w:r w:rsidRPr="0060093E">
        <w:rPr>
          <w:rFonts w:ascii="Arial" w:hAnsi="Arial" w:cs="Arial"/>
        </w:rPr>
        <w:t>Перечень</w:t>
      </w:r>
      <w:r w:rsidRPr="0060093E"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Транспортных средств</w:t>
      </w:r>
      <w:r w:rsidRPr="0060093E">
        <w:rPr>
          <w:rFonts w:ascii="Arial" w:hAnsi="Arial" w:cs="Arial"/>
        </w:rPr>
        <w:t>:</w:t>
      </w:r>
    </w:p>
    <w:p w14:paraId="2A412C5A" w14:textId="77777777" w:rsidR="009A6677" w:rsidRPr="007C355F" w:rsidRDefault="009A6677" w:rsidP="009A6677">
      <w:pPr>
        <w:pStyle w:val="aff2"/>
        <w:spacing w:before="7"/>
        <w:rPr>
          <w:rFonts w:ascii="Arial" w:hAnsi="Arial" w:cs="Arial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43"/>
        <w:gridCol w:w="1134"/>
        <w:gridCol w:w="1843"/>
        <w:gridCol w:w="3118"/>
        <w:gridCol w:w="2126"/>
        <w:gridCol w:w="1985"/>
        <w:gridCol w:w="1559"/>
      </w:tblGrid>
      <w:tr w:rsidR="009A6677" w:rsidRPr="009A6D16" w14:paraId="5E8BAE88" w14:textId="77777777" w:rsidTr="0060093E">
        <w:trPr>
          <w:trHeight w:val="2759"/>
          <w:jc w:val="center"/>
        </w:trPr>
        <w:tc>
          <w:tcPr>
            <w:tcW w:w="704" w:type="dxa"/>
            <w:shd w:val="clear" w:color="auto" w:fill="D9D9D9"/>
          </w:tcPr>
          <w:p w14:paraId="214F3803" w14:textId="77777777" w:rsidR="009A6677" w:rsidRPr="009A6D16" w:rsidRDefault="009A6677" w:rsidP="0060093E">
            <w:pPr>
              <w:pStyle w:val="TableParagraph"/>
              <w:spacing w:before="1"/>
              <w:ind w:left="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D16">
              <w:rPr>
                <w:rFonts w:ascii="Arial" w:hAnsi="Arial" w:cs="Arial"/>
                <w:w w:val="107"/>
                <w:sz w:val="20"/>
                <w:szCs w:val="20"/>
              </w:rPr>
              <w:t>№</w:t>
            </w:r>
          </w:p>
          <w:p w14:paraId="77249138" w14:textId="77777777" w:rsidR="009A6677" w:rsidRPr="009A6D16" w:rsidRDefault="009A6677" w:rsidP="0060093E">
            <w:pPr>
              <w:pStyle w:val="TableParagraph"/>
              <w:spacing w:line="244" w:lineRule="auto"/>
              <w:ind w:left="162" w:right="101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D16">
              <w:rPr>
                <w:rFonts w:ascii="Arial" w:hAnsi="Arial" w:cs="Arial"/>
                <w:spacing w:val="-1"/>
                <w:sz w:val="20"/>
                <w:szCs w:val="20"/>
              </w:rPr>
              <w:t>п/</w:t>
            </w:r>
            <w:r w:rsidRPr="009A6D16">
              <w:rPr>
                <w:rFonts w:ascii="Arial" w:hAnsi="Arial" w:cs="Arial"/>
                <w:sz w:val="20"/>
                <w:szCs w:val="20"/>
              </w:rPr>
              <w:t xml:space="preserve"> п</w:t>
            </w:r>
          </w:p>
        </w:tc>
        <w:tc>
          <w:tcPr>
            <w:tcW w:w="1843" w:type="dxa"/>
            <w:shd w:val="clear" w:color="auto" w:fill="D9D9D9"/>
          </w:tcPr>
          <w:p w14:paraId="50E41225" w14:textId="77777777" w:rsidR="009A6677" w:rsidRPr="008A4B42" w:rsidRDefault="009A6677" w:rsidP="0060093E">
            <w:pPr>
              <w:pStyle w:val="TableParagraph"/>
              <w:spacing w:before="1" w:line="244" w:lineRule="auto"/>
              <w:ind w:left="141" w:right="127" w:firstLine="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4B42">
              <w:rPr>
                <w:rFonts w:ascii="Arial" w:hAnsi="Arial" w:cs="Arial"/>
                <w:i/>
                <w:sz w:val="20"/>
                <w:szCs w:val="20"/>
                <w:lang w:val="ru-RU"/>
              </w:rPr>
              <w:t>Наименование</w:t>
            </w:r>
            <w:r w:rsidRPr="008A4B42">
              <w:rPr>
                <w:rFonts w:ascii="Arial" w:hAnsi="Arial" w:cs="Arial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8A4B42">
              <w:rPr>
                <w:rFonts w:ascii="Arial" w:hAnsi="Arial" w:cs="Arial"/>
                <w:i/>
                <w:sz w:val="20"/>
                <w:szCs w:val="20"/>
                <w:lang w:val="ru-RU"/>
              </w:rPr>
              <w:t>и</w:t>
            </w:r>
            <w:r w:rsidRPr="008A4B42">
              <w:rPr>
                <w:rFonts w:ascii="Arial" w:hAnsi="Arial" w:cs="Arial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8A4B42">
              <w:rPr>
                <w:rFonts w:ascii="Arial" w:hAnsi="Arial" w:cs="Arial"/>
                <w:i/>
                <w:sz w:val="20"/>
                <w:szCs w:val="20"/>
                <w:lang w:val="ru-RU"/>
              </w:rPr>
              <w:t>марка</w:t>
            </w:r>
            <w:r w:rsidRPr="008A4B42">
              <w:rPr>
                <w:rFonts w:ascii="Arial" w:hAnsi="Arial" w:cs="Arial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8A4B42">
              <w:rPr>
                <w:rFonts w:ascii="Arial" w:hAnsi="Arial" w:cs="Arial"/>
                <w:i/>
                <w:sz w:val="20"/>
                <w:szCs w:val="20"/>
                <w:lang w:val="ru-RU"/>
              </w:rPr>
              <w:t>транспортного</w:t>
            </w:r>
            <w:r w:rsidRPr="008A4B42">
              <w:rPr>
                <w:rFonts w:ascii="Arial" w:hAnsi="Arial" w:cs="Arial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8A4B42">
              <w:rPr>
                <w:rFonts w:ascii="Arial" w:hAnsi="Arial" w:cs="Arial"/>
                <w:i/>
                <w:sz w:val="20"/>
                <w:szCs w:val="20"/>
                <w:lang w:val="ru-RU"/>
              </w:rPr>
              <w:t>средства</w:t>
            </w:r>
          </w:p>
        </w:tc>
        <w:tc>
          <w:tcPr>
            <w:tcW w:w="1134" w:type="dxa"/>
            <w:shd w:val="clear" w:color="auto" w:fill="D9D9D9"/>
          </w:tcPr>
          <w:p w14:paraId="5898F892" w14:textId="77777777" w:rsidR="009A6677" w:rsidRPr="009A6D16" w:rsidRDefault="009A6677" w:rsidP="0060093E">
            <w:pPr>
              <w:pStyle w:val="TableParagraph"/>
              <w:spacing w:before="1" w:line="244" w:lineRule="auto"/>
              <w:ind w:left="147" w:right="133" w:hang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D16">
              <w:rPr>
                <w:rFonts w:ascii="Arial" w:hAnsi="Arial" w:cs="Arial"/>
                <w:sz w:val="20"/>
                <w:szCs w:val="20"/>
              </w:rPr>
              <w:t>Год</w:t>
            </w:r>
            <w:r w:rsidRPr="009A6D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A6D16">
              <w:rPr>
                <w:rFonts w:ascii="Arial" w:hAnsi="Arial" w:cs="Arial"/>
                <w:spacing w:val="-1"/>
                <w:sz w:val="20"/>
                <w:szCs w:val="20"/>
              </w:rPr>
              <w:t>выпу</w:t>
            </w:r>
            <w:r w:rsidRPr="009A6D16">
              <w:rPr>
                <w:rFonts w:ascii="Arial" w:hAnsi="Arial" w:cs="Arial"/>
                <w:spacing w:val="-61"/>
                <w:sz w:val="20"/>
                <w:szCs w:val="20"/>
              </w:rPr>
              <w:t xml:space="preserve"> </w:t>
            </w:r>
            <w:r w:rsidRPr="009A6D16">
              <w:rPr>
                <w:rFonts w:ascii="Arial" w:hAnsi="Arial" w:cs="Arial"/>
                <w:sz w:val="20"/>
                <w:szCs w:val="20"/>
              </w:rPr>
              <w:t>ска</w:t>
            </w:r>
          </w:p>
        </w:tc>
        <w:tc>
          <w:tcPr>
            <w:tcW w:w="1843" w:type="dxa"/>
            <w:shd w:val="clear" w:color="auto" w:fill="D9D9D9"/>
          </w:tcPr>
          <w:p w14:paraId="7F84DECA" w14:textId="77777777" w:rsidR="009A6677" w:rsidRPr="009A6D16" w:rsidRDefault="009A6677" w:rsidP="0060093E">
            <w:pPr>
              <w:pStyle w:val="TableParagraph"/>
              <w:spacing w:before="1" w:line="244" w:lineRule="auto"/>
              <w:ind w:left="150" w:right="137" w:firstLine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D16">
              <w:rPr>
                <w:rFonts w:ascii="Arial" w:hAnsi="Arial" w:cs="Arial"/>
                <w:i/>
                <w:sz w:val="20"/>
                <w:szCs w:val="20"/>
              </w:rPr>
              <w:t>Тип</w:t>
            </w:r>
            <w:r w:rsidRPr="009A6D16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A6D16">
              <w:rPr>
                <w:rFonts w:ascii="Arial" w:hAnsi="Arial" w:cs="Arial"/>
                <w:i/>
                <w:sz w:val="20"/>
                <w:szCs w:val="20"/>
              </w:rPr>
              <w:t>транспортного</w:t>
            </w:r>
            <w:r w:rsidRPr="009A6D16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A6D16">
              <w:rPr>
                <w:rFonts w:ascii="Arial" w:hAnsi="Arial" w:cs="Arial"/>
                <w:i/>
                <w:sz w:val="20"/>
                <w:szCs w:val="20"/>
              </w:rPr>
              <w:t>средства</w:t>
            </w:r>
          </w:p>
        </w:tc>
        <w:tc>
          <w:tcPr>
            <w:tcW w:w="3118" w:type="dxa"/>
            <w:shd w:val="clear" w:color="auto" w:fill="D9D9D9"/>
          </w:tcPr>
          <w:p w14:paraId="2763DED9" w14:textId="77777777" w:rsidR="009A6677" w:rsidRPr="008A4B42" w:rsidRDefault="009A6677" w:rsidP="0060093E">
            <w:pPr>
              <w:pStyle w:val="TableParagraph"/>
              <w:spacing w:before="1" w:line="244" w:lineRule="auto"/>
              <w:ind w:left="112" w:right="90" w:hanging="4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4B42">
              <w:rPr>
                <w:rFonts w:ascii="Arial" w:hAnsi="Arial" w:cs="Arial"/>
                <w:sz w:val="20"/>
                <w:szCs w:val="20"/>
                <w:lang w:val="ru-RU"/>
              </w:rPr>
              <w:t>Основные</w:t>
            </w:r>
            <w:r w:rsidRPr="008A4B42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8A4B42">
              <w:rPr>
                <w:rFonts w:ascii="Arial" w:hAnsi="Arial" w:cs="Arial"/>
                <w:sz w:val="20"/>
                <w:szCs w:val="20"/>
                <w:lang w:val="ru-RU"/>
              </w:rPr>
              <w:t>технические</w:t>
            </w:r>
            <w:r w:rsidRPr="008A4B42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8A4B42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характеристики</w:t>
            </w:r>
            <w:r w:rsidRPr="008A4B42">
              <w:rPr>
                <w:rFonts w:ascii="Arial" w:hAnsi="Arial" w:cs="Arial"/>
                <w:spacing w:val="-61"/>
                <w:sz w:val="20"/>
                <w:szCs w:val="20"/>
                <w:lang w:val="ru-RU"/>
              </w:rPr>
              <w:t xml:space="preserve"> </w:t>
            </w:r>
            <w:r w:rsidRPr="008A4B42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(производитель</w:t>
            </w:r>
            <w:r w:rsidRPr="008A4B42">
              <w:rPr>
                <w:rFonts w:ascii="Arial" w:hAnsi="Arial" w:cs="Arial"/>
                <w:spacing w:val="-61"/>
                <w:sz w:val="20"/>
                <w:szCs w:val="20"/>
                <w:lang w:val="ru-RU"/>
              </w:rPr>
              <w:t xml:space="preserve"> </w:t>
            </w:r>
            <w:r w:rsidRPr="008A4B42">
              <w:rPr>
                <w:rFonts w:ascii="Arial" w:hAnsi="Arial" w:cs="Arial"/>
                <w:sz w:val="20"/>
                <w:szCs w:val="20"/>
                <w:lang w:val="ru-RU"/>
              </w:rPr>
              <w:t>ность,</w:t>
            </w:r>
            <w:r w:rsidRPr="008A4B42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8A4B42">
              <w:rPr>
                <w:rFonts w:ascii="Arial" w:hAnsi="Arial" w:cs="Arial"/>
                <w:sz w:val="20"/>
                <w:szCs w:val="20"/>
                <w:lang w:val="ru-RU"/>
              </w:rPr>
              <w:t>мощность,</w:t>
            </w:r>
            <w:r w:rsidRPr="008A4B42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8A4B42">
              <w:rPr>
                <w:rFonts w:ascii="Arial" w:hAnsi="Arial" w:cs="Arial"/>
                <w:sz w:val="20"/>
                <w:szCs w:val="20"/>
                <w:lang w:val="ru-RU"/>
              </w:rPr>
              <w:t>энергопотребление</w:t>
            </w:r>
            <w:r w:rsidRPr="008A4B42">
              <w:rPr>
                <w:rFonts w:ascii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8A4B42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Pr="008A4B42">
              <w:rPr>
                <w:rFonts w:ascii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8A4B42">
              <w:rPr>
                <w:rFonts w:ascii="Arial" w:hAnsi="Arial" w:cs="Arial"/>
                <w:sz w:val="20"/>
                <w:szCs w:val="20"/>
                <w:lang w:val="ru-RU"/>
              </w:rPr>
              <w:t>т.п.)</w:t>
            </w:r>
          </w:p>
        </w:tc>
        <w:tc>
          <w:tcPr>
            <w:tcW w:w="2126" w:type="dxa"/>
            <w:shd w:val="clear" w:color="auto" w:fill="D9D9D9"/>
          </w:tcPr>
          <w:p w14:paraId="3D69013A" w14:textId="77777777" w:rsidR="009A6677" w:rsidRPr="008A4B42" w:rsidRDefault="009A6677" w:rsidP="0060093E">
            <w:pPr>
              <w:pStyle w:val="TableParagraph"/>
              <w:spacing w:before="1" w:line="244" w:lineRule="auto"/>
              <w:ind w:left="139" w:right="11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4B42">
              <w:rPr>
                <w:rFonts w:ascii="Arial" w:hAnsi="Arial" w:cs="Arial"/>
                <w:sz w:val="20"/>
                <w:szCs w:val="20"/>
                <w:lang w:val="ru-RU"/>
              </w:rPr>
              <w:t>Свидетельство</w:t>
            </w:r>
            <w:r w:rsidRPr="008A4B42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8A4B42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r w:rsidRPr="008A4B42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8A4B42">
              <w:rPr>
                <w:rFonts w:ascii="Arial" w:hAnsi="Arial" w:cs="Arial"/>
                <w:sz w:val="20"/>
                <w:szCs w:val="20"/>
                <w:lang w:val="ru-RU"/>
              </w:rPr>
              <w:t>регистрации</w:t>
            </w:r>
            <w:r w:rsidRPr="008A4B42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8A4B42">
              <w:rPr>
                <w:rFonts w:ascii="Arial" w:hAnsi="Arial" w:cs="Arial"/>
                <w:sz w:val="20"/>
                <w:szCs w:val="20"/>
                <w:lang w:val="ru-RU"/>
              </w:rPr>
              <w:t>ТС</w:t>
            </w:r>
            <w:r w:rsidRPr="008A4B42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8A4B42">
              <w:rPr>
                <w:rFonts w:ascii="Arial" w:hAnsi="Arial" w:cs="Arial"/>
                <w:sz w:val="20"/>
                <w:szCs w:val="20"/>
                <w:lang w:val="ru-RU"/>
              </w:rPr>
              <w:t>серии</w:t>
            </w:r>
            <w:r w:rsidRPr="008A4B42">
              <w:rPr>
                <w:rFonts w:ascii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8A4B42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 </w:t>
            </w:r>
            <w:r w:rsidRPr="008A4B42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ab/>
            </w:r>
            <w:r w:rsidRPr="008A4B42">
              <w:rPr>
                <w:rFonts w:ascii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8A4B42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 </w:t>
            </w:r>
            <w:r w:rsidRPr="008A4B42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ab/>
            </w:r>
            <w:r w:rsidRPr="008A4B42">
              <w:rPr>
                <w:rFonts w:ascii="Arial" w:hAnsi="Arial" w:cs="Arial"/>
                <w:spacing w:val="8"/>
                <w:sz w:val="20"/>
                <w:szCs w:val="20"/>
                <w:lang w:val="ru-RU"/>
              </w:rPr>
              <w:t xml:space="preserve"> </w:t>
            </w:r>
            <w:r w:rsidRPr="009A6D16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985" w:type="dxa"/>
            <w:shd w:val="clear" w:color="auto" w:fill="D9D9D9"/>
          </w:tcPr>
          <w:p w14:paraId="0060D21C" w14:textId="77777777" w:rsidR="009A6677" w:rsidRPr="008A4B42" w:rsidRDefault="009A6677" w:rsidP="0060093E">
            <w:pPr>
              <w:pStyle w:val="TableParagraph"/>
              <w:spacing w:line="270" w:lineRule="atLeast"/>
              <w:ind w:left="111" w:right="361"/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8A4B42">
              <w:rPr>
                <w:rFonts w:ascii="Arial" w:hAnsi="Arial" w:cs="Arial"/>
                <w:sz w:val="20"/>
                <w:szCs w:val="20"/>
                <w:lang w:val="ru-RU"/>
              </w:rPr>
              <w:t>Паспортом</w:t>
            </w:r>
            <w:r w:rsidRPr="008A4B42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8A4B42">
              <w:rPr>
                <w:rFonts w:ascii="Arial" w:hAnsi="Arial" w:cs="Arial"/>
                <w:sz w:val="20"/>
                <w:szCs w:val="20"/>
                <w:lang w:val="ru-RU"/>
              </w:rPr>
              <w:t>транспортного</w:t>
            </w:r>
            <w:r w:rsidRPr="008A4B42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8A4B42">
              <w:rPr>
                <w:rFonts w:ascii="Arial" w:hAnsi="Arial" w:cs="Arial"/>
                <w:sz w:val="20"/>
                <w:szCs w:val="20"/>
                <w:lang w:val="ru-RU"/>
              </w:rPr>
              <w:t>средства</w:t>
            </w:r>
            <w:r w:rsidRPr="008A4B42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8A4B42">
              <w:rPr>
                <w:rFonts w:ascii="Arial" w:hAnsi="Arial" w:cs="Arial"/>
                <w:sz w:val="20"/>
                <w:szCs w:val="20"/>
                <w:lang w:val="ru-RU"/>
              </w:rPr>
              <w:t>серии</w:t>
            </w:r>
            <w:r w:rsidRPr="008A4B42">
              <w:rPr>
                <w:rFonts w:ascii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8A4B42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 </w:t>
            </w:r>
            <w:r w:rsidRPr="008A4B42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ab/>
            </w:r>
            <w:r w:rsidRPr="008A4B42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ab/>
            </w:r>
            <w:r w:rsidRPr="008A4B42">
              <w:rPr>
                <w:rFonts w:ascii="Arial" w:hAnsi="Arial" w:cs="Arial"/>
                <w:spacing w:val="8"/>
                <w:sz w:val="20"/>
                <w:szCs w:val="20"/>
                <w:lang w:val="ru-RU"/>
              </w:rPr>
              <w:t xml:space="preserve"> </w:t>
            </w:r>
            <w:r w:rsidRPr="008A4B42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 </w:t>
            </w:r>
            <w:r w:rsidRPr="008A4B42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ab/>
            </w:r>
            <w:r w:rsidRPr="008A4B42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ab/>
            </w:r>
            <w:r w:rsidRPr="008A4B42">
              <w:rPr>
                <w:rFonts w:ascii="Arial" w:hAnsi="Arial" w:cs="Arial"/>
                <w:spacing w:val="7"/>
                <w:sz w:val="20"/>
                <w:szCs w:val="20"/>
                <w:lang w:val="ru-RU"/>
              </w:rPr>
              <w:t xml:space="preserve"> </w:t>
            </w:r>
            <w:r w:rsidRPr="009A6D16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559" w:type="dxa"/>
            <w:shd w:val="clear" w:color="auto" w:fill="D9D9D9"/>
          </w:tcPr>
          <w:p w14:paraId="1D692CF4" w14:textId="77777777" w:rsidR="009A6677" w:rsidRDefault="009A6677" w:rsidP="0060093E">
            <w:pPr>
              <w:pStyle w:val="TableParagraph"/>
              <w:spacing w:before="1" w:line="244" w:lineRule="auto"/>
              <w:ind w:left="148" w:right="120"/>
              <w:jc w:val="center"/>
              <w:rPr>
                <w:rFonts w:ascii="Arial" w:hAnsi="Arial" w:cs="Arial"/>
                <w:spacing w:val="-61"/>
                <w:sz w:val="20"/>
                <w:szCs w:val="20"/>
              </w:rPr>
            </w:pPr>
            <w:r w:rsidRPr="009A6D16">
              <w:rPr>
                <w:rFonts w:ascii="Arial" w:hAnsi="Arial" w:cs="Arial"/>
                <w:spacing w:val="-1"/>
                <w:sz w:val="20"/>
                <w:szCs w:val="20"/>
              </w:rPr>
              <w:t>Залоговая</w:t>
            </w:r>
            <w:r w:rsidRPr="009A6D16">
              <w:rPr>
                <w:rFonts w:ascii="Arial" w:hAnsi="Arial" w:cs="Arial"/>
                <w:spacing w:val="-61"/>
                <w:sz w:val="20"/>
                <w:szCs w:val="20"/>
              </w:rPr>
              <w:t xml:space="preserve"> </w:t>
            </w:r>
          </w:p>
          <w:p w14:paraId="66EE49A2" w14:textId="77777777" w:rsidR="009A6677" w:rsidRPr="009A6D16" w:rsidRDefault="009A6677" w:rsidP="0060093E">
            <w:pPr>
              <w:pStyle w:val="TableParagraph"/>
              <w:spacing w:before="1" w:line="244" w:lineRule="auto"/>
              <w:ind w:left="148" w:right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9A6D16">
              <w:rPr>
                <w:rFonts w:ascii="Arial" w:hAnsi="Arial" w:cs="Arial"/>
                <w:sz w:val="20"/>
                <w:szCs w:val="20"/>
              </w:rPr>
              <w:t>тоимость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6D16">
              <w:rPr>
                <w:rFonts w:ascii="Arial" w:hAnsi="Arial" w:cs="Arial"/>
                <w:spacing w:val="-61"/>
                <w:sz w:val="20"/>
                <w:szCs w:val="20"/>
              </w:rPr>
              <w:t xml:space="preserve"> </w:t>
            </w:r>
            <w:r w:rsidRPr="009A6D16">
              <w:rPr>
                <w:rFonts w:ascii="Arial" w:hAnsi="Arial" w:cs="Arial"/>
                <w:sz w:val="20"/>
                <w:szCs w:val="20"/>
              </w:rPr>
              <w:t>(руб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A6D1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A6677" w:rsidRPr="009A6D16" w14:paraId="77B1EC22" w14:textId="77777777" w:rsidTr="0060093E">
        <w:trPr>
          <w:trHeight w:val="275"/>
          <w:jc w:val="center"/>
        </w:trPr>
        <w:tc>
          <w:tcPr>
            <w:tcW w:w="704" w:type="dxa"/>
          </w:tcPr>
          <w:p w14:paraId="2FB379B7" w14:textId="77777777" w:rsidR="009A6677" w:rsidRPr="009A6D16" w:rsidRDefault="009A6677" w:rsidP="0060093E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5120F3" w14:textId="77777777" w:rsidR="009A6677" w:rsidRPr="009A6D16" w:rsidRDefault="009A6677" w:rsidP="0060093E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69B7FC" w14:textId="77777777" w:rsidR="009A6677" w:rsidRPr="009A6D16" w:rsidRDefault="009A6677" w:rsidP="0060093E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C410BF" w14:textId="77777777" w:rsidR="009A6677" w:rsidRPr="009A6D16" w:rsidRDefault="009A6677" w:rsidP="0060093E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0C32CD4" w14:textId="77777777" w:rsidR="009A6677" w:rsidRPr="008A4B42" w:rsidRDefault="009A6677" w:rsidP="0060093E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4B42">
              <w:rPr>
                <w:rFonts w:ascii="Arial" w:hAnsi="Arial" w:cs="Arial"/>
                <w:sz w:val="20"/>
                <w:szCs w:val="20"/>
                <w:lang w:val="ru-RU"/>
              </w:rPr>
              <w:t>Заводской №___</w:t>
            </w:r>
          </w:p>
          <w:p w14:paraId="3A9B98C2" w14:textId="77777777" w:rsidR="009A6677" w:rsidRPr="008A4B42" w:rsidRDefault="009A6677" w:rsidP="0060093E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4B42">
              <w:rPr>
                <w:rFonts w:ascii="Arial" w:hAnsi="Arial" w:cs="Arial"/>
                <w:sz w:val="20"/>
                <w:szCs w:val="20"/>
                <w:lang w:val="ru-RU"/>
              </w:rPr>
              <w:t>Двигатель №___</w:t>
            </w:r>
          </w:p>
          <w:p w14:paraId="7E4018D9" w14:textId="77777777" w:rsidR="009A6677" w:rsidRPr="008A4B42" w:rsidRDefault="009A6677" w:rsidP="0060093E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4B42">
              <w:rPr>
                <w:rFonts w:ascii="Arial" w:hAnsi="Arial" w:cs="Arial"/>
                <w:sz w:val="20"/>
                <w:szCs w:val="20"/>
                <w:lang w:val="ru-RU"/>
              </w:rPr>
              <w:t>Шасси №___</w:t>
            </w:r>
          </w:p>
          <w:p w14:paraId="7C063CE2" w14:textId="77777777" w:rsidR="009A6677" w:rsidRPr="008A4B42" w:rsidRDefault="009A6677" w:rsidP="0060093E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4B42">
              <w:rPr>
                <w:rFonts w:ascii="Arial" w:hAnsi="Arial" w:cs="Arial"/>
                <w:sz w:val="20"/>
                <w:szCs w:val="20"/>
                <w:lang w:val="ru-RU"/>
              </w:rPr>
              <w:t>Кузов №___</w:t>
            </w:r>
          </w:p>
          <w:p w14:paraId="165A9447" w14:textId="77777777" w:rsidR="009A6677" w:rsidRPr="008A4B42" w:rsidRDefault="009A6677" w:rsidP="0060093E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4B42">
              <w:rPr>
                <w:rFonts w:ascii="Arial" w:hAnsi="Arial" w:cs="Arial"/>
                <w:sz w:val="20"/>
                <w:szCs w:val="20"/>
                <w:lang w:val="ru-RU"/>
              </w:rPr>
              <w:t>Цвет ____</w:t>
            </w:r>
          </w:p>
          <w:p w14:paraId="2BF72A1B" w14:textId="77777777" w:rsidR="009A6677" w:rsidRPr="008A4B42" w:rsidRDefault="009A6677" w:rsidP="0060093E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4B42">
              <w:rPr>
                <w:rFonts w:ascii="Arial" w:hAnsi="Arial" w:cs="Arial"/>
                <w:sz w:val="20"/>
                <w:szCs w:val="20"/>
                <w:lang w:val="ru-RU"/>
              </w:rPr>
              <w:t>Мощность двигателя_____</w:t>
            </w:r>
          </w:p>
          <w:p w14:paraId="44171E22" w14:textId="77777777" w:rsidR="009A6677" w:rsidRPr="008A4B42" w:rsidRDefault="009A6677" w:rsidP="0060093E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4B42">
              <w:rPr>
                <w:rFonts w:ascii="Arial" w:hAnsi="Arial" w:cs="Arial"/>
                <w:sz w:val="20"/>
                <w:szCs w:val="20"/>
                <w:lang w:val="ru-RU"/>
              </w:rPr>
              <w:t>Идентификационный номер (</w:t>
            </w:r>
            <w:r w:rsidRPr="0060093E">
              <w:rPr>
                <w:rFonts w:ascii="Arial" w:hAnsi="Arial" w:cs="Arial"/>
                <w:sz w:val="20"/>
                <w:szCs w:val="20"/>
              </w:rPr>
              <w:t>VIN</w:t>
            </w:r>
            <w:r w:rsidRPr="008A4B42">
              <w:rPr>
                <w:rFonts w:ascii="Arial" w:hAnsi="Arial" w:cs="Arial"/>
                <w:sz w:val="20"/>
                <w:szCs w:val="20"/>
                <w:lang w:val="ru-RU"/>
              </w:rPr>
              <w:t>)__________</w:t>
            </w:r>
          </w:p>
          <w:p w14:paraId="45EBCD67" w14:textId="77777777" w:rsidR="009A6677" w:rsidRPr="0060093E" w:rsidRDefault="009A6677" w:rsidP="0060093E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093E">
              <w:rPr>
                <w:rFonts w:ascii="Arial" w:hAnsi="Arial" w:cs="Arial"/>
                <w:sz w:val="20"/>
                <w:szCs w:val="20"/>
              </w:rPr>
              <w:t>номерной знак_______</w:t>
            </w:r>
          </w:p>
          <w:p w14:paraId="0233B41A" w14:textId="77777777" w:rsidR="009A6677" w:rsidRPr="009A6D16" w:rsidRDefault="009A6677" w:rsidP="0060093E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093E">
              <w:rPr>
                <w:rFonts w:ascii="Arial" w:hAnsi="Arial" w:cs="Arial"/>
                <w:sz w:val="20"/>
                <w:szCs w:val="20"/>
              </w:rPr>
              <w:t>инвентарный N_______</w:t>
            </w:r>
          </w:p>
        </w:tc>
        <w:tc>
          <w:tcPr>
            <w:tcW w:w="2126" w:type="dxa"/>
          </w:tcPr>
          <w:p w14:paraId="1490E818" w14:textId="77777777" w:rsidR="009A6677" w:rsidRPr="009A6D16" w:rsidRDefault="009A6677" w:rsidP="0060093E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6249F5D" w14:textId="77777777" w:rsidR="009A6677" w:rsidRPr="009A6D16" w:rsidRDefault="009A6677" w:rsidP="0060093E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027792" w14:textId="77777777" w:rsidR="009A6677" w:rsidRPr="009A6D16" w:rsidRDefault="009A6677" w:rsidP="0060093E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677" w:rsidRPr="009A6D16" w14:paraId="21E2F16E" w14:textId="77777777" w:rsidTr="0060093E">
        <w:trPr>
          <w:trHeight w:val="275"/>
          <w:jc w:val="center"/>
        </w:trPr>
        <w:tc>
          <w:tcPr>
            <w:tcW w:w="704" w:type="dxa"/>
          </w:tcPr>
          <w:p w14:paraId="7FBCDB38" w14:textId="77777777" w:rsidR="009A6677" w:rsidRPr="009A6D16" w:rsidRDefault="009A6677" w:rsidP="0060093E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32F1C0" w14:textId="77777777" w:rsidR="009A6677" w:rsidRPr="009A6D16" w:rsidRDefault="009A6677" w:rsidP="0060093E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7116B6" w14:textId="77777777" w:rsidR="009A6677" w:rsidRPr="009A6D16" w:rsidRDefault="009A6677" w:rsidP="0060093E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81144A" w14:textId="77777777" w:rsidR="009A6677" w:rsidRPr="009A6D16" w:rsidRDefault="009A6677" w:rsidP="0060093E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7F4425C" w14:textId="77777777" w:rsidR="009A6677" w:rsidRPr="009A6D16" w:rsidRDefault="009A6677" w:rsidP="0060093E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A29759" w14:textId="77777777" w:rsidR="009A6677" w:rsidRPr="009A6D16" w:rsidRDefault="009A6677" w:rsidP="0060093E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94CF3A" w14:textId="77777777" w:rsidR="009A6677" w:rsidRPr="009A6D16" w:rsidRDefault="009A6677" w:rsidP="0060093E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DED01D" w14:textId="77777777" w:rsidR="009A6677" w:rsidRPr="009A6D16" w:rsidRDefault="009A6677" w:rsidP="0060093E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677" w:rsidRPr="009A6D16" w14:paraId="621130B4" w14:textId="77777777" w:rsidTr="0060093E">
        <w:trPr>
          <w:trHeight w:val="275"/>
          <w:jc w:val="center"/>
        </w:trPr>
        <w:tc>
          <w:tcPr>
            <w:tcW w:w="12753" w:type="dxa"/>
            <w:gridSpan w:val="7"/>
          </w:tcPr>
          <w:p w14:paraId="1A54DD68" w14:textId="77777777" w:rsidR="009A6677" w:rsidRPr="009A6D16" w:rsidRDefault="009A6677" w:rsidP="0060093E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D16">
              <w:rPr>
                <w:rFonts w:ascii="Arial" w:hAnsi="Arial" w:cs="Arial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559" w:type="dxa"/>
          </w:tcPr>
          <w:p w14:paraId="44BEAD75" w14:textId="77777777" w:rsidR="009A6677" w:rsidRPr="009A6D16" w:rsidRDefault="009A6677" w:rsidP="0060093E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864301" w14:textId="77777777" w:rsidR="009A6677" w:rsidRDefault="009A6677" w:rsidP="00AC632B">
      <w:pPr>
        <w:spacing w:before="60" w:after="120"/>
        <w:rPr>
          <w:rFonts w:ascii="Arial" w:hAnsi="Arial" w:cs="Arial"/>
          <w:sz w:val="22"/>
          <w:szCs w:val="22"/>
        </w:rPr>
      </w:pPr>
    </w:p>
    <w:p w14:paraId="61C5607E" w14:textId="77777777" w:rsidR="008E0A72" w:rsidRPr="008A4B42" w:rsidRDefault="009A6677" w:rsidP="008A4B42">
      <w:pPr>
        <w:pStyle w:val="ab"/>
        <w:shd w:val="clear" w:color="auto" w:fill="auto"/>
        <w:tabs>
          <w:tab w:val="left" w:leader="underscore" w:pos="5539"/>
          <w:tab w:val="left" w:leader="underscore" w:pos="6230"/>
          <w:tab w:val="left" w:leader="underscore" w:pos="8477"/>
          <w:tab w:val="left" w:leader="underscore" w:pos="9283"/>
        </w:tabs>
        <w:spacing w:line="240" w:lineRule="auto"/>
        <w:rPr>
          <w:rFonts w:eastAsia="Times New Roman"/>
          <w:sz w:val="24"/>
          <w:szCs w:val="24"/>
          <w:lang w:bidi="ar-SA"/>
        </w:rPr>
        <w:sectPr w:rsidR="008E0A72" w:rsidRPr="008A4B42" w:rsidSect="009C0C96">
          <w:pgSz w:w="16840" w:h="11900" w:orient="landscape"/>
          <w:pgMar w:top="1133" w:right="921" w:bottom="1410" w:left="921" w:header="0" w:footer="3" w:gutter="0"/>
          <w:cols w:space="720"/>
          <w:noEndnote/>
          <w:docGrid w:linePitch="360"/>
        </w:sectPr>
      </w:pPr>
      <w:r w:rsidRPr="00DB26F8">
        <w:rPr>
          <w:rFonts w:eastAsia="Times New Roman"/>
          <w:sz w:val="24"/>
          <w:szCs w:val="24"/>
          <w:lang w:bidi="ar-SA"/>
        </w:rPr>
        <w:t xml:space="preserve">2. Настоящее Приложение составлено на </w:t>
      </w:r>
      <w:r>
        <w:rPr>
          <w:rFonts w:eastAsia="Times New Roman"/>
          <w:sz w:val="24"/>
          <w:szCs w:val="24"/>
          <w:lang w:bidi="ar-SA"/>
        </w:rPr>
        <w:t xml:space="preserve">________ листах, в 3-х (Трех) </w:t>
      </w:r>
      <w:r w:rsidRPr="00DB26F8">
        <w:rPr>
          <w:rFonts w:eastAsia="Times New Roman"/>
          <w:sz w:val="24"/>
          <w:szCs w:val="24"/>
          <w:lang w:bidi="ar-SA"/>
        </w:rPr>
        <w:t>идентичных экземплярах, имеющих равную юридическую силу, один для Залогодателя и</w:t>
      </w:r>
      <w:r>
        <w:rPr>
          <w:rFonts w:eastAsia="Times New Roman"/>
          <w:sz w:val="24"/>
          <w:szCs w:val="24"/>
          <w:lang w:bidi="ar-SA"/>
        </w:rPr>
        <w:t xml:space="preserve"> по одному </w:t>
      </w:r>
      <w:r w:rsidRPr="00DB26F8">
        <w:rPr>
          <w:rFonts w:eastAsia="Times New Roman"/>
          <w:sz w:val="24"/>
          <w:szCs w:val="24"/>
          <w:lang w:bidi="ar-SA"/>
        </w:rPr>
        <w:t>для Залогодержател</w:t>
      </w:r>
      <w:r>
        <w:rPr>
          <w:rFonts w:eastAsia="Times New Roman"/>
          <w:sz w:val="24"/>
          <w:szCs w:val="24"/>
          <w:lang w:bidi="ar-SA"/>
        </w:rPr>
        <w:t>ей</w:t>
      </w:r>
      <w:r w:rsidRPr="00DB26F8">
        <w:rPr>
          <w:rFonts w:eastAsia="Times New Roman"/>
          <w:sz w:val="24"/>
          <w:szCs w:val="24"/>
          <w:lang w:bidi="ar-SA"/>
        </w:rPr>
        <w:t>.</w:t>
      </w:r>
    </w:p>
    <w:p w14:paraId="0A41844F" w14:textId="77777777" w:rsidR="00735718" w:rsidRPr="00DB26F8" w:rsidRDefault="00735718" w:rsidP="004658CF">
      <w:pPr>
        <w:pStyle w:val="90"/>
        <w:shd w:val="clear" w:color="auto" w:fill="auto"/>
        <w:tabs>
          <w:tab w:val="left" w:pos="1598"/>
          <w:tab w:val="left" w:pos="3370"/>
        </w:tabs>
        <w:spacing w:after="0" w:line="240" w:lineRule="auto"/>
        <w:jc w:val="right"/>
        <w:rPr>
          <w:rFonts w:eastAsia="Times New Roman"/>
          <w:sz w:val="24"/>
          <w:szCs w:val="24"/>
          <w:lang w:bidi="ar-SA"/>
        </w:rPr>
      </w:pPr>
    </w:p>
    <w:sectPr w:rsidR="00735718" w:rsidRPr="00DB26F8" w:rsidSect="009C0C96">
      <w:pgSz w:w="11900" w:h="16840"/>
      <w:pgMar w:top="921" w:right="1410" w:bottom="921" w:left="11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B1B03" w14:textId="77777777" w:rsidR="001D1901" w:rsidRDefault="001D1901">
      <w:r>
        <w:separator/>
      </w:r>
    </w:p>
  </w:endnote>
  <w:endnote w:type="continuationSeparator" w:id="0">
    <w:p w14:paraId="690E80FD" w14:textId="77777777" w:rsidR="001D1901" w:rsidRDefault="001D1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5450B" w14:textId="77777777" w:rsidR="00AC632B" w:rsidRDefault="00AC632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6543" behindDoc="1" locked="0" layoutInCell="1" allowOverlap="1" wp14:anchorId="6E8284F1" wp14:editId="2032F429">
              <wp:simplePos x="0" y="0"/>
              <wp:positionH relativeFrom="page">
                <wp:posOffset>6695440</wp:posOffset>
              </wp:positionH>
              <wp:positionV relativeFrom="page">
                <wp:posOffset>10150475</wp:posOffset>
              </wp:positionV>
              <wp:extent cx="113030" cy="116840"/>
              <wp:effectExtent l="0" t="0" r="635" b="1651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E407C" w14:textId="77777777" w:rsidR="00AC632B" w:rsidRDefault="00AC632B">
                          <w:pPr>
                            <w:pStyle w:val="a7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A0FFC">
                            <w:rPr>
                              <w:rStyle w:val="a8"/>
                              <w:noProof/>
                            </w:rPr>
                            <w:t>8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6E8284F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27.2pt;margin-top:799.25pt;width:8.9pt;height:9.2pt;z-index:-18873993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" filled="f" stroked="f">
              <v:textbox style="mso-fit-shape-to-text:t" inset="0,0,0,0">
                <w:txbxContent>
                  <w:p w14:paraId="38EE407C" w14:textId="77777777" w:rsidR="00AC632B" w:rsidRDefault="00AC632B">
                    <w:pPr>
                      <w:pStyle w:val="a7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A0FFC">
                      <w:rPr>
                        <w:rStyle w:val="a8"/>
                        <w:noProof/>
                      </w:rPr>
                      <w:t>8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8933B" w14:textId="77777777" w:rsidR="00AC632B" w:rsidRDefault="00AC632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8591" behindDoc="1" locked="0" layoutInCell="1" allowOverlap="1" wp14:anchorId="745E9C46" wp14:editId="6C9E2582">
              <wp:simplePos x="0" y="0"/>
              <wp:positionH relativeFrom="page">
                <wp:posOffset>6857365</wp:posOffset>
              </wp:positionH>
              <wp:positionV relativeFrom="page">
                <wp:posOffset>10100945</wp:posOffset>
              </wp:positionV>
              <wp:extent cx="113030" cy="116840"/>
              <wp:effectExtent l="0" t="0" r="635" b="1651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635251" w14:textId="77777777" w:rsidR="00AC632B" w:rsidRDefault="00AC632B">
                          <w:pPr>
                            <w:pStyle w:val="a7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30D52">
                            <w:rPr>
                              <w:rStyle w:val="a8"/>
                              <w:noProof/>
                            </w:rPr>
                            <w:t>1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45E9C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9.95pt;margin-top:795.35pt;width:8.9pt;height:9.2pt;z-index:-18873788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" filled="f" stroked="f">
              <v:textbox style="mso-fit-shape-to-text:t" inset="0,0,0,0">
                <w:txbxContent>
                  <w:p w14:paraId="03635251" w14:textId="77777777" w:rsidR="00AC632B" w:rsidRDefault="00AC632B">
                    <w:pPr>
                      <w:pStyle w:val="a7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30D52">
                      <w:rPr>
                        <w:rStyle w:val="a8"/>
                        <w:noProof/>
                      </w:rPr>
                      <w:t>1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094EA" w14:textId="77777777" w:rsidR="001D1901" w:rsidRDefault="001D1901">
      <w:r>
        <w:separator/>
      </w:r>
    </w:p>
  </w:footnote>
  <w:footnote w:type="continuationSeparator" w:id="0">
    <w:p w14:paraId="0FEDB614" w14:textId="77777777" w:rsidR="001D1901" w:rsidRDefault="001D1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932F2" w14:textId="77777777" w:rsidR="00AC632B" w:rsidRDefault="00AC632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4495" behindDoc="1" locked="0" layoutInCell="1" allowOverlap="1" wp14:anchorId="5D6A39A9" wp14:editId="4F32E4DB">
              <wp:simplePos x="0" y="0"/>
              <wp:positionH relativeFrom="page">
                <wp:posOffset>1910080</wp:posOffset>
              </wp:positionH>
              <wp:positionV relativeFrom="page">
                <wp:posOffset>363220</wp:posOffset>
              </wp:positionV>
              <wp:extent cx="3489960" cy="116840"/>
              <wp:effectExtent l="0" t="0" r="15240" b="1651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996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11E4A4" w14:textId="77777777" w:rsidR="00AC632B" w:rsidRDefault="00AC632B">
                          <w:pPr>
                            <w:pStyle w:val="a7"/>
                            <w:shd w:val="clear" w:color="auto" w:fill="auto"/>
                            <w:tabs>
                              <w:tab w:val="right" w:pos="3206"/>
                              <w:tab w:val="right" w:pos="4954"/>
                              <w:tab w:val="right" w:pos="5496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8"/>
                            </w:rPr>
                            <w:t>Договор №</w:t>
                          </w:r>
                          <w:r>
                            <w:rPr>
                              <w:rStyle w:val="a8"/>
                            </w:rPr>
                            <w:tab/>
                            <w:t>о залоге оборудования от «</w:t>
                          </w:r>
                          <w:r>
                            <w:rPr>
                              <w:rStyle w:val="a8"/>
                            </w:rPr>
                            <w:tab/>
                            <w:t>20</w:t>
                          </w:r>
                          <w:r>
                            <w:rPr>
                              <w:rStyle w:val="a8"/>
                            </w:rPr>
                            <w:tab/>
                            <w:t>года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D6A39A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50.4pt;margin-top:28.6pt;width:274.8pt;height:9.2pt;z-index:-18874198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9/urAIAAKk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" filled="f" stroked="f">
              <v:textbox style="mso-fit-shape-to-text:t" inset="0,0,0,0">
                <w:txbxContent>
                  <w:p w14:paraId="0A11E4A4" w14:textId="77777777" w:rsidR="00AC632B" w:rsidRDefault="00AC632B">
                    <w:pPr>
                      <w:pStyle w:val="a7"/>
                      <w:shd w:val="clear" w:color="auto" w:fill="auto"/>
                      <w:tabs>
                        <w:tab w:val="right" w:pos="3206"/>
                        <w:tab w:val="right" w:pos="4954"/>
                        <w:tab w:val="right" w:pos="5496"/>
                      </w:tabs>
                      <w:spacing w:line="240" w:lineRule="auto"/>
                      <w:jc w:val="left"/>
                    </w:pPr>
                    <w:r>
                      <w:rPr>
                        <w:rStyle w:val="a8"/>
                      </w:rPr>
                      <w:t>Договор №</w:t>
                    </w:r>
                    <w:r>
                      <w:rPr>
                        <w:rStyle w:val="a8"/>
                      </w:rPr>
                      <w:tab/>
                      <w:t>о залоге оборудования от «</w:t>
                    </w:r>
                    <w:r>
                      <w:rPr>
                        <w:rStyle w:val="a8"/>
                      </w:rPr>
                      <w:tab/>
                      <w:t>20</w:t>
                    </w:r>
                    <w:r>
                      <w:rPr>
                        <w:rStyle w:val="a8"/>
                      </w:rPr>
                      <w:tab/>
                      <w:t>года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0B563" w14:textId="77777777" w:rsidR="008C3117" w:rsidRDefault="008C3117" w:rsidP="008C3117">
    <w:pPr>
      <w:pStyle w:val="ad"/>
      <w:pBdr>
        <w:bottom w:val="thickThinSmallGap" w:sz="24" w:space="18" w:color="622423" w:themeColor="accent2" w:themeShade="7F"/>
      </w:pBdr>
      <w:ind w:firstLine="0"/>
      <w:jc w:val="center"/>
      <w:rPr>
        <w:rFonts w:ascii="Arial" w:hAnsi="Arial" w:cs="Arial"/>
        <w:sz w:val="22"/>
        <w:szCs w:val="22"/>
      </w:rPr>
    </w:pPr>
  </w:p>
  <w:p w14:paraId="6DAB6C02" w14:textId="77777777" w:rsidR="008C3117" w:rsidRDefault="008C3117" w:rsidP="008C3117">
    <w:pPr>
      <w:pStyle w:val="ad"/>
      <w:pBdr>
        <w:bottom w:val="thickThinSmallGap" w:sz="24" w:space="18" w:color="622423" w:themeColor="accent2" w:themeShade="7F"/>
      </w:pBdr>
      <w:ind w:firstLine="0"/>
      <w:jc w:val="center"/>
      <w:rPr>
        <w:rFonts w:ascii="Arial" w:hAnsi="Arial" w:cs="Arial"/>
        <w:sz w:val="22"/>
        <w:szCs w:val="22"/>
      </w:rPr>
    </w:pPr>
  </w:p>
  <w:p w14:paraId="645B68C8" w14:textId="36D27C4B" w:rsidR="008C3117" w:rsidRPr="008C3117" w:rsidRDefault="008C3117" w:rsidP="008C3117">
    <w:pPr>
      <w:pStyle w:val="ad"/>
      <w:pBdr>
        <w:bottom w:val="thickThinSmallGap" w:sz="24" w:space="18" w:color="622423" w:themeColor="accent2" w:themeShade="7F"/>
      </w:pBdr>
      <w:ind w:firstLine="0"/>
      <w:jc w:val="center"/>
      <w:rPr>
        <w:rFonts w:ascii="Arial" w:eastAsia="Arial Unicode MS" w:hAnsi="Arial" w:cs="Arial"/>
        <w:color w:val="000000"/>
        <w:sz w:val="22"/>
        <w:szCs w:val="22"/>
        <w:lang w:bidi="ru-RU"/>
      </w:rPr>
    </w:pPr>
    <w:r w:rsidRPr="008C3117">
      <w:rPr>
        <w:rFonts w:ascii="Arial" w:hAnsi="Arial" w:cs="Arial"/>
        <w:sz w:val="22"/>
        <w:szCs w:val="22"/>
      </w:rPr>
      <w:t>Договор залога движимого имущества                 №__________ от_________________20__</w:t>
    </w:r>
    <w:sdt>
      <w:sdtPr>
        <w:rPr>
          <w:rFonts w:ascii="Arial" w:hAnsi="Arial" w:cs="Arial"/>
          <w:sz w:val="22"/>
          <w:szCs w:val="22"/>
        </w:rPr>
        <w:alias w:val="Название"/>
        <w:id w:val="71547122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A5B54">
          <w:rPr>
            <w:rFonts w:ascii="Arial" w:hAnsi="Arial" w:cs="Arial"/>
            <w:sz w:val="22"/>
            <w:szCs w:val="22"/>
          </w:rPr>
          <w:t xml:space="preserve"> (совместный заем)</w:t>
        </w:r>
      </w:sdtContent>
    </w:sdt>
  </w:p>
  <w:p w14:paraId="21CFBBC4" w14:textId="77777777" w:rsidR="00740E69" w:rsidRPr="00740E69" w:rsidRDefault="00740E69">
    <w:pPr>
      <w:pStyle w:val="ad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01137" w14:textId="77777777" w:rsidR="00AC632B" w:rsidRDefault="00AC632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7567" behindDoc="1" locked="0" layoutInCell="1" allowOverlap="1" wp14:anchorId="5DCD7DDE" wp14:editId="2F629799">
              <wp:simplePos x="0" y="0"/>
              <wp:positionH relativeFrom="page">
                <wp:posOffset>1889125</wp:posOffset>
              </wp:positionH>
              <wp:positionV relativeFrom="page">
                <wp:posOffset>408305</wp:posOffset>
              </wp:positionV>
              <wp:extent cx="3496310" cy="116840"/>
              <wp:effectExtent l="0" t="0" r="8890" b="1651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631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D12811" w14:textId="77777777" w:rsidR="00AC632B" w:rsidRDefault="00AC632B">
                          <w:pPr>
                            <w:pStyle w:val="a7"/>
                            <w:shd w:val="clear" w:color="auto" w:fill="auto"/>
                            <w:tabs>
                              <w:tab w:val="right" w:pos="3221"/>
                              <w:tab w:val="right" w:pos="3595"/>
                              <w:tab w:val="right" w:pos="4954"/>
                              <w:tab w:val="right" w:pos="5506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8"/>
                            </w:rPr>
                            <w:t>Договор №</w:t>
                          </w:r>
                          <w:r>
                            <w:rPr>
                              <w:rStyle w:val="a8"/>
                            </w:rPr>
                            <w:tab/>
                            <w:t>о залоге оборудования от «</w:t>
                          </w:r>
                          <w:r>
                            <w:rPr>
                              <w:rStyle w:val="a8"/>
                            </w:rPr>
                            <w:tab/>
                            <w:t>».</w:t>
                          </w:r>
                          <w:r>
                            <w:rPr>
                              <w:rStyle w:val="a8"/>
                            </w:rPr>
                            <w:tab/>
                            <w:t>20</w:t>
                          </w:r>
                          <w:r>
                            <w:rPr>
                              <w:rStyle w:val="a8"/>
                            </w:rPr>
                            <w:tab/>
                            <w:t>года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DCD7D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48.75pt;margin-top:32.15pt;width:275.3pt;height:9.2pt;z-index:-18873891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1Q9sAIAALE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" filled="f" stroked="f">
              <v:textbox style="mso-fit-shape-to-text:t" inset="0,0,0,0">
                <w:txbxContent>
                  <w:p w14:paraId="75D12811" w14:textId="77777777" w:rsidR="00AC632B" w:rsidRDefault="00AC632B">
                    <w:pPr>
                      <w:pStyle w:val="a7"/>
                      <w:shd w:val="clear" w:color="auto" w:fill="auto"/>
                      <w:tabs>
                        <w:tab w:val="right" w:pos="3221"/>
                        <w:tab w:val="right" w:pos="3595"/>
                        <w:tab w:val="right" w:pos="4954"/>
                        <w:tab w:val="right" w:pos="5506"/>
                      </w:tabs>
                      <w:spacing w:line="240" w:lineRule="auto"/>
                      <w:jc w:val="left"/>
                    </w:pPr>
                    <w:r>
                      <w:rPr>
                        <w:rStyle w:val="a8"/>
                      </w:rPr>
                      <w:t>Договор №</w:t>
                    </w:r>
                    <w:r>
                      <w:rPr>
                        <w:rStyle w:val="a8"/>
                      </w:rPr>
                      <w:tab/>
                      <w:t>о залоге оборудования от «</w:t>
                    </w:r>
                    <w:r>
                      <w:rPr>
                        <w:rStyle w:val="a8"/>
                      </w:rPr>
                      <w:tab/>
                      <w:t>».</w:t>
                    </w:r>
                    <w:r>
                      <w:rPr>
                        <w:rStyle w:val="a8"/>
                      </w:rPr>
                      <w:tab/>
                      <w:t>20</w:t>
                    </w:r>
                    <w:r>
                      <w:rPr>
                        <w:rStyle w:val="a8"/>
                      </w:rPr>
                      <w:tab/>
                      <w:t>года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1D1"/>
    <w:multiLevelType w:val="multilevel"/>
    <w:tmpl w:val="2A349172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757C0D"/>
    <w:multiLevelType w:val="multilevel"/>
    <w:tmpl w:val="C108F5FA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" w15:restartNumberingAfterBreak="0">
    <w:nsid w:val="04282611"/>
    <w:multiLevelType w:val="multilevel"/>
    <w:tmpl w:val="0952EB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3" w15:restartNumberingAfterBreak="0">
    <w:nsid w:val="07B30D81"/>
    <w:multiLevelType w:val="multilevel"/>
    <w:tmpl w:val="D322727A"/>
    <w:lvl w:ilvl="0">
      <w:start w:val="5"/>
      <w:numFmt w:val="decimal"/>
      <w:lvlText w:val="%1"/>
      <w:lvlJc w:val="left"/>
      <w:pPr>
        <w:ind w:left="221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471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1" w:hanging="670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59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9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9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9" w:hanging="670"/>
      </w:pPr>
      <w:rPr>
        <w:rFonts w:hint="default"/>
        <w:lang w:val="ru-RU" w:eastAsia="en-US" w:bidi="ar-SA"/>
      </w:rPr>
    </w:lvl>
  </w:abstractNum>
  <w:abstractNum w:abstractNumId="4" w15:restartNumberingAfterBreak="0">
    <w:nsid w:val="09A82BCA"/>
    <w:multiLevelType w:val="hybridMultilevel"/>
    <w:tmpl w:val="354CFD36"/>
    <w:lvl w:ilvl="0" w:tplc="4AFAA6A2">
      <w:start w:val="3"/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5" w15:restartNumberingAfterBreak="0">
    <w:nsid w:val="0B492DD5"/>
    <w:multiLevelType w:val="multilevel"/>
    <w:tmpl w:val="DB609DDA"/>
    <w:lvl w:ilvl="0">
      <w:start w:val="1"/>
      <w:numFmt w:val="decimal"/>
      <w:lvlText w:val="5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3035AF"/>
    <w:multiLevelType w:val="multilevel"/>
    <w:tmpl w:val="F10C23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07"/>
        </w:tabs>
        <w:ind w:left="2007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4014"/>
        </w:tabs>
        <w:ind w:left="40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661"/>
        </w:tabs>
        <w:ind w:left="566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668"/>
        </w:tabs>
        <w:ind w:left="76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315"/>
        </w:tabs>
        <w:ind w:left="93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22"/>
        </w:tabs>
        <w:ind w:left="1132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69"/>
        </w:tabs>
        <w:ind w:left="1296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976"/>
        </w:tabs>
        <w:ind w:left="14976" w:hanging="1800"/>
      </w:pPr>
      <w:rPr>
        <w:rFonts w:cs="Times New Roman" w:hint="default"/>
      </w:rPr>
    </w:lvl>
  </w:abstractNum>
  <w:abstractNum w:abstractNumId="7" w15:restartNumberingAfterBreak="0">
    <w:nsid w:val="15F75400"/>
    <w:multiLevelType w:val="singleLevel"/>
    <w:tmpl w:val="B24A604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83A2FA1"/>
    <w:multiLevelType w:val="multilevel"/>
    <w:tmpl w:val="DF903578"/>
    <w:lvl w:ilvl="0">
      <w:start w:val="2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5E2276"/>
    <w:multiLevelType w:val="multilevel"/>
    <w:tmpl w:val="8B9A299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EB315C"/>
    <w:multiLevelType w:val="multilevel"/>
    <w:tmpl w:val="B0AA03DE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62104E"/>
    <w:multiLevelType w:val="multilevel"/>
    <w:tmpl w:val="78FA6C38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A065A5"/>
    <w:multiLevelType w:val="hybridMultilevel"/>
    <w:tmpl w:val="9CE482E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B6131"/>
    <w:multiLevelType w:val="multilevel"/>
    <w:tmpl w:val="B41662CC"/>
    <w:lvl w:ilvl="0">
      <w:start w:val="1"/>
      <w:numFmt w:val="decimal"/>
      <w:lvlText w:val="2.3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3C4984"/>
    <w:multiLevelType w:val="multilevel"/>
    <w:tmpl w:val="11B6DDFA"/>
    <w:lvl w:ilvl="0">
      <w:start w:val="4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E614DB"/>
    <w:multiLevelType w:val="multilevel"/>
    <w:tmpl w:val="973C6496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37D1CEA"/>
    <w:multiLevelType w:val="multilevel"/>
    <w:tmpl w:val="CC9E80B4"/>
    <w:lvl w:ilvl="0">
      <w:start w:val="1"/>
      <w:numFmt w:val="decimal"/>
      <w:lvlText w:val="5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1970A3"/>
    <w:multiLevelType w:val="multilevel"/>
    <w:tmpl w:val="FADEC038"/>
    <w:lvl w:ilvl="0">
      <w:start w:val="1"/>
      <w:numFmt w:val="decimal"/>
      <w:lvlText w:val="5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8E17330"/>
    <w:multiLevelType w:val="multilevel"/>
    <w:tmpl w:val="B2C25E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9" w15:restartNumberingAfterBreak="0">
    <w:nsid w:val="2D084721"/>
    <w:multiLevelType w:val="multilevel"/>
    <w:tmpl w:val="DEB2D6C2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0F13C1"/>
    <w:multiLevelType w:val="multilevel"/>
    <w:tmpl w:val="09344D06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6243434"/>
    <w:multiLevelType w:val="multilevel"/>
    <w:tmpl w:val="E5AA3AE4"/>
    <w:lvl w:ilvl="0">
      <w:start w:val="6"/>
      <w:numFmt w:val="decimal"/>
      <w:lvlText w:val="5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6470806"/>
    <w:multiLevelType w:val="singleLevel"/>
    <w:tmpl w:val="B24A6044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3" w15:restartNumberingAfterBreak="0">
    <w:nsid w:val="39CA2932"/>
    <w:multiLevelType w:val="multilevel"/>
    <w:tmpl w:val="3340A6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4" w15:restartNumberingAfterBreak="0">
    <w:nsid w:val="3B0E437C"/>
    <w:multiLevelType w:val="multilevel"/>
    <w:tmpl w:val="5E80C16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F113D54"/>
    <w:multiLevelType w:val="hybridMultilevel"/>
    <w:tmpl w:val="177C77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1C78BB"/>
    <w:multiLevelType w:val="hybridMultilevel"/>
    <w:tmpl w:val="F2122916"/>
    <w:lvl w:ilvl="0" w:tplc="87508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2171E"/>
    <w:multiLevelType w:val="multilevel"/>
    <w:tmpl w:val="175C93EC"/>
    <w:lvl w:ilvl="0">
      <w:start w:val="1"/>
      <w:numFmt w:val="decimal"/>
      <w:lvlText w:val="2.3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650586"/>
    <w:multiLevelType w:val="multilevel"/>
    <w:tmpl w:val="38AEB792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E7A6AA6"/>
    <w:multiLevelType w:val="multilevel"/>
    <w:tmpl w:val="4648933A"/>
    <w:lvl w:ilvl="0">
      <w:start w:val="3"/>
      <w:numFmt w:val="decimal"/>
      <w:lvlText w:val="2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E84691E"/>
    <w:multiLevelType w:val="multilevel"/>
    <w:tmpl w:val="E00EF7B6"/>
    <w:lvl w:ilvl="0">
      <w:start w:val="2"/>
      <w:numFmt w:val="decimal"/>
      <w:lvlText w:val="2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75788D"/>
    <w:multiLevelType w:val="multilevel"/>
    <w:tmpl w:val="1CF8DABE"/>
    <w:lvl w:ilvl="0">
      <w:start w:val="1"/>
      <w:numFmt w:val="decimal"/>
      <w:lvlText w:val="6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3DF4FA9"/>
    <w:multiLevelType w:val="multilevel"/>
    <w:tmpl w:val="A31E5736"/>
    <w:lvl w:ilvl="0">
      <w:start w:val="1"/>
      <w:numFmt w:val="decimal"/>
      <w:lvlText w:val="5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5D102AD"/>
    <w:multiLevelType w:val="multilevel"/>
    <w:tmpl w:val="BA7A81F4"/>
    <w:lvl w:ilvl="0">
      <w:start w:val="1"/>
      <w:numFmt w:val="decimal"/>
      <w:lvlText w:val="2.3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D50212B"/>
    <w:multiLevelType w:val="multilevel"/>
    <w:tmpl w:val="82CE8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35" w15:restartNumberingAfterBreak="0">
    <w:nsid w:val="644C76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51F1C78"/>
    <w:multiLevelType w:val="hybridMultilevel"/>
    <w:tmpl w:val="C0DC4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4F3B27"/>
    <w:multiLevelType w:val="multilevel"/>
    <w:tmpl w:val="E81C2DB4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CB351E2"/>
    <w:multiLevelType w:val="hybridMultilevel"/>
    <w:tmpl w:val="D16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92052"/>
    <w:multiLevelType w:val="multilevel"/>
    <w:tmpl w:val="4D8ED7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0B10A1E"/>
    <w:multiLevelType w:val="multilevel"/>
    <w:tmpl w:val="C2E8C200"/>
    <w:lvl w:ilvl="0">
      <w:start w:val="3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1191088"/>
    <w:multiLevelType w:val="hybridMultilevel"/>
    <w:tmpl w:val="AD08937E"/>
    <w:lvl w:ilvl="0" w:tplc="551A216C">
      <w:start w:val="1"/>
      <w:numFmt w:val="bullet"/>
      <w:lvlText w:val="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2AA3730"/>
    <w:multiLevelType w:val="multilevel"/>
    <w:tmpl w:val="C0701202"/>
    <w:lvl w:ilvl="0">
      <w:start w:val="2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607322A"/>
    <w:multiLevelType w:val="multilevel"/>
    <w:tmpl w:val="83F4A292"/>
    <w:lvl w:ilvl="0">
      <w:start w:val="2"/>
      <w:numFmt w:val="decimal"/>
      <w:lvlText w:val="2.3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6451653"/>
    <w:multiLevelType w:val="multilevel"/>
    <w:tmpl w:val="38AEE9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45" w15:restartNumberingAfterBreak="0">
    <w:nsid w:val="77344BBD"/>
    <w:multiLevelType w:val="multilevel"/>
    <w:tmpl w:val="BEE04FF6"/>
    <w:lvl w:ilvl="0">
      <w:start w:val="2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C5407B3"/>
    <w:multiLevelType w:val="multilevel"/>
    <w:tmpl w:val="3EFCA1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num w:numId="1">
    <w:abstractNumId w:val="24"/>
  </w:num>
  <w:num w:numId="2">
    <w:abstractNumId w:val="15"/>
  </w:num>
  <w:num w:numId="3">
    <w:abstractNumId w:val="9"/>
  </w:num>
  <w:num w:numId="4">
    <w:abstractNumId w:val="45"/>
  </w:num>
  <w:num w:numId="5">
    <w:abstractNumId w:val="42"/>
  </w:num>
  <w:num w:numId="6">
    <w:abstractNumId w:val="8"/>
  </w:num>
  <w:num w:numId="7">
    <w:abstractNumId w:val="30"/>
  </w:num>
  <w:num w:numId="8">
    <w:abstractNumId w:val="29"/>
  </w:num>
  <w:num w:numId="9">
    <w:abstractNumId w:val="27"/>
  </w:num>
  <w:num w:numId="10">
    <w:abstractNumId w:val="13"/>
  </w:num>
  <w:num w:numId="11">
    <w:abstractNumId w:val="33"/>
  </w:num>
  <w:num w:numId="12">
    <w:abstractNumId w:val="43"/>
  </w:num>
  <w:num w:numId="13">
    <w:abstractNumId w:val="14"/>
  </w:num>
  <w:num w:numId="14">
    <w:abstractNumId w:val="19"/>
  </w:num>
  <w:num w:numId="15">
    <w:abstractNumId w:val="20"/>
  </w:num>
  <w:num w:numId="16">
    <w:abstractNumId w:val="11"/>
  </w:num>
  <w:num w:numId="17">
    <w:abstractNumId w:val="10"/>
  </w:num>
  <w:num w:numId="18">
    <w:abstractNumId w:val="32"/>
  </w:num>
  <w:num w:numId="19">
    <w:abstractNumId w:val="0"/>
  </w:num>
  <w:num w:numId="20">
    <w:abstractNumId w:val="16"/>
  </w:num>
  <w:num w:numId="21">
    <w:abstractNumId w:val="40"/>
  </w:num>
  <w:num w:numId="22">
    <w:abstractNumId w:val="5"/>
  </w:num>
  <w:num w:numId="23">
    <w:abstractNumId w:val="17"/>
  </w:num>
  <w:num w:numId="24">
    <w:abstractNumId w:val="37"/>
  </w:num>
  <w:num w:numId="25">
    <w:abstractNumId w:val="31"/>
  </w:num>
  <w:num w:numId="26">
    <w:abstractNumId w:val="21"/>
  </w:num>
  <w:num w:numId="27">
    <w:abstractNumId w:val="28"/>
  </w:num>
  <w:num w:numId="28">
    <w:abstractNumId w:val="39"/>
  </w:num>
  <w:num w:numId="29">
    <w:abstractNumId w:val="1"/>
  </w:num>
  <w:num w:numId="30">
    <w:abstractNumId w:val="18"/>
  </w:num>
  <w:num w:numId="31">
    <w:abstractNumId w:val="2"/>
  </w:num>
  <w:num w:numId="32">
    <w:abstractNumId w:val="23"/>
  </w:num>
  <w:num w:numId="33">
    <w:abstractNumId w:val="46"/>
  </w:num>
  <w:num w:numId="34">
    <w:abstractNumId w:val="44"/>
  </w:num>
  <w:num w:numId="35">
    <w:abstractNumId w:val="12"/>
  </w:num>
  <w:num w:numId="36">
    <w:abstractNumId w:val="41"/>
  </w:num>
  <w:num w:numId="37">
    <w:abstractNumId w:val="7"/>
  </w:num>
  <w:num w:numId="38">
    <w:abstractNumId w:val="22"/>
  </w:num>
  <w:num w:numId="39">
    <w:abstractNumId w:val="6"/>
  </w:num>
  <w:num w:numId="40">
    <w:abstractNumId w:val="4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36"/>
  </w:num>
  <w:num w:numId="44">
    <w:abstractNumId w:val="25"/>
  </w:num>
  <w:num w:numId="45">
    <w:abstractNumId w:val="26"/>
  </w:num>
  <w:num w:numId="46">
    <w:abstractNumId w:val="38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B5"/>
    <w:rsid w:val="00006008"/>
    <w:rsid w:val="00007C0C"/>
    <w:rsid w:val="0001438C"/>
    <w:rsid w:val="00017B9E"/>
    <w:rsid w:val="00034429"/>
    <w:rsid w:val="00044BD6"/>
    <w:rsid w:val="00051D25"/>
    <w:rsid w:val="0005399F"/>
    <w:rsid w:val="00055D76"/>
    <w:rsid w:val="00061511"/>
    <w:rsid w:val="00071A61"/>
    <w:rsid w:val="00072CAB"/>
    <w:rsid w:val="0007534B"/>
    <w:rsid w:val="00096956"/>
    <w:rsid w:val="000B08B1"/>
    <w:rsid w:val="000B1D20"/>
    <w:rsid w:val="000B2549"/>
    <w:rsid w:val="000B2F4F"/>
    <w:rsid w:val="000C1717"/>
    <w:rsid w:val="000C22DB"/>
    <w:rsid w:val="000C6CB0"/>
    <w:rsid w:val="000D1ACB"/>
    <w:rsid w:val="000F33F6"/>
    <w:rsid w:val="000F4C49"/>
    <w:rsid w:val="000F7E25"/>
    <w:rsid w:val="00100470"/>
    <w:rsid w:val="001115AE"/>
    <w:rsid w:val="001200BE"/>
    <w:rsid w:val="00131322"/>
    <w:rsid w:val="00131CE0"/>
    <w:rsid w:val="0016116C"/>
    <w:rsid w:val="0016253D"/>
    <w:rsid w:val="0016414E"/>
    <w:rsid w:val="001668E4"/>
    <w:rsid w:val="00172B6F"/>
    <w:rsid w:val="00176172"/>
    <w:rsid w:val="001825A4"/>
    <w:rsid w:val="00191F5A"/>
    <w:rsid w:val="001A5238"/>
    <w:rsid w:val="001B2357"/>
    <w:rsid w:val="001B3772"/>
    <w:rsid w:val="001D1901"/>
    <w:rsid w:val="001E7B7A"/>
    <w:rsid w:val="001F0E91"/>
    <w:rsid w:val="001F1803"/>
    <w:rsid w:val="001F6079"/>
    <w:rsid w:val="00212C88"/>
    <w:rsid w:val="00215DCB"/>
    <w:rsid w:val="002350CC"/>
    <w:rsid w:val="00246232"/>
    <w:rsid w:val="0024655F"/>
    <w:rsid w:val="002465D5"/>
    <w:rsid w:val="00261201"/>
    <w:rsid w:val="00262C7E"/>
    <w:rsid w:val="0026707E"/>
    <w:rsid w:val="0027151A"/>
    <w:rsid w:val="002721AC"/>
    <w:rsid w:val="00286C20"/>
    <w:rsid w:val="00287205"/>
    <w:rsid w:val="0029331A"/>
    <w:rsid w:val="002A5375"/>
    <w:rsid w:val="002A5BBC"/>
    <w:rsid w:val="002B2C19"/>
    <w:rsid w:val="002B61DE"/>
    <w:rsid w:val="002C0C3E"/>
    <w:rsid w:val="002C43C7"/>
    <w:rsid w:val="002C7F5D"/>
    <w:rsid w:val="002E72AC"/>
    <w:rsid w:val="002F109F"/>
    <w:rsid w:val="0030376C"/>
    <w:rsid w:val="00312290"/>
    <w:rsid w:val="0031553C"/>
    <w:rsid w:val="00323165"/>
    <w:rsid w:val="00323835"/>
    <w:rsid w:val="00332E07"/>
    <w:rsid w:val="003371E4"/>
    <w:rsid w:val="00361C7F"/>
    <w:rsid w:val="00390018"/>
    <w:rsid w:val="003A1799"/>
    <w:rsid w:val="003A3441"/>
    <w:rsid w:val="003A6649"/>
    <w:rsid w:val="003C0418"/>
    <w:rsid w:val="003D64B2"/>
    <w:rsid w:val="003F3C51"/>
    <w:rsid w:val="003F3E52"/>
    <w:rsid w:val="003F51A6"/>
    <w:rsid w:val="003F6679"/>
    <w:rsid w:val="00400D97"/>
    <w:rsid w:val="00433C44"/>
    <w:rsid w:val="00435CC4"/>
    <w:rsid w:val="00436FFD"/>
    <w:rsid w:val="00446305"/>
    <w:rsid w:val="00457599"/>
    <w:rsid w:val="004658CF"/>
    <w:rsid w:val="00465F3F"/>
    <w:rsid w:val="00466CFA"/>
    <w:rsid w:val="004716BD"/>
    <w:rsid w:val="00471F33"/>
    <w:rsid w:val="004756F5"/>
    <w:rsid w:val="00477DA1"/>
    <w:rsid w:val="0048096A"/>
    <w:rsid w:val="004876B5"/>
    <w:rsid w:val="00494F6E"/>
    <w:rsid w:val="004959CD"/>
    <w:rsid w:val="004A2472"/>
    <w:rsid w:val="004A3314"/>
    <w:rsid w:val="004B24F9"/>
    <w:rsid w:val="004B4776"/>
    <w:rsid w:val="004C0F46"/>
    <w:rsid w:val="004E4F38"/>
    <w:rsid w:val="004F1D63"/>
    <w:rsid w:val="004F4FF2"/>
    <w:rsid w:val="00501A13"/>
    <w:rsid w:val="0050432E"/>
    <w:rsid w:val="00520E09"/>
    <w:rsid w:val="0052360D"/>
    <w:rsid w:val="0052635B"/>
    <w:rsid w:val="00530D52"/>
    <w:rsid w:val="005323B2"/>
    <w:rsid w:val="00553171"/>
    <w:rsid w:val="0057120B"/>
    <w:rsid w:val="005739C1"/>
    <w:rsid w:val="00582B81"/>
    <w:rsid w:val="005830B2"/>
    <w:rsid w:val="00592622"/>
    <w:rsid w:val="00593517"/>
    <w:rsid w:val="005A3743"/>
    <w:rsid w:val="005A5E2A"/>
    <w:rsid w:val="005A696B"/>
    <w:rsid w:val="005B1B78"/>
    <w:rsid w:val="005B7671"/>
    <w:rsid w:val="005B7C04"/>
    <w:rsid w:val="005C14D2"/>
    <w:rsid w:val="005C2F45"/>
    <w:rsid w:val="005C475A"/>
    <w:rsid w:val="005D7EF2"/>
    <w:rsid w:val="005E7467"/>
    <w:rsid w:val="00601FE6"/>
    <w:rsid w:val="0060208F"/>
    <w:rsid w:val="0060241A"/>
    <w:rsid w:val="00603AE3"/>
    <w:rsid w:val="00614684"/>
    <w:rsid w:val="0062108A"/>
    <w:rsid w:val="00623B39"/>
    <w:rsid w:val="00631FF2"/>
    <w:rsid w:val="006342E6"/>
    <w:rsid w:val="00635AD9"/>
    <w:rsid w:val="00646FD1"/>
    <w:rsid w:val="00675482"/>
    <w:rsid w:val="006833F7"/>
    <w:rsid w:val="00683ECF"/>
    <w:rsid w:val="006929D6"/>
    <w:rsid w:val="00696FBD"/>
    <w:rsid w:val="006B241D"/>
    <w:rsid w:val="006B3FD9"/>
    <w:rsid w:val="006C0393"/>
    <w:rsid w:val="006C73F2"/>
    <w:rsid w:val="006E2579"/>
    <w:rsid w:val="006F7320"/>
    <w:rsid w:val="00701307"/>
    <w:rsid w:val="00725AE0"/>
    <w:rsid w:val="00727479"/>
    <w:rsid w:val="00733C7F"/>
    <w:rsid w:val="00735718"/>
    <w:rsid w:val="00740E69"/>
    <w:rsid w:val="00751C26"/>
    <w:rsid w:val="007521D8"/>
    <w:rsid w:val="00771E10"/>
    <w:rsid w:val="007754C8"/>
    <w:rsid w:val="00781838"/>
    <w:rsid w:val="007A382F"/>
    <w:rsid w:val="007A5FE3"/>
    <w:rsid w:val="007C3E2B"/>
    <w:rsid w:val="007D3FA6"/>
    <w:rsid w:val="007D64FF"/>
    <w:rsid w:val="0080771C"/>
    <w:rsid w:val="00821E76"/>
    <w:rsid w:val="00836C85"/>
    <w:rsid w:val="00840E2E"/>
    <w:rsid w:val="00846295"/>
    <w:rsid w:val="00852906"/>
    <w:rsid w:val="00855D41"/>
    <w:rsid w:val="00871F92"/>
    <w:rsid w:val="00882409"/>
    <w:rsid w:val="00882975"/>
    <w:rsid w:val="008868EF"/>
    <w:rsid w:val="00886A54"/>
    <w:rsid w:val="008921F4"/>
    <w:rsid w:val="00892447"/>
    <w:rsid w:val="008A4B42"/>
    <w:rsid w:val="008C1340"/>
    <w:rsid w:val="008C2868"/>
    <w:rsid w:val="008C3117"/>
    <w:rsid w:val="008D6556"/>
    <w:rsid w:val="008E0A72"/>
    <w:rsid w:val="008E75D1"/>
    <w:rsid w:val="008F675F"/>
    <w:rsid w:val="009022F8"/>
    <w:rsid w:val="00917427"/>
    <w:rsid w:val="009210E5"/>
    <w:rsid w:val="00927117"/>
    <w:rsid w:val="00944BFB"/>
    <w:rsid w:val="0095247F"/>
    <w:rsid w:val="00975135"/>
    <w:rsid w:val="00980428"/>
    <w:rsid w:val="0098171B"/>
    <w:rsid w:val="00985952"/>
    <w:rsid w:val="00986610"/>
    <w:rsid w:val="00986747"/>
    <w:rsid w:val="0098765F"/>
    <w:rsid w:val="00992EA7"/>
    <w:rsid w:val="009A054A"/>
    <w:rsid w:val="009A6677"/>
    <w:rsid w:val="009B532E"/>
    <w:rsid w:val="009B78D8"/>
    <w:rsid w:val="009C04AC"/>
    <w:rsid w:val="009C0C96"/>
    <w:rsid w:val="009C5D95"/>
    <w:rsid w:val="009C6514"/>
    <w:rsid w:val="009C6D04"/>
    <w:rsid w:val="009C7E3D"/>
    <w:rsid w:val="009E343E"/>
    <w:rsid w:val="009E6991"/>
    <w:rsid w:val="009F2851"/>
    <w:rsid w:val="00A12239"/>
    <w:rsid w:val="00A2563B"/>
    <w:rsid w:val="00A25A9F"/>
    <w:rsid w:val="00A32793"/>
    <w:rsid w:val="00A555F1"/>
    <w:rsid w:val="00A62548"/>
    <w:rsid w:val="00A67EFF"/>
    <w:rsid w:val="00A67FC3"/>
    <w:rsid w:val="00A733F2"/>
    <w:rsid w:val="00A75D45"/>
    <w:rsid w:val="00A86D0E"/>
    <w:rsid w:val="00A87F9D"/>
    <w:rsid w:val="00A915EB"/>
    <w:rsid w:val="00A9613E"/>
    <w:rsid w:val="00AA62D3"/>
    <w:rsid w:val="00AA6B8F"/>
    <w:rsid w:val="00AB14CC"/>
    <w:rsid w:val="00AC632B"/>
    <w:rsid w:val="00B05AA5"/>
    <w:rsid w:val="00B27B1F"/>
    <w:rsid w:val="00B344A6"/>
    <w:rsid w:val="00B534F0"/>
    <w:rsid w:val="00B54C6A"/>
    <w:rsid w:val="00B572CC"/>
    <w:rsid w:val="00B649AD"/>
    <w:rsid w:val="00B67B69"/>
    <w:rsid w:val="00B70CF3"/>
    <w:rsid w:val="00B72113"/>
    <w:rsid w:val="00B85503"/>
    <w:rsid w:val="00B87B45"/>
    <w:rsid w:val="00B93110"/>
    <w:rsid w:val="00B97C7F"/>
    <w:rsid w:val="00BA0B4C"/>
    <w:rsid w:val="00BA3868"/>
    <w:rsid w:val="00BA7716"/>
    <w:rsid w:val="00BA7AB0"/>
    <w:rsid w:val="00BB0467"/>
    <w:rsid w:val="00BB6F66"/>
    <w:rsid w:val="00BE53C3"/>
    <w:rsid w:val="00BE7B20"/>
    <w:rsid w:val="00BE7C5B"/>
    <w:rsid w:val="00BF4A27"/>
    <w:rsid w:val="00BF52B9"/>
    <w:rsid w:val="00C00E8D"/>
    <w:rsid w:val="00C0588A"/>
    <w:rsid w:val="00C36C69"/>
    <w:rsid w:val="00C4033A"/>
    <w:rsid w:val="00C64004"/>
    <w:rsid w:val="00C808BA"/>
    <w:rsid w:val="00C8385A"/>
    <w:rsid w:val="00CA0FFC"/>
    <w:rsid w:val="00CA16FF"/>
    <w:rsid w:val="00CA19BD"/>
    <w:rsid w:val="00CB1ABB"/>
    <w:rsid w:val="00CB3CCB"/>
    <w:rsid w:val="00CB453D"/>
    <w:rsid w:val="00CB544D"/>
    <w:rsid w:val="00CC06E5"/>
    <w:rsid w:val="00CC2AEC"/>
    <w:rsid w:val="00CC7E86"/>
    <w:rsid w:val="00CD05D3"/>
    <w:rsid w:val="00CD3679"/>
    <w:rsid w:val="00CD790C"/>
    <w:rsid w:val="00CE6EAF"/>
    <w:rsid w:val="00CE765E"/>
    <w:rsid w:val="00CF08B8"/>
    <w:rsid w:val="00CF2120"/>
    <w:rsid w:val="00CF2501"/>
    <w:rsid w:val="00CF6BE2"/>
    <w:rsid w:val="00D15466"/>
    <w:rsid w:val="00D27FD4"/>
    <w:rsid w:val="00D60BCC"/>
    <w:rsid w:val="00D67549"/>
    <w:rsid w:val="00D870BA"/>
    <w:rsid w:val="00D925CF"/>
    <w:rsid w:val="00D95CE9"/>
    <w:rsid w:val="00DA1B06"/>
    <w:rsid w:val="00DA25B0"/>
    <w:rsid w:val="00DA34DE"/>
    <w:rsid w:val="00DB26F8"/>
    <w:rsid w:val="00DB59CE"/>
    <w:rsid w:val="00DB6E1C"/>
    <w:rsid w:val="00DC075D"/>
    <w:rsid w:val="00DD2268"/>
    <w:rsid w:val="00DD257E"/>
    <w:rsid w:val="00DD4A2B"/>
    <w:rsid w:val="00DE00F9"/>
    <w:rsid w:val="00DE2F04"/>
    <w:rsid w:val="00DE4F3B"/>
    <w:rsid w:val="00DF6CFA"/>
    <w:rsid w:val="00E0518E"/>
    <w:rsid w:val="00E11BB5"/>
    <w:rsid w:val="00E12223"/>
    <w:rsid w:val="00E21442"/>
    <w:rsid w:val="00E22B48"/>
    <w:rsid w:val="00E2683B"/>
    <w:rsid w:val="00E462FC"/>
    <w:rsid w:val="00E534C8"/>
    <w:rsid w:val="00E678AA"/>
    <w:rsid w:val="00E707E0"/>
    <w:rsid w:val="00E74990"/>
    <w:rsid w:val="00E821CF"/>
    <w:rsid w:val="00E83C20"/>
    <w:rsid w:val="00EA5B54"/>
    <w:rsid w:val="00EA697C"/>
    <w:rsid w:val="00EA7F70"/>
    <w:rsid w:val="00EB3E13"/>
    <w:rsid w:val="00EB4B74"/>
    <w:rsid w:val="00ED2ED9"/>
    <w:rsid w:val="00ED3A1D"/>
    <w:rsid w:val="00EE1D53"/>
    <w:rsid w:val="00EF30C8"/>
    <w:rsid w:val="00EF5B57"/>
    <w:rsid w:val="00F0239F"/>
    <w:rsid w:val="00F040FA"/>
    <w:rsid w:val="00F0651D"/>
    <w:rsid w:val="00F15701"/>
    <w:rsid w:val="00F1633F"/>
    <w:rsid w:val="00F4371C"/>
    <w:rsid w:val="00F4569C"/>
    <w:rsid w:val="00F467B0"/>
    <w:rsid w:val="00F50171"/>
    <w:rsid w:val="00F54633"/>
    <w:rsid w:val="00F601E3"/>
    <w:rsid w:val="00F73E78"/>
    <w:rsid w:val="00F768D7"/>
    <w:rsid w:val="00F84795"/>
    <w:rsid w:val="00F854C8"/>
    <w:rsid w:val="00FB66C2"/>
    <w:rsid w:val="00FC00A8"/>
    <w:rsid w:val="00FC05DA"/>
    <w:rsid w:val="00FE3BF4"/>
    <w:rsid w:val="00FE518D"/>
    <w:rsid w:val="00FF2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1D2B2"/>
  <w15:docId w15:val="{25E0FA3B-7773-4C3F-B1C4-4FF26C76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1"/>
    <w:qFormat/>
    <w:rsid w:val="009A6677"/>
    <w:pPr>
      <w:autoSpaceDE w:val="0"/>
      <w:autoSpaceDN w:val="0"/>
      <w:ind w:left="192"/>
      <w:outlineLvl w:val="0"/>
    </w:pPr>
    <w:rPr>
      <w:rFonts w:ascii="Arial" w:eastAsia="Arial" w:hAnsi="Arial" w:cs="Arial"/>
      <w:b/>
      <w:bCs/>
      <w:color w:val="auto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24pt">
    <w:name w:val="Сноска (2) + 4 pt;Не 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">
    <w:name w:val="Сноска (2) + Полужирный"/>
    <w:basedOn w:val="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">
    <w:name w:val="Сноска (3)_"/>
    <w:basedOn w:val="a0"/>
    <w:link w:val="3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a4">
    <w:name w:val="Сноска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5pt">
    <w:name w:val="Сноска + 10;5 pt;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pt">
    <w:name w:val="Основной текст (3) + Интервал 1 pt"/>
    <w:basedOn w:val="3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Колонтитул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49pt">
    <w:name w:val="Основной текст (4) + 9 pt;Не курсив"/>
    <w:basedOn w:val="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 + Не курсив"/>
    <w:basedOn w:val="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_"/>
    <w:basedOn w:val="a0"/>
    <w:link w:val="2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1pt">
    <w:name w:val="Основной текст (9) + Интервал 1 pt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0pt">
    <w:name w:val="Основной текст (2) + 10 pt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9">
    <w:name w:val="Колонтитул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3pt">
    <w:name w:val="Заголовок №2 + 13 pt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 + Курсив"/>
    <w:basedOn w:val="2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8">
    <w:name w:val="Основной текст (2)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0">
    <w:name w:val="Основной текст (2) + 10 pt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9">
    <w:name w:val="Основной текст (2) + Курсив"/>
    <w:basedOn w:val="2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 + Полужирный"/>
    <w:basedOn w:val="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02">
    <w:name w:val="Основной текст (10)"/>
    <w:basedOn w:val="10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5">
    <w:name w:val="Заголовок №3"/>
    <w:basedOn w:val="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5pt">
    <w:name w:val="Колонтитул + 5;5 pt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3Exact">
    <w:name w:val="Основной текст (3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Exact">
    <w:name w:val="Основной текст (1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105pt">
    <w:name w:val="Основной текст (8) + 10;5 pt;Курсив"/>
    <w:basedOn w:val="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10pt">
    <w:name w:val="Основной текст (7) + 10 pt;Не курсив"/>
    <w:basedOn w:val="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0pt">
    <w:name w:val="Основной текст (5) + 10 pt;Не полужирный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rbel6pt">
    <w:name w:val="Основной текст (2) + Corbel;6 pt"/>
    <w:basedOn w:val="2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8pt">
    <w:name w:val="Основной текст (2) + 8 pt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">
    <w:name w:val="Подпись к таблице (2)_"/>
    <w:basedOn w:val="a0"/>
    <w:link w:val="2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Заголовок №1_"/>
    <w:basedOn w:val="a0"/>
    <w:link w:val="1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_"/>
    <w:basedOn w:val="a0"/>
    <w:link w:val="11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3">
    <w:name w:val="Основной текст (13)_"/>
    <w:basedOn w:val="a0"/>
    <w:link w:val="1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c">
    <w:name w:val="Подпись к таблице"/>
    <w:basedOn w:val="a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3Exact">
    <w:name w:val="Основной текст (13)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Exact">
    <w:name w:val="Основной текст (5)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7"/>
      <w:szCs w:val="17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182" w:lineRule="exact"/>
      <w:jc w:val="both"/>
    </w:pPr>
    <w:rPr>
      <w:rFonts w:ascii="Arial" w:eastAsia="Arial" w:hAnsi="Arial" w:cs="Arial"/>
      <w:i/>
      <w:iCs/>
      <w:sz w:val="16"/>
      <w:szCs w:val="16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  <w:ind w:hanging="240"/>
    </w:pPr>
    <w:rPr>
      <w:rFonts w:ascii="Arial" w:eastAsia="Arial" w:hAnsi="Arial" w:cs="Arial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4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06" w:lineRule="exact"/>
      <w:jc w:val="right"/>
    </w:pPr>
    <w:rPr>
      <w:rFonts w:ascii="Arial" w:eastAsia="Arial" w:hAnsi="Arial" w:cs="Arial"/>
      <w:sz w:val="18"/>
      <w:szCs w:val="1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6" w:lineRule="exact"/>
      <w:ind w:hanging="180"/>
      <w:jc w:val="both"/>
    </w:pPr>
    <w:rPr>
      <w:rFonts w:ascii="Arial" w:eastAsia="Arial" w:hAnsi="Arial" w:cs="Arial"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60" w:line="0" w:lineRule="atLeas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60" w:line="0" w:lineRule="atLeast"/>
      <w:jc w:val="center"/>
    </w:pPr>
    <w:rPr>
      <w:rFonts w:ascii="Arial" w:eastAsia="Arial" w:hAnsi="Arial" w:cs="Arial"/>
      <w:i/>
      <w:i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24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after="240"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240" w:line="250" w:lineRule="exact"/>
      <w:ind w:hanging="340"/>
      <w:jc w:val="both"/>
    </w:pPr>
    <w:rPr>
      <w:rFonts w:ascii="Arial" w:eastAsia="Arial" w:hAnsi="Arial" w:cs="Arial"/>
      <w:sz w:val="22"/>
      <w:szCs w:val="22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60" w:line="0" w:lineRule="atLeast"/>
      <w:jc w:val="center"/>
    </w:pPr>
    <w:rPr>
      <w:rFonts w:ascii="Arial" w:eastAsia="Arial" w:hAnsi="Arial" w:cs="Arial"/>
      <w:i/>
      <w:iCs/>
      <w:sz w:val="22"/>
      <w:szCs w:val="22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60" w:after="180" w:line="0" w:lineRule="atLeast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6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b">
    <w:name w:val="Подпись к таблице (2)"/>
    <w:basedOn w:val="a"/>
    <w:link w:val="2a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600" w:after="60" w:line="0" w:lineRule="atLeast"/>
      <w:jc w:val="both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60" w:line="0" w:lineRule="atLeast"/>
    </w:pPr>
    <w:rPr>
      <w:rFonts w:ascii="Arial" w:eastAsia="Arial" w:hAnsi="Arial" w:cs="Arial"/>
      <w:sz w:val="14"/>
      <w:szCs w:val="14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480" w:line="206" w:lineRule="exact"/>
      <w:jc w:val="right"/>
    </w:pPr>
    <w:rPr>
      <w:rFonts w:ascii="Arial" w:eastAsia="Arial" w:hAnsi="Arial" w:cs="Arial"/>
      <w:b/>
      <w:bCs/>
      <w:sz w:val="18"/>
      <w:szCs w:val="18"/>
    </w:rPr>
  </w:style>
  <w:style w:type="paragraph" w:styleId="36">
    <w:name w:val="Body Text Indent 3"/>
    <w:basedOn w:val="a"/>
    <w:link w:val="37"/>
    <w:rsid w:val="00FB66C2"/>
    <w:pPr>
      <w:widowControl/>
      <w:ind w:right="-568" w:firstLine="720"/>
      <w:jc w:val="both"/>
    </w:pPr>
    <w:rPr>
      <w:rFonts w:ascii="Times New Roman" w:eastAsia="Times New Roman" w:hAnsi="Times New Roman" w:cs="Times New Roman"/>
      <w:color w:val="auto"/>
      <w:sz w:val="22"/>
      <w:szCs w:val="20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FB66C2"/>
    <w:rPr>
      <w:rFonts w:ascii="Times New Roman" w:eastAsia="Times New Roman" w:hAnsi="Times New Roman" w:cs="Times New Roman"/>
      <w:sz w:val="22"/>
      <w:szCs w:val="20"/>
      <w:lang w:bidi="ar-SA"/>
    </w:rPr>
  </w:style>
  <w:style w:type="paragraph" w:styleId="2c">
    <w:name w:val="Body Text 2"/>
    <w:basedOn w:val="a"/>
    <w:link w:val="2d"/>
    <w:uiPriority w:val="99"/>
    <w:unhideWhenUsed/>
    <w:rsid w:val="0016253D"/>
    <w:pPr>
      <w:spacing w:after="120" w:line="480" w:lineRule="auto"/>
    </w:pPr>
  </w:style>
  <w:style w:type="character" w:customStyle="1" w:styleId="2d">
    <w:name w:val="Основной текст 2 Знак"/>
    <w:basedOn w:val="a0"/>
    <w:link w:val="2c"/>
    <w:uiPriority w:val="99"/>
    <w:rsid w:val="0016253D"/>
    <w:rPr>
      <w:color w:val="000000"/>
    </w:rPr>
  </w:style>
  <w:style w:type="paragraph" w:styleId="ad">
    <w:name w:val="header"/>
    <w:basedOn w:val="a"/>
    <w:link w:val="ae"/>
    <w:uiPriority w:val="99"/>
    <w:rsid w:val="0016253D"/>
    <w:pPr>
      <w:widowControl/>
      <w:tabs>
        <w:tab w:val="center" w:pos="4536"/>
        <w:tab w:val="right" w:pos="9072"/>
      </w:tabs>
      <w:ind w:firstLine="510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e">
    <w:name w:val="Верхний колонтитул Знак"/>
    <w:basedOn w:val="a0"/>
    <w:link w:val="ad"/>
    <w:uiPriority w:val="99"/>
    <w:rsid w:val="0016253D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4F4FF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F4FF2"/>
    <w:rPr>
      <w:rFonts w:ascii="Tahoma" w:hAnsi="Tahoma" w:cs="Tahoma"/>
      <w:color w:val="000000"/>
      <w:sz w:val="16"/>
      <w:szCs w:val="16"/>
    </w:rPr>
  </w:style>
  <w:style w:type="table" w:styleId="af1">
    <w:name w:val="Table Grid"/>
    <w:basedOn w:val="a1"/>
    <w:uiPriority w:val="39"/>
    <w:rsid w:val="00164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1"/>
    <w:qFormat/>
    <w:rsid w:val="004876B5"/>
    <w:pPr>
      <w:ind w:left="720"/>
      <w:contextualSpacing/>
    </w:pPr>
  </w:style>
  <w:style w:type="paragraph" w:styleId="af3">
    <w:name w:val="footer"/>
    <w:basedOn w:val="a"/>
    <w:link w:val="af4"/>
    <w:uiPriority w:val="99"/>
    <w:unhideWhenUsed/>
    <w:rsid w:val="00553171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1"/>
      <w:szCs w:val="21"/>
      <w:lang w:bidi="ar-SA"/>
    </w:rPr>
  </w:style>
  <w:style w:type="character" w:customStyle="1" w:styleId="af4">
    <w:name w:val="Нижний колонтитул Знак"/>
    <w:basedOn w:val="a0"/>
    <w:link w:val="af3"/>
    <w:uiPriority w:val="99"/>
    <w:rsid w:val="00553171"/>
    <w:rPr>
      <w:rFonts w:asciiTheme="minorHAnsi" w:eastAsiaTheme="minorHAnsi" w:hAnsiTheme="minorHAnsi" w:cstheme="minorBidi"/>
      <w:sz w:val="21"/>
      <w:szCs w:val="21"/>
      <w:lang w:bidi="ar-SA"/>
    </w:rPr>
  </w:style>
  <w:style w:type="paragraph" w:customStyle="1" w:styleId="ConsPlusNormal">
    <w:name w:val="ConsPlusNormal"/>
    <w:rsid w:val="00215DCB"/>
    <w:pPr>
      <w:widowControl/>
      <w:autoSpaceDE w:val="0"/>
      <w:autoSpaceDN w:val="0"/>
      <w:adjustRightInd w:val="0"/>
    </w:pPr>
    <w:rPr>
      <w:rFonts w:ascii="Times New Roman" w:hAnsi="Times New Roman" w:cs="Times New Roman"/>
      <w:lang w:bidi="ar-SA"/>
    </w:rPr>
  </w:style>
  <w:style w:type="paragraph" w:styleId="af5">
    <w:name w:val="footnote text"/>
    <w:basedOn w:val="a"/>
    <w:link w:val="af6"/>
    <w:uiPriority w:val="99"/>
    <w:rsid w:val="00F54633"/>
    <w:pPr>
      <w:widowControl/>
      <w:autoSpaceDE w:val="0"/>
      <w:autoSpaceDN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6">
    <w:name w:val="Текст сноски Знак"/>
    <w:basedOn w:val="a0"/>
    <w:link w:val="af5"/>
    <w:uiPriority w:val="99"/>
    <w:rsid w:val="00F54633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7">
    <w:name w:val="footnote reference"/>
    <w:basedOn w:val="a0"/>
    <w:uiPriority w:val="99"/>
    <w:rsid w:val="00F54633"/>
    <w:rPr>
      <w:rFonts w:cs="Times New Roman"/>
      <w:vertAlign w:val="superscript"/>
    </w:rPr>
  </w:style>
  <w:style w:type="character" w:styleId="af8">
    <w:name w:val="annotation reference"/>
    <w:basedOn w:val="a0"/>
    <w:uiPriority w:val="99"/>
    <w:semiHidden/>
    <w:rsid w:val="00F54633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F54633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F5463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8">
    <w:name w:val="List 3"/>
    <w:basedOn w:val="a"/>
    <w:uiPriority w:val="99"/>
    <w:rsid w:val="00B27B1F"/>
    <w:pPr>
      <w:widowControl/>
      <w:autoSpaceDE w:val="0"/>
      <w:autoSpaceDN w:val="0"/>
      <w:spacing w:line="360" w:lineRule="auto"/>
      <w:ind w:left="849" w:hanging="283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2e">
    <w:name w:val="List 2"/>
    <w:basedOn w:val="a"/>
    <w:uiPriority w:val="99"/>
    <w:semiHidden/>
    <w:unhideWhenUsed/>
    <w:rsid w:val="00E12223"/>
    <w:pPr>
      <w:ind w:left="566" w:hanging="283"/>
      <w:contextualSpacing/>
    </w:pPr>
  </w:style>
  <w:style w:type="paragraph" w:styleId="39">
    <w:name w:val="Body Text 3"/>
    <w:basedOn w:val="a"/>
    <w:link w:val="3a"/>
    <w:uiPriority w:val="99"/>
    <w:semiHidden/>
    <w:unhideWhenUsed/>
    <w:rsid w:val="009C7E3D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9C7E3D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afb">
    <w:name w:val="Íîðìàëüíûé"/>
    <w:uiPriority w:val="99"/>
    <w:rsid w:val="009C7E3D"/>
    <w:pPr>
      <w:widowControl/>
    </w:pPr>
    <w:rPr>
      <w:rFonts w:ascii="MS Sans Serif" w:eastAsia="Times New Roman" w:hAnsi="MS Sans Serif" w:cs="MS Sans Serif"/>
      <w:lang w:bidi="ar-SA"/>
    </w:rPr>
  </w:style>
  <w:style w:type="paragraph" w:customStyle="1" w:styleId="western">
    <w:name w:val="western"/>
    <w:basedOn w:val="a"/>
    <w:rsid w:val="00E749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c">
    <w:name w:val="No Spacing"/>
    <w:uiPriority w:val="1"/>
    <w:qFormat/>
    <w:rsid w:val="00840E2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afd">
    <w:name w:val="Strong"/>
    <w:basedOn w:val="a0"/>
    <w:uiPriority w:val="22"/>
    <w:qFormat/>
    <w:rsid w:val="00840E2E"/>
    <w:rPr>
      <w:rFonts w:cs="Times New Roman"/>
      <w:b/>
      <w:bCs/>
    </w:rPr>
  </w:style>
  <w:style w:type="paragraph" w:styleId="afe">
    <w:name w:val="annotation subject"/>
    <w:basedOn w:val="af9"/>
    <w:next w:val="af9"/>
    <w:link w:val="aff"/>
    <w:uiPriority w:val="99"/>
    <w:semiHidden/>
    <w:unhideWhenUsed/>
    <w:rsid w:val="00701307"/>
    <w:pPr>
      <w:widowControl w:val="0"/>
    </w:pPr>
    <w:rPr>
      <w:rFonts w:ascii="Arial Unicode MS" w:eastAsia="Arial Unicode MS" w:hAnsi="Arial Unicode MS" w:cs="Arial Unicode MS"/>
      <w:b/>
      <w:bCs/>
      <w:color w:val="000000"/>
      <w:lang w:bidi="ru-RU"/>
    </w:rPr>
  </w:style>
  <w:style w:type="character" w:customStyle="1" w:styleId="aff">
    <w:name w:val="Тема примечания Знак"/>
    <w:basedOn w:val="afa"/>
    <w:link w:val="afe"/>
    <w:uiPriority w:val="99"/>
    <w:semiHidden/>
    <w:rsid w:val="00701307"/>
    <w:rPr>
      <w:rFonts w:ascii="Times New Roman" w:eastAsia="Times New Roman" w:hAnsi="Times New Roman" w:cs="Times New Roman"/>
      <w:b/>
      <w:bCs/>
      <w:color w:val="000000"/>
      <w:sz w:val="20"/>
      <w:szCs w:val="20"/>
      <w:lang w:bidi="ar-SA"/>
    </w:rPr>
  </w:style>
  <w:style w:type="paragraph" w:customStyle="1" w:styleId="210">
    <w:name w:val="Основной текст (2)1"/>
    <w:basedOn w:val="a"/>
    <w:rsid w:val="007754C8"/>
    <w:pPr>
      <w:shd w:val="clear" w:color="auto" w:fill="FFFFFF"/>
      <w:spacing w:before="240" w:line="250" w:lineRule="exact"/>
      <w:ind w:hanging="340"/>
      <w:jc w:val="both"/>
    </w:pPr>
    <w:rPr>
      <w:rFonts w:ascii="Arial" w:eastAsia="Arial" w:hAnsi="Arial" w:cs="Arial"/>
      <w:sz w:val="22"/>
      <w:szCs w:val="22"/>
    </w:rPr>
  </w:style>
  <w:style w:type="paragraph" w:styleId="aff0">
    <w:name w:val="Body Text Indent"/>
    <w:basedOn w:val="a"/>
    <w:link w:val="aff1"/>
    <w:uiPriority w:val="99"/>
    <w:semiHidden/>
    <w:unhideWhenUsed/>
    <w:rsid w:val="007754C8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rsid w:val="007754C8"/>
    <w:rPr>
      <w:color w:val="000000"/>
    </w:rPr>
  </w:style>
  <w:style w:type="paragraph" w:customStyle="1" w:styleId="510">
    <w:name w:val="Основной текст (5)1"/>
    <w:basedOn w:val="a"/>
    <w:rsid w:val="00071A61"/>
    <w:pPr>
      <w:shd w:val="clear" w:color="auto" w:fill="FFFFFF"/>
      <w:spacing w:before="240" w:after="60" w:line="0" w:lineRule="atLeast"/>
      <w:jc w:val="both"/>
    </w:pPr>
    <w:rPr>
      <w:rFonts w:ascii="Arial" w:eastAsia="Arial" w:hAnsi="Arial" w:cs="Arial"/>
      <w:b/>
      <w:bCs/>
      <w:sz w:val="22"/>
      <w:szCs w:val="22"/>
    </w:rPr>
  </w:style>
  <w:style w:type="table" w:customStyle="1" w:styleId="14">
    <w:name w:val="Сетка таблицы1"/>
    <w:basedOn w:val="a1"/>
    <w:next w:val="af1"/>
    <w:uiPriority w:val="59"/>
    <w:rsid w:val="00AC6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ody Text"/>
    <w:basedOn w:val="a"/>
    <w:link w:val="aff3"/>
    <w:uiPriority w:val="99"/>
    <w:semiHidden/>
    <w:unhideWhenUsed/>
    <w:rsid w:val="009A6677"/>
    <w:pPr>
      <w:spacing w:after="120"/>
    </w:pPr>
  </w:style>
  <w:style w:type="character" w:customStyle="1" w:styleId="aff3">
    <w:name w:val="Основной текст Знак"/>
    <w:basedOn w:val="a0"/>
    <w:link w:val="aff2"/>
    <w:uiPriority w:val="99"/>
    <w:semiHidden/>
    <w:rsid w:val="009A6677"/>
    <w:rPr>
      <w:color w:val="000000"/>
    </w:rPr>
  </w:style>
  <w:style w:type="character" w:customStyle="1" w:styleId="10">
    <w:name w:val="Заголовок 1 Знак"/>
    <w:basedOn w:val="a0"/>
    <w:link w:val="1"/>
    <w:uiPriority w:val="1"/>
    <w:rsid w:val="009A6677"/>
    <w:rPr>
      <w:rFonts w:ascii="Arial" w:eastAsia="Arial" w:hAnsi="Arial" w:cs="Arial"/>
      <w:b/>
      <w:bCs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9A6677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6677"/>
    <w:pPr>
      <w:autoSpaceDE w:val="0"/>
      <w:autoSpaceDN w:val="0"/>
    </w:pPr>
    <w:rPr>
      <w:rFonts w:ascii="Microsoft Sans Serif" w:eastAsia="Microsoft Sans Serif" w:hAnsi="Microsoft Sans Serif" w:cs="Microsoft Sans Serif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B8C2EFBB1B834B9D007D66039CEAED" ma:contentTypeVersion="6" ma:contentTypeDescription="Создание документа." ma:contentTypeScope="" ma:versionID="e3025cebab5a4f68229885d7d81eb933">
  <xsd:schema xmlns:xsd="http://www.w3.org/2001/XMLSchema" xmlns:xs="http://www.w3.org/2001/XMLSchema" xmlns:p="http://schemas.microsoft.com/office/2006/metadata/properties" xmlns:ns2="2918935a-ec9c-470a-bcf9-9add7f731bfa" targetNamespace="http://schemas.microsoft.com/office/2006/metadata/properties" ma:root="true" ma:fieldsID="66efb3a569ae561ce721266330750129" ns2:_="">
    <xsd:import namespace="2918935a-ec9c-470a-bcf9-9add7f731bfa"/>
    <xsd:element name="properties">
      <xsd:complexType>
        <xsd:sequence>
          <xsd:element name="documentManagement">
            <xsd:complexType>
              <xsd:all>
                <xsd:element ref="ns2:_x0427__x0438__x0441__x043b__x043e__x0020__x0441__x0442__x0440__x0430__x043d__x0438__x0446_" minOccurs="0"/>
                <xsd:element ref="ns2:_x0427__x0438__x0441__x043b__x043e__x0020__x0441__x043b__x043e__x0432_" minOccurs="0"/>
                <xsd:element ref="ns2:_x0412__x0440__x0435__x043c__x044f__x0020__x0440__x0435__x0434__x0430__x043a__x0442__x0438__x0440__x043e__x0432__x0430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8935a-ec9c-470a-bcf9-9add7f731bfa" elementFormDefault="qualified">
    <xsd:import namespace="http://schemas.microsoft.com/office/2006/documentManagement/types"/>
    <xsd:import namespace="http://schemas.microsoft.com/office/infopath/2007/PartnerControls"/>
    <xsd:element name="_x0427__x0438__x0441__x043b__x043e__x0020__x0441__x0442__x0440__x0430__x043d__x0438__x0446_" ma:index="8" nillable="true" ma:displayName="Число страниц" ma:hidden="true" ma:internalName="_x0427__x0438__x0441__x043b__x043e__x0020__x0441__x0442__x0440__x0430__x043d__x0438__x0446_">
      <xsd:simpleType>
        <xsd:restriction base="dms:Unknown"/>
      </xsd:simpleType>
    </xsd:element>
    <xsd:element name="_x0427__x0438__x0441__x043b__x043e__x0020__x0441__x043b__x043e__x0432_" ma:index="9" nillable="true" ma:displayName="Число слов" ma:hidden="true" ma:internalName="_x0427__x0438__x0441__x043b__x043e__x0020__x0441__x043b__x043e__x0432_">
      <xsd:simpleType>
        <xsd:restriction base="dms:Unknown"/>
      </xsd:simpleType>
    </xsd:element>
    <xsd:element name="_x0412__x0440__x0435__x043c__x044f__x0020__x0440__x0435__x0434__x0430__x043a__x0442__x0438__x0440__x043e__x0432__x0430__x043d__x0438__x044f_" ma:index="10" nillable="true" ma:displayName="Время редактирования" ma:hidden="true" ma:internalName="_x0412__x0440__x0435__x043c__x044f__x0020__x0440__x0435__x0434__x0430__x043a__x0442__x0438__x0440__x043e__x0432__x0430__x043d__x0438__x044f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7__x0438__x0441__x043b__x043e__x0020__x0441__x0442__x0440__x0430__x043d__x0438__x0446_ xmlns="2918935a-ec9c-470a-bcf9-9add7f731bfa" xsi:nil="true"/>
    <_x0427__x0438__x0441__x043b__x043e__x0020__x0441__x043b__x043e__x0432_ xmlns="2918935a-ec9c-470a-bcf9-9add7f731bfa" xsi:nil="true"/>
    <_x0412__x0440__x0435__x043c__x044f__x0020__x0440__x0435__x0434__x0430__x043a__x0442__x0438__x0440__x043e__x0432__x0430__x043d__x0438__x044f_ xmlns="2918935a-ec9c-470a-bcf9-9add7f731bf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37D00-3080-474E-8B31-2D667BEB4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8935a-ec9c-470a-bcf9-9add7f731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F13908-59F4-40EF-A1AC-232E680089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D86470-7556-41C9-B257-E03948F4F403}">
  <ds:schemaRefs>
    <ds:schemaRef ds:uri="http://schemas.microsoft.com/office/2006/metadata/properties"/>
    <ds:schemaRef ds:uri="http://schemas.microsoft.com/office/infopath/2007/PartnerControls"/>
    <ds:schemaRef ds:uri="2918935a-ec9c-470a-bcf9-9add7f731bfa"/>
  </ds:schemaRefs>
</ds:datastoreItem>
</file>

<file path=customXml/itemProps4.xml><?xml version="1.0" encoding="utf-8"?>
<ds:datastoreItem xmlns:ds="http://schemas.openxmlformats.org/officeDocument/2006/customXml" ds:itemID="{3342EB55-90F8-4CD2-BBAB-DCC2B38C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5174</Words>
  <Characters>29494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(совместный заем)</vt:lpstr>
    </vt:vector>
  </TitlesOfParts>
  <Company>Microsoft</Company>
  <LinksUpToDate>false</LinksUpToDate>
  <CharactersWithSpaces>34599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(совместный заем)</dc:title>
  <dc:creator>Кутенков Виктор Валерьевич;Солуянова Татьяна Сергеевна</dc:creator>
  <cp:lastModifiedBy>Солуянова Татьяна Сергеевна</cp:lastModifiedBy>
  <cp:revision>10</cp:revision>
  <cp:lastPrinted>2024-05-31T14:06:00Z</cp:lastPrinted>
  <dcterms:created xsi:type="dcterms:W3CDTF">2024-05-24T14:31:00Z</dcterms:created>
  <dcterms:modified xsi:type="dcterms:W3CDTF">2024-05-31T14:06:00Z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0x01010086B8C2EFBB1B834B9D007D66039CEAED</vt:lpwstr>
  </property>
</Properties>
</file>